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2EAF" w14:textId="7B5C6C62" w:rsidR="00D843FB" w:rsidRDefault="00D843FB" w:rsidP="00D843FB">
      <w:pPr>
        <w:jc w:val="center"/>
        <w:rPr>
          <w:b/>
          <w:sz w:val="28"/>
          <w:szCs w:val="28"/>
          <w:lang w:val="en-US"/>
        </w:rPr>
      </w:pPr>
      <w:r w:rsidRPr="00156892">
        <w:rPr>
          <w:b/>
          <w:sz w:val="28"/>
          <w:szCs w:val="28"/>
          <w:lang w:val="en-US"/>
        </w:rPr>
        <w:t>ECO</w:t>
      </w:r>
      <w:r>
        <w:rPr>
          <w:b/>
          <w:sz w:val="28"/>
          <w:szCs w:val="28"/>
          <w:lang w:val="en-US"/>
        </w:rPr>
        <w:t>M90024</w:t>
      </w:r>
      <w:r w:rsidRPr="00156892">
        <w:rPr>
          <w:b/>
          <w:sz w:val="28"/>
          <w:szCs w:val="28"/>
          <w:lang w:val="en-US"/>
        </w:rPr>
        <w:t xml:space="preserve"> </w:t>
      </w:r>
    </w:p>
    <w:p w14:paraId="18F6BE54" w14:textId="77777777" w:rsidR="00D843FB" w:rsidRPr="00156892" w:rsidRDefault="00D843FB" w:rsidP="00D843F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FORECASTING IN ECONOMICS AND BUSINESS</w:t>
      </w:r>
    </w:p>
    <w:p w14:paraId="4CF04C52" w14:textId="23B6E61D" w:rsidR="00D843FB" w:rsidRPr="00156892" w:rsidRDefault="00D843FB" w:rsidP="00D843F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PRACTICE EXAM </w:t>
      </w:r>
    </w:p>
    <w:p w14:paraId="4E86943F" w14:textId="1AAAEB35" w:rsidR="00D843FB" w:rsidRPr="00156892" w:rsidRDefault="00D843FB" w:rsidP="00D843FB">
      <w:pPr>
        <w:jc w:val="center"/>
        <w:rPr>
          <w:b/>
          <w:sz w:val="28"/>
          <w:szCs w:val="28"/>
          <w:lang w:val="en-US"/>
        </w:rPr>
      </w:pPr>
      <w:r w:rsidRPr="00156892">
        <w:rPr>
          <w:b/>
          <w:sz w:val="28"/>
          <w:szCs w:val="28"/>
          <w:lang w:val="en-US"/>
        </w:rPr>
        <w:t>SEMESTER 1, 20</w:t>
      </w:r>
      <w:r>
        <w:rPr>
          <w:b/>
          <w:sz w:val="28"/>
          <w:szCs w:val="28"/>
          <w:lang w:val="en-US"/>
        </w:rPr>
        <w:t>2</w:t>
      </w:r>
      <w:r w:rsidR="00CC0454">
        <w:rPr>
          <w:b/>
          <w:sz w:val="28"/>
          <w:szCs w:val="28"/>
          <w:lang w:val="en-US"/>
        </w:rPr>
        <w:t>3</w:t>
      </w:r>
    </w:p>
    <w:p w14:paraId="1BF20F07" w14:textId="77777777" w:rsidR="00D843FB" w:rsidRDefault="00D843FB" w:rsidP="00D843FB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8160B" wp14:editId="13A28807">
                <wp:simplePos x="0" y="0"/>
                <wp:positionH relativeFrom="column">
                  <wp:posOffset>-74420</wp:posOffset>
                </wp:positionH>
                <wp:positionV relativeFrom="paragraph">
                  <wp:posOffset>92241</wp:posOffset>
                </wp:positionV>
                <wp:extent cx="6018551" cy="271"/>
                <wp:effectExtent l="0" t="0" r="1397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551" cy="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8EFA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7.25pt" to="468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303746BA" w14:textId="77777777" w:rsidR="00D843FB" w:rsidRPr="006A0DFE" w:rsidRDefault="00D843FB" w:rsidP="00D843FB">
      <w:pPr>
        <w:rPr>
          <w:b/>
          <w:u w:val="single"/>
        </w:rPr>
      </w:pPr>
      <w:r w:rsidRPr="006A0DFE">
        <w:rPr>
          <w:b/>
          <w:u w:val="single"/>
        </w:rPr>
        <w:t xml:space="preserve">NOTE: PLEASE COMPUTE ALL OF YOUR </w:t>
      </w:r>
      <w:r>
        <w:rPr>
          <w:b/>
          <w:u w:val="single"/>
        </w:rPr>
        <w:t>NUMERICAL ANSWERS</w:t>
      </w:r>
      <w:r w:rsidRPr="006A0DFE">
        <w:rPr>
          <w:b/>
          <w:u w:val="single"/>
        </w:rPr>
        <w:t xml:space="preserve"> TO 3 DECIMAL PLACES</w:t>
      </w:r>
    </w:p>
    <w:p w14:paraId="39ACBB48" w14:textId="5D493AD3" w:rsidR="00D843FB" w:rsidRDefault="00D843FB" w:rsidP="00D843FB">
      <w:pPr>
        <w:jc w:val="center"/>
        <w:rPr>
          <w:b/>
          <w:sz w:val="28"/>
          <w:szCs w:val="28"/>
          <w:lang w:val="en-US"/>
        </w:rPr>
      </w:pPr>
    </w:p>
    <w:p w14:paraId="45E0482B" w14:textId="47EE1737" w:rsidR="00D843FB" w:rsidRPr="002A4CE9" w:rsidRDefault="00D843FB" w:rsidP="00D843FB">
      <w:pPr>
        <w:rPr>
          <w:rFonts w:eastAsiaTheme="minorEastAsia"/>
          <w:b/>
          <w:iCs/>
          <w:u w:val="single"/>
          <w:lang w:val="en-US"/>
        </w:rPr>
      </w:pPr>
      <w:r w:rsidRPr="002A4CE9">
        <w:rPr>
          <w:rFonts w:eastAsiaTheme="minorEastAsia"/>
          <w:b/>
          <w:iCs/>
          <w:u w:val="single"/>
          <w:lang w:val="en-US"/>
        </w:rPr>
        <w:t xml:space="preserve">Question </w:t>
      </w:r>
      <w:r>
        <w:rPr>
          <w:rFonts w:eastAsiaTheme="minorEastAsia"/>
          <w:b/>
          <w:iCs/>
          <w:u w:val="single"/>
          <w:lang w:val="en-US"/>
        </w:rPr>
        <w:t>1 (11 Marks)</w:t>
      </w:r>
      <w:r w:rsidRPr="002A4CE9">
        <w:rPr>
          <w:rFonts w:eastAsiaTheme="minorEastAsia"/>
          <w:b/>
          <w:iCs/>
          <w:u w:val="single"/>
          <w:lang w:val="en-US"/>
        </w:rPr>
        <w:t xml:space="preserve">  </w:t>
      </w:r>
    </w:p>
    <w:p w14:paraId="483D72DC" w14:textId="77777777" w:rsidR="00D843FB" w:rsidRDefault="00D843FB" w:rsidP="00D843FB">
      <w:pPr>
        <w:pStyle w:val="ListParagraph"/>
        <w:ind w:left="1080"/>
        <w:rPr>
          <w:rFonts w:eastAsiaTheme="minorEastAsia"/>
        </w:rPr>
      </w:pPr>
    </w:p>
    <w:p w14:paraId="786C4892" w14:textId="77777777" w:rsidR="00D843FB" w:rsidRPr="002A4CE9" w:rsidRDefault="00D843FB" w:rsidP="00D843FB">
      <w:pPr>
        <w:rPr>
          <w:rFonts w:eastAsiaTheme="minorEastAsia"/>
        </w:rPr>
      </w:pPr>
      <w:r w:rsidRPr="002A4CE9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A4CE9">
        <w:rPr>
          <w:rFonts w:eastAsiaTheme="minorEastAsia"/>
        </w:rPr>
        <w:t xml:space="preserve"> be governed by the following process,</w:t>
      </w:r>
    </w:p>
    <w:p w14:paraId="6D290365" w14:textId="77777777" w:rsidR="00D843FB" w:rsidRPr="002A4CE9" w:rsidRDefault="00D843FB" w:rsidP="00D843FB">
      <w:pPr>
        <w:pStyle w:val="ListParagraph"/>
        <w:rPr>
          <w:rFonts w:eastAsiaTheme="minorEastAsia"/>
        </w:rPr>
      </w:pPr>
    </w:p>
    <w:p w14:paraId="59742B5B" w14:textId="77777777" w:rsidR="00D843FB" w:rsidRPr="002A4CE9" w:rsidRDefault="00000000" w:rsidP="00D843FB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=μ+δt+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8B03107" w14:textId="77777777" w:rsidR="00D843FB" w:rsidRDefault="00D843FB" w:rsidP="00D843FB">
      <w:pPr>
        <w:pStyle w:val="ListParagraph"/>
        <w:ind w:left="1440"/>
        <w:rPr>
          <w:rFonts w:eastAsiaTheme="minorEastAsia"/>
        </w:rPr>
      </w:pPr>
    </w:p>
    <w:p w14:paraId="7A55B3C1" w14:textId="77777777" w:rsidR="00D843FB" w:rsidRPr="008C3911" w:rsidRDefault="00000000" w:rsidP="00D843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~i.i.d.N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4DDE7A0" w14:textId="77777777" w:rsidR="00D843FB" w:rsidRPr="002A4CE9" w:rsidRDefault="00D843FB" w:rsidP="00D843FB">
      <w:pPr>
        <w:pStyle w:val="ListParagraph"/>
        <w:ind w:left="1440"/>
        <w:jc w:val="center"/>
        <w:rPr>
          <w:rFonts w:eastAsiaTheme="minorEastAsia"/>
        </w:rPr>
      </w:pPr>
    </w:p>
    <w:p w14:paraId="100BD05A" w14:textId="77777777" w:rsidR="00D843FB" w:rsidRDefault="00D843FB" w:rsidP="00D843FB">
      <w:pPr>
        <w:pStyle w:val="ListParagraph"/>
        <w:ind w:left="1440"/>
        <w:jc w:val="center"/>
        <w:rPr>
          <w:rFonts w:eastAsiaTheme="minorEastAsia"/>
        </w:rPr>
      </w:pPr>
    </w:p>
    <w:p w14:paraId="3044BD66" w14:textId="77777777" w:rsidR="00D843FB" w:rsidRPr="002A4CE9" w:rsidRDefault="00D843FB" w:rsidP="00D843FB">
      <w:pPr>
        <w:rPr>
          <w:rFonts w:eastAsiaTheme="minorEastAsia"/>
        </w:rPr>
      </w:pPr>
      <w:r w:rsidRPr="002A4CE9">
        <w:rPr>
          <w:rFonts w:eastAsiaTheme="minorEastAsia"/>
        </w:rPr>
        <w:t xml:space="preserve">The parameters </w:t>
      </w:r>
      <m:oMath>
        <m:r>
          <w:rPr>
            <w:rFonts w:ascii="Cambria Math" w:eastAsiaTheme="minorEastAsia" w:hAnsi="Cambria Math"/>
          </w:rPr>
          <m:t>μ</m:t>
        </m:r>
      </m:oMath>
      <w:r w:rsidRPr="002A4C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</m:t>
        </m:r>
      </m:oMath>
      <w:r w:rsidRPr="002A4CE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A4CE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A4CE9">
        <w:rPr>
          <w:rFonts w:eastAsiaTheme="minorEastAsia"/>
        </w:rPr>
        <w:t xml:space="preserve"> are unknown but you have observed a set of </w:t>
      </w:r>
      <m:oMath>
        <m:r>
          <w:rPr>
            <w:rFonts w:ascii="Cambria Math" w:eastAsiaTheme="minorEastAsia" w:hAnsi="Cambria Math"/>
          </w:rPr>
          <m:t>T</m:t>
        </m:r>
      </m:oMath>
      <w:r w:rsidRPr="002A4CE9">
        <w:rPr>
          <w:rFonts w:eastAsiaTheme="minorEastAsia"/>
        </w:rPr>
        <w:t xml:space="preserve"> realizations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2A4CE9">
        <w:rPr>
          <w:rFonts w:eastAsiaTheme="minorEastAsia"/>
        </w:rPr>
        <w:t xml:space="preserve">. </w:t>
      </w:r>
    </w:p>
    <w:p w14:paraId="5822CE71" w14:textId="77777777" w:rsidR="00D843FB" w:rsidRDefault="00D843FB" w:rsidP="00D843FB">
      <w:pPr>
        <w:pStyle w:val="ListParagraph"/>
        <w:ind w:left="1440"/>
        <w:rPr>
          <w:rFonts w:eastAsiaTheme="minorEastAsia"/>
        </w:rPr>
      </w:pPr>
    </w:p>
    <w:p w14:paraId="4A569D77" w14:textId="77777777" w:rsidR="00D843FB" w:rsidRDefault="00D843FB" w:rsidP="00D843F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A4CE9">
        <w:rPr>
          <w:rFonts w:eastAsiaTheme="minorEastAsia"/>
          <w:b/>
        </w:rPr>
        <w:t>(5 Marks)</w:t>
      </w:r>
      <w:r>
        <w:rPr>
          <w:rFonts w:eastAsiaTheme="minorEastAsia"/>
        </w:rPr>
        <w:t xml:space="preserve"> </w:t>
      </w:r>
      <w:r w:rsidRPr="002A4CE9">
        <w:rPr>
          <w:rFonts w:eastAsiaTheme="minorEastAsia"/>
        </w:rPr>
        <w:t xml:space="preserve">Outline the steps that you would take in order to test whether there exists a unit root in the data generating process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Be as explicit and precise as possible. </w:t>
      </w:r>
    </w:p>
    <w:p w14:paraId="77E3C4F4" w14:textId="77777777" w:rsidR="00D843FB" w:rsidRDefault="00D843FB" w:rsidP="00D843FB">
      <w:pPr>
        <w:pStyle w:val="ListParagraph"/>
        <w:rPr>
          <w:rFonts w:eastAsiaTheme="minorEastAsia"/>
        </w:rPr>
      </w:pPr>
    </w:p>
    <w:p w14:paraId="7807C5F7" w14:textId="77777777" w:rsidR="00D843FB" w:rsidRDefault="00D843FB" w:rsidP="00D843F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A4CE9">
        <w:rPr>
          <w:rFonts w:eastAsiaTheme="minorEastAsia"/>
          <w:b/>
        </w:rPr>
        <w:t>(</w:t>
      </w:r>
      <w:r>
        <w:rPr>
          <w:rFonts w:eastAsiaTheme="minorEastAsia"/>
          <w:b/>
        </w:rPr>
        <w:t>2</w:t>
      </w:r>
      <w:r w:rsidRPr="002A4CE9">
        <w:rPr>
          <w:rFonts w:eastAsiaTheme="minorEastAsia"/>
          <w:b/>
        </w:rPr>
        <w:t xml:space="preserve"> Marks)</w:t>
      </w:r>
      <w:r>
        <w:rPr>
          <w:rFonts w:eastAsiaTheme="minorEastAsia"/>
        </w:rPr>
        <w:t xml:space="preserve"> Using words, explain how your forecast intervals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will depend on the outcome of the procedure that you outlined in part (a). </w:t>
      </w:r>
    </w:p>
    <w:p w14:paraId="5D428259" w14:textId="77777777" w:rsidR="00D843FB" w:rsidRPr="002A4CE9" w:rsidRDefault="00D843FB" w:rsidP="00D843FB">
      <w:pPr>
        <w:pStyle w:val="ListParagraph"/>
        <w:rPr>
          <w:rFonts w:eastAsiaTheme="minorEastAsia"/>
        </w:rPr>
      </w:pPr>
    </w:p>
    <w:p w14:paraId="5B8F86A4" w14:textId="77777777" w:rsidR="00D843FB" w:rsidRDefault="00D843FB" w:rsidP="00D843F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A4CE9">
        <w:rPr>
          <w:rFonts w:eastAsiaTheme="minorEastAsia"/>
          <w:b/>
        </w:rPr>
        <w:t>(</w:t>
      </w:r>
      <w:r>
        <w:rPr>
          <w:rFonts w:eastAsiaTheme="minorEastAsia"/>
          <w:b/>
        </w:rPr>
        <w:t>4</w:t>
      </w:r>
      <w:r w:rsidRPr="002A4CE9">
        <w:rPr>
          <w:rFonts w:eastAsiaTheme="minorEastAsia"/>
          <w:b/>
        </w:rPr>
        <w:t xml:space="preserve"> Marks) </w:t>
      </w:r>
      <w:r>
        <w:rPr>
          <w:rFonts w:eastAsiaTheme="minorEastAsia"/>
        </w:rPr>
        <w:t xml:space="preserve">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trend stationary. Describe two appropriate approaches to estimating 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</w:t>
      </w:r>
      <w:r w:rsidRPr="002A4CE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Be as explicit and precise as possible. </w:t>
      </w:r>
    </w:p>
    <w:p w14:paraId="2C2D3A84" w14:textId="77777777" w:rsidR="00D843FB" w:rsidRPr="002A4CE9" w:rsidRDefault="00D843FB" w:rsidP="00D843FB">
      <w:pPr>
        <w:pStyle w:val="ListParagraph"/>
        <w:jc w:val="center"/>
        <w:rPr>
          <w:rFonts w:eastAsiaTheme="minorEastAsia"/>
          <w:b/>
          <w:u w:val="single"/>
        </w:rPr>
      </w:pPr>
    </w:p>
    <w:p w14:paraId="63BF593C" w14:textId="4E363112" w:rsidR="00D843FB" w:rsidRDefault="00D843FB" w:rsidP="00D843FB">
      <w:pPr>
        <w:rPr>
          <w:b/>
          <w:u w:val="single"/>
        </w:rPr>
      </w:pPr>
      <w:r w:rsidRPr="00531F71">
        <w:rPr>
          <w:b/>
          <w:u w:val="single"/>
        </w:rPr>
        <w:t xml:space="preserve">Question </w:t>
      </w:r>
      <w:r w:rsidR="0002283D">
        <w:rPr>
          <w:b/>
          <w:u w:val="single"/>
        </w:rPr>
        <w:t>2</w:t>
      </w:r>
      <w:r>
        <w:rPr>
          <w:b/>
          <w:u w:val="single"/>
        </w:rPr>
        <w:t xml:space="preserve"> (10 Marks)</w:t>
      </w:r>
    </w:p>
    <w:p w14:paraId="3ECF2BAA" w14:textId="77777777" w:rsidR="00D843FB" w:rsidRDefault="00D843FB" w:rsidP="00D843FB">
      <w:pPr>
        <w:rPr>
          <w:b/>
          <w:u w:val="single"/>
        </w:rPr>
      </w:pPr>
    </w:p>
    <w:p w14:paraId="2CCADC92" w14:textId="77777777" w:rsidR="00D843FB" w:rsidRDefault="00D843FB" w:rsidP="00D843FB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for </w:t>
      </w:r>
      <m:oMath>
        <m:r>
          <w:rPr>
            <w:rFonts w:ascii="Cambria Math" w:eastAsiaTheme="minorEastAsia" w:hAnsi="Cambria Math"/>
          </w:rPr>
          <m:t>t=1,2,…,T</m:t>
        </m:r>
      </m:oMath>
      <w:r>
        <w:rPr>
          <w:rFonts w:eastAsiaTheme="minorEastAsia"/>
        </w:rPr>
        <w:t xml:space="preserve"> be a time series that behaves according to the following equation, </w:t>
      </w:r>
    </w:p>
    <w:p w14:paraId="7D7C8F46" w14:textId="77777777" w:rsidR="00D843FB" w:rsidRDefault="00D843FB" w:rsidP="00D843FB">
      <w:pPr>
        <w:rPr>
          <w:rFonts w:eastAsiaTheme="minorEastAsia"/>
        </w:rPr>
      </w:pPr>
    </w:p>
    <w:p w14:paraId="2E916026" w14:textId="77777777" w:rsidR="00D843FB" w:rsidRPr="00E51F13" w:rsidRDefault="00000000" w:rsidP="00D843F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+0.08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</m:oMath>
      </m:oMathPara>
    </w:p>
    <w:p w14:paraId="1A22650D" w14:textId="77777777" w:rsidR="00D843FB" w:rsidRDefault="00D843FB" w:rsidP="00D843FB">
      <w:pPr>
        <w:jc w:val="center"/>
        <w:rPr>
          <w:rFonts w:eastAsiaTheme="minorEastAsia"/>
        </w:rPr>
      </w:pPr>
    </w:p>
    <w:p w14:paraId="348B75FF" w14:textId="77777777" w:rsidR="00D843FB" w:rsidRPr="00E51F13" w:rsidRDefault="00000000" w:rsidP="00D843F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~ i.i.d. (0,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53A7C0B" w14:textId="77777777" w:rsidR="00D843FB" w:rsidRDefault="00D843FB" w:rsidP="00D843FB">
      <w:pPr>
        <w:jc w:val="center"/>
        <w:rPr>
          <w:rFonts w:eastAsiaTheme="minorEastAsia"/>
        </w:rPr>
      </w:pPr>
    </w:p>
    <w:p w14:paraId="0FB5ABFC" w14:textId="77777777" w:rsidR="00D843FB" w:rsidRPr="001E1E98" w:rsidRDefault="00D843FB" w:rsidP="00D843FB">
      <w:pPr>
        <w:pStyle w:val="ListParagraph"/>
        <w:numPr>
          <w:ilvl w:val="0"/>
          <w:numId w:val="3"/>
        </w:numPr>
      </w:pPr>
      <w:r w:rsidRPr="00A1635C">
        <w:rPr>
          <w:rFonts w:eastAsiaTheme="minorEastAsia"/>
          <w:b/>
        </w:rPr>
        <w:t>(2 Marks)</w:t>
      </w:r>
      <w:r>
        <w:rPr>
          <w:rFonts w:eastAsiaTheme="minorEastAsia"/>
        </w:rPr>
        <w:t xml:space="preserve"> </w:t>
      </w:r>
      <w:r>
        <w:t xml:space="preserve">Compute the unconditional mean and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</w:t>
      </w:r>
    </w:p>
    <w:p w14:paraId="47938AEF" w14:textId="77777777" w:rsidR="00D843FB" w:rsidRDefault="00D843FB" w:rsidP="00D843FB">
      <w:pPr>
        <w:pStyle w:val="ListParagraph"/>
      </w:pPr>
      <w:r>
        <w:t xml:space="preserve"> </w:t>
      </w:r>
    </w:p>
    <w:p w14:paraId="0245C8FF" w14:textId="77777777" w:rsidR="00D843FB" w:rsidRPr="005C3D28" w:rsidRDefault="00D843FB" w:rsidP="00D843FB">
      <w:pPr>
        <w:pStyle w:val="ListParagraph"/>
        <w:numPr>
          <w:ilvl w:val="0"/>
          <w:numId w:val="3"/>
        </w:numPr>
      </w:pPr>
      <w:r w:rsidRPr="00A1635C">
        <w:rPr>
          <w:rFonts w:eastAsiaTheme="minorEastAsia"/>
          <w:b/>
        </w:rPr>
        <w:t>(2 Marks)</w:t>
      </w:r>
      <w:r>
        <w:rPr>
          <w:rFonts w:eastAsiaTheme="minorEastAsia"/>
        </w:rPr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covariance stationary process? Please make sure to include your reasoning and any derivations or computations that you have employed. </w:t>
      </w:r>
    </w:p>
    <w:p w14:paraId="4A3C8DC4" w14:textId="77777777" w:rsidR="00D843FB" w:rsidRPr="005C3D28" w:rsidRDefault="00D843FB" w:rsidP="00D843FB">
      <w:pPr>
        <w:pStyle w:val="ListParagraph"/>
      </w:pPr>
    </w:p>
    <w:p w14:paraId="10177BB7" w14:textId="77777777" w:rsidR="00D843FB" w:rsidRPr="005C3D28" w:rsidRDefault="00D843FB" w:rsidP="00D843FB">
      <w:pPr>
        <w:pStyle w:val="ListParagraph"/>
        <w:numPr>
          <w:ilvl w:val="0"/>
          <w:numId w:val="3"/>
        </w:numPr>
      </w:pPr>
      <w:r w:rsidRPr="00A1635C">
        <w:rPr>
          <w:rFonts w:eastAsiaTheme="minorEastAsia"/>
          <w:b/>
        </w:rPr>
        <w:t>(2 Marks)</w:t>
      </w:r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 invertible process? Please make sure to include your reasoning and any derivations or computations that you have employed. </w:t>
      </w:r>
    </w:p>
    <w:p w14:paraId="6FF1C7FC" w14:textId="77777777" w:rsidR="00D843FB" w:rsidRDefault="00D843FB" w:rsidP="00D843FB">
      <w:pPr>
        <w:pStyle w:val="ListParagraph"/>
      </w:pPr>
    </w:p>
    <w:p w14:paraId="29920AB4" w14:textId="77777777" w:rsidR="00D843FB" w:rsidRPr="001E1E98" w:rsidRDefault="00D843FB" w:rsidP="00D843FB">
      <w:pPr>
        <w:pStyle w:val="ListParagraph"/>
        <w:numPr>
          <w:ilvl w:val="0"/>
          <w:numId w:val="3"/>
        </w:numPr>
      </w:pPr>
      <w:r w:rsidRPr="00A1635C">
        <w:rPr>
          <w:rFonts w:eastAsiaTheme="minorEastAsia"/>
          <w:b/>
        </w:rPr>
        <w:lastRenderedPageBreak/>
        <w:t>(4 Marks)</w:t>
      </w:r>
      <w:r>
        <w:rPr>
          <w:rFonts w:eastAsiaTheme="minorEastAsia"/>
        </w:rPr>
        <w:t xml:space="preserve"> </w:t>
      </w:r>
      <w:r>
        <w:t xml:space="preserve">Derive the autocorrelation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provide an appropriate visual depiction of it. </w:t>
      </w:r>
    </w:p>
    <w:p w14:paraId="62B1747B" w14:textId="77777777" w:rsidR="00D843FB" w:rsidRDefault="00D843FB" w:rsidP="00D843FB"/>
    <w:p w14:paraId="4CCE6B66" w14:textId="3CB2AE33" w:rsidR="00D843FB" w:rsidRPr="001A328F" w:rsidRDefault="00D843FB" w:rsidP="00D843FB">
      <w:pPr>
        <w:rPr>
          <w:b/>
          <w:u w:val="single"/>
        </w:rPr>
      </w:pPr>
      <w:r w:rsidRPr="001A328F">
        <w:rPr>
          <w:b/>
          <w:u w:val="single"/>
        </w:rPr>
        <w:t xml:space="preserve">Question </w:t>
      </w:r>
      <w:r w:rsidR="0002283D">
        <w:rPr>
          <w:b/>
          <w:u w:val="single"/>
        </w:rPr>
        <w:t>3</w:t>
      </w:r>
      <w:r>
        <w:rPr>
          <w:b/>
          <w:u w:val="single"/>
        </w:rPr>
        <w:t xml:space="preserve"> (17 Marks)</w:t>
      </w:r>
    </w:p>
    <w:p w14:paraId="25FB044B" w14:textId="77777777" w:rsidR="00D843FB" w:rsidRDefault="00D843FB" w:rsidP="00D843FB"/>
    <w:p w14:paraId="29E07BBA" w14:textId="77777777" w:rsidR="00D843FB" w:rsidRPr="00E37605" w:rsidRDefault="00D843FB" w:rsidP="00D843FB">
      <w:pPr>
        <w:rPr>
          <w:rFonts w:eastAsiaTheme="minorEastAsia"/>
        </w:rPr>
      </w:pPr>
      <w:r>
        <w:t xml:space="preserve">Suppose that you have generated the following sample autocorrelation function (ACF) and sample partial autocorrelation function (PACF) from a set of time series observations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500</m:t>
            </m:r>
          </m:sup>
        </m:sSubSup>
      </m:oMath>
    </w:p>
    <w:p w14:paraId="23F7572E" w14:textId="58C3EF8D" w:rsidR="00D843FB" w:rsidRDefault="00D843FB" w:rsidP="00D843F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BED8E" wp14:editId="139B34CC">
                <wp:simplePos x="0" y="0"/>
                <wp:positionH relativeFrom="column">
                  <wp:posOffset>1219200</wp:posOffset>
                </wp:positionH>
                <wp:positionV relativeFrom="paragraph">
                  <wp:posOffset>3905250</wp:posOffset>
                </wp:positionV>
                <wp:extent cx="370840" cy="10420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0840" cy="1042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47A7F" w14:textId="77777777" w:rsidR="00D843FB" w:rsidRPr="001759EC" w:rsidRDefault="00D843FB" w:rsidP="00D843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 PACF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BED8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6pt;margin-top:307.5pt;width:29.2pt;height:8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" fillcolor="white [3201]" stroked="f" strokeweight=".5pt">
                <v:textbox style="layout-flow:vertical-ideographic">
                  <w:txbxContent>
                    <w:p w14:paraId="54C47A7F" w14:textId="77777777" w:rsidR="00D843FB" w:rsidRPr="001759EC" w:rsidRDefault="00D843FB" w:rsidP="00D843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SAMPLE PACF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DEDD2" wp14:editId="11BA3CF8">
                <wp:simplePos x="0" y="0"/>
                <wp:positionH relativeFrom="column">
                  <wp:posOffset>1104900</wp:posOffset>
                </wp:positionH>
                <wp:positionV relativeFrom="paragraph">
                  <wp:posOffset>949325</wp:posOffset>
                </wp:positionV>
                <wp:extent cx="424815" cy="9036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2481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FDF11" w14:textId="77777777" w:rsidR="00D843FB" w:rsidRPr="001759EC" w:rsidRDefault="00D843FB" w:rsidP="00D843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 ACF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EDD2" id="Text Box 6" o:spid="_x0000_s1027" type="#_x0000_t202" style="position:absolute;left:0;text-align:left;margin-left:87pt;margin-top:74.75pt;width:33.45pt;height:71.1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" fillcolor="white [3201]" stroked="f" strokeweight=".5pt">
                <v:textbox style="layout-flow:vertical-ideographic">
                  <w:txbxContent>
                    <w:p w14:paraId="54EFDF11" w14:textId="77777777" w:rsidR="00D843FB" w:rsidRPr="001759EC" w:rsidRDefault="00D843FB" w:rsidP="00D843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SAMPLE ACF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4B13C7E8" wp14:editId="50E8E66C">
            <wp:extent cx="2833735" cy="290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fx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7" cy="29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</w:t>
      </w:r>
      <w:r>
        <w:rPr>
          <w:rFonts w:eastAsiaTheme="minorEastAsia"/>
          <w:noProof/>
        </w:rPr>
        <w:drawing>
          <wp:inline distT="0" distB="0" distL="0" distR="0" wp14:anchorId="11DCA098" wp14:editId="58099526">
            <wp:extent cx="2842222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fx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665" cy="29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338F" w14:textId="77777777" w:rsidR="00D843FB" w:rsidRPr="00DC4880" w:rsidRDefault="00D843FB" w:rsidP="00D843F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1635C">
        <w:rPr>
          <w:rFonts w:eastAsiaTheme="minorEastAsia"/>
          <w:b/>
        </w:rPr>
        <w:t>(4 Marks)</w:t>
      </w:r>
      <w:r>
        <w:rPr>
          <w:rFonts w:eastAsiaTheme="minorEastAsia"/>
        </w:rPr>
        <w:t xml:space="preserve"> Using the visual features depicted in the sample ACF and PACF and your knowledge of the stochastic properties of autoregressive and moving average models, argue that an </w:t>
      </w:r>
      <w:proofErr w:type="gramStart"/>
      <w:r>
        <w:rPr>
          <w:rFonts w:eastAsiaTheme="minorEastAsia"/>
        </w:rPr>
        <w:t>AR(</w:t>
      </w:r>
      <w:proofErr w:type="gramEnd"/>
      <w:r>
        <w:rPr>
          <w:rFonts w:eastAsiaTheme="minorEastAsia"/>
        </w:rPr>
        <w:t xml:space="preserve">2) would be a more appropriate specification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compared to an MA(2).</w:t>
      </w:r>
    </w:p>
    <w:p w14:paraId="1B3EE977" w14:textId="77777777" w:rsidR="00D843FB" w:rsidRDefault="00D843FB" w:rsidP="00D843FB">
      <w:pPr>
        <w:pStyle w:val="ListParagraph"/>
        <w:rPr>
          <w:rFonts w:eastAsiaTheme="minorEastAsia"/>
        </w:rPr>
      </w:pPr>
    </w:p>
    <w:p w14:paraId="2D714C8E" w14:textId="77777777" w:rsidR="00D843FB" w:rsidRPr="00DC4880" w:rsidRDefault="00D843FB" w:rsidP="00D843FB">
      <w:pPr>
        <w:pStyle w:val="ListParagraph"/>
        <w:rPr>
          <w:rFonts w:eastAsiaTheme="minorEastAsia"/>
        </w:rPr>
      </w:pPr>
    </w:p>
    <w:p w14:paraId="6E929DBA" w14:textId="77777777" w:rsidR="00D843FB" w:rsidRPr="00C762AC" w:rsidRDefault="00D843FB" w:rsidP="00D843FB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w:r w:rsidRPr="00C762AC">
        <w:rPr>
          <w:rFonts w:eastAsiaTheme="minorEastAsia"/>
          <w:b/>
          <w:highlight w:val="yellow"/>
        </w:rPr>
        <w:t>(4 Marks)</w:t>
      </w:r>
      <w:r w:rsidRPr="00C762AC">
        <w:rPr>
          <w:rFonts w:eastAsiaTheme="minorEastAsia"/>
          <w:highlight w:val="yellow"/>
        </w:rPr>
        <w:t xml:space="preserve"> Suppose that the sample autocorrelations are computed as,</w:t>
      </w:r>
    </w:p>
    <w:p w14:paraId="09B9E6FA" w14:textId="77777777" w:rsidR="00D843FB" w:rsidRPr="00C762AC" w:rsidRDefault="00D843FB" w:rsidP="00D843FB">
      <w:pPr>
        <w:rPr>
          <w:rFonts w:eastAsiaTheme="minorEastAsia"/>
          <w:highlight w:val="yello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D843FB" w:rsidRPr="00C762AC" w14:paraId="103D305C" w14:textId="77777777" w:rsidTr="00D13657">
        <w:tc>
          <w:tcPr>
            <w:tcW w:w="901" w:type="dxa"/>
          </w:tcPr>
          <w:p w14:paraId="3BDEC8C8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w:lastRenderedPageBreak/>
                  <m:t>j</m:t>
                </m:r>
              </m:oMath>
            </m:oMathPara>
          </w:p>
        </w:tc>
        <w:tc>
          <w:tcPr>
            <w:tcW w:w="901" w:type="dxa"/>
          </w:tcPr>
          <w:p w14:paraId="6CC970D4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1</w:t>
            </w:r>
          </w:p>
        </w:tc>
        <w:tc>
          <w:tcPr>
            <w:tcW w:w="901" w:type="dxa"/>
          </w:tcPr>
          <w:p w14:paraId="06FA5C7F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901" w:type="dxa"/>
          </w:tcPr>
          <w:p w14:paraId="4DBB21C4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3</w:t>
            </w:r>
          </w:p>
        </w:tc>
        <w:tc>
          <w:tcPr>
            <w:tcW w:w="901" w:type="dxa"/>
          </w:tcPr>
          <w:p w14:paraId="1F0B4DCC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4</w:t>
            </w:r>
          </w:p>
        </w:tc>
        <w:tc>
          <w:tcPr>
            <w:tcW w:w="901" w:type="dxa"/>
          </w:tcPr>
          <w:p w14:paraId="0FB44CAD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5</w:t>
            </w:r>
          </w:p>
        </w:tc>
        <w:tc>
          <w:tcPr>
            <w:tcW w:w="901" w:type="dxa"/>
          </w:tcPr>
          <w:p w14:paraId="12EE39DB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6</w:t>
            </w:r>
          </w:p>
        </w:tc>
        <w:tc>
          <w:tcPr>
            <w:tcW w:w="901" w:type="dxa"/>
          </w:tcPr>
          <w:p w14:paraId="582E3217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7</w:t>
            </w:r>
          </w:p>
        </w:tc>
        <w:tc>
          <w:tcPr>
            <w:tcW w:w="901" w:type="dxa"/>
          </w:tcPr>
          <w:p w14:paraId="7F448AA5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8</w:t>
            </w:r>
          </w:p>
        </w:tc>
        <w:tc>
          <w:tcPr>
            <w:tcW w:w="901" w:type="dxa"/>
          </w:tcPr>
          <w:p w14:paraId="0387EA89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9</w:t>
            </w:r>
          </w:p>
        </w:tc>
      </w:tr>
      <w:tr w:rsidR="00D843FB" w:rsidRPr="00C762AC" w14:paraId="5AFCC7F6" w14:textId="77777777" w:rsidTr="00D13657">
        <w:tc>
          <w:tcPr>
            <w:tcW w:w="901" w:type="dxa"/>
          </w:tcPr>
          <w:p w14:paraId="167501CE" w14:textId="77777777" w:rsidR="00D843FB" w:rsidRPr="00C762AC" w:rsidRDefault="00000000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21D30126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0.824</w:t>
            </w:r>
          </w:p>
        </w:tc>
        <w:tc>
          <w:tcPr>
            <w:tcW w:w="901" w:type="dxa"/>
          </w:tcPr>
          <w:p w14:paraId="36DFC2F5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0.752</w:t>
            </w:r>
          </w:p>
        </w:tc>
        <w:tc>
          <w:tcPr>
            <w:tcW w:w="901" w:type="dxa"/>
          </w:tcPr>
          <w:p w14:paraId="4146F4AA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0.660</w:t>
            </w:r>
          </w:p>
        </w:tc>
        <w:tc>
          <w:tcPr>
            <w:tcW w:w="901" w:type="dxa"/>
          </w:tcPr>
          <w:p w14:paraId="5A24F86B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0.573</w:t>
            </w:r>
          </w:p>
        </w:tc>
        <w:tc>
          <w:tcPr>
            <w:tcW w:w="901" w:type="dxa"/>
          </w:tcPr>
          <w:p w14:paraId="575B18D5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0.522</w:t>
            </w:r>
          </w:p>
        </w:tc>
        <w:tc>
          <w:tcPr>
            <w:tcW w:w="901" w:type="dxa"/>
          </w:tcPr>
          <w:p w14:paraId="5CD475CC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0.446</w:t>
            </w:r>
          </w:p>
        </w:tc>
        <w:tc>
          <w:tcPr>
            <w:tcW w:w="901" w:type="dxa"/>
          </w:tcPr>
          <w:p w14:paraId="5DB80BD1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0.388</w:t>
            </w:r>
          </w:p>
        </w:tc>
        <w:tc>
          <w:tcPr>
            <w:tcW w:w="901" w:type="dxa"/>
          </w:tcPr>
          <w:p w14:paraId="78AA42AA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0.348</w:t>
            </w:r>
          </w:p>
        </w:tc>
        <w:tc>
          <w:tcPr>
            <w:tcW w:w="901" w:type="dxa"/>
          </w:tcPr>
          <w:p w14:paraId="36CC699F" w14:textId="77777777" w:rsidR="00D843FB" w:rsidRPr="00C762AC" w:rsidRDefault="00D843FB" w:rsidP="00D13657">
            <w:pPr>
              <w:pStyle w:val="ListParagraph"/>
              <w:ind w:left="0"/>
              <w:jc w:val="center"/>
              <w:rPr>
                <w:rFonts w:eastAsiaTheme="minorEastAsia"/>
                <w:highlight w:val="yellow"/>
              </w:rPr>
            </w:pPr>
            <w:r w:rsidRPr="00C762AC">
              <w:rPr>
                <w:rFonts w:eastAsiaTheme="minorEastAsia"/>
                <w:highlight w:val="yellow"/>
              </w:rPr>
              <w:t>0.282</w:t>
            </w:r>
          </w:p>
        </w:tc>
      </w:tr>
    </w:tbl>
    <w:p w14:paraId="2E9001FC" w14:textId="77777777" w:rsidR="00D843FB" w:rsidRPr="00C762AC" w:rsidRDefault="00D843FB" w:rsidP="00D843FB">
      <w:pPr>
        <w:pStyle w:val="ListParagraph"/>
        <w:jc w:val="center"/>
        <w:rPr>
          <w:rFonts w:eastAsiaTheme="minorEastAsia"/>
          <w:highlight w:val="yellow"/>
        </w:rPr>
      </w:pPr>
    </w:p>
    <w:p w14:paraId="65A8DD50" w14:textId="77777777" w:rsidR="00D843FB" w:rsidRPr="00DC4880" w:rsidRDefault="00D843FB" w:rsidP="00D843FB">
      <w:pPr>
        <w:pStyle w:val="ListParagraph"/>
        <w:rPr>
          <w:rFonts w:eastAsiaTheme="minorEastAsia"/>
        </w:rPr>
      </w:pPr>
      <w:r w:rsidRPr="00C762AC">
        <w:rPr>
          <w:rFonts w:eastAsiaTheme="minorEastAsia"/>
          <w:highlight w:val="yellow"/>
        </w:rPr>
        <w:t xml:space="preserve">Assuming that the true data generating process is an </w:t>
      </w:r>
      <w:proofErr w:type="gramStart"/>
      <w:r w:rsidRPr="00C762AC">
        <w:rPr>
          <w:rFonts w:eastAsiaTheme="minorEastAsia"/>
          <w:highlight w:val="yellow"/>
        </w:rPr>
        <w:t>AR(</w:t>
      </w:r>
      <w:proofErr w:type="gramEnd"/>
      <w:r w:rsidRPr="00C762AC">
        <w:rPr>
          <w:rFonts w:eastAsiaTheme="minorEastAsia"/>
          <w:highlight w:val="yellow"/>
        </w:rPr>
        <w:t xml:space="preserve">2), write down the expressions for the first two autocorrelations in terms of the AR(2) coefficients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ϕ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C762AC">
        <w:rPr>
          <w:rFonts w:eastAsiaTheme="minorEastAsia"/>
          <w:highlight w:val="yellow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ϕ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  <w:r w:rsidRPr="00C762AC">
        <w:rPr>
          <w:rFonts w:eastAsiaTheme="minorEastAsia"/>
          <w:highlight w:val="yellow"/>
        </w:rPr>
        <w:t xml:space="preserve"> and verify that their Yule-Walker estimates are given by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=0.637</m:t>
        </m:r>
      </m:oMath>
      <w:r w:rsidRPr="00C762AC">
        <w:rPr>
          <w:rFonts w:eastAsiaTheme="minorEastAsia"/>
          <w:highlight w:val="yellow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=0.227</m:t>
        </m:r>
      </m:oMath>
      <w:r>
        <w:rPr>
          <w:rFonts w:eastAsiaTheme="minorEastAsia"/>
        </w:rPr>
        <w:t xml:space="preserve">   </w:t>
      </w:r>
    </w:p>
    <w:p w14:paraId="1A3F2BD1" w14:textId="77777777" w:rsidR="00D843FB" w:rsidRDefault="00D843FB" w:rsidP="00D843F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480BE08" w14:textId="77777777" w:rsidR="00D843FB" w:rsidRPr="000256A7" w:rsidRDefault="00D843FB" w:rsidP="00D843FB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w:r w:rsidRPr="000256A7">
        <w:rPr>
          <w:rFonts w:eastAsiaTheme="minorEastAsia"/>
          <w:b/>
          <w:highlight w:val="yellow"/>
        </w:rPr>
        <w:t>(2 Marks)</w:t>
      </w:r>
      <w:r w:rsidRPr="000256A7">
        <w:rPr>
          <w:rFonts w:eastAsiaTheme="minorEastAsia"/>
          <w:highlight w:val="yellow"/>
        </w:rPr>
        <w:t xml:space="preserve"> If the data generating process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</m:t>
            </m:r>
          </m:sub>
        </m:sSub>
      </m:oMath>
      <w:r w:rsidRPr="000256A7">
        <w:rPr>
          <w:rFonts w:eastAsiaTheme="minorEastAsia"/>
          <w:highlight w:val="yellow"/>
        </w:rPr>
        <w:t xml:space="preserve"> is an </w:t>
      </w:r>
      <w:proofErr w:type="gramStart"/>
      <w:r w:rsidRPr="000256A7">
        <w:rPr>
          <w:rFonts w:eastAsiaTheme="minorEastAsia"/>
          <w:highlight w:val="yellow"/>
        </w:rPr>
        <w:t>AR(</w:t>
      </w:r>
      <w:proofErr w:type="gramEnd"/>
      <w:r w:rsidRPr="000256A7">
        <w:rPr>
          <w:rFonts w:eastAsiaTheme="minorEastAsia"/>
          <w:highlight w:val="yellow"/>
        </w:rPr>
        <w:t xml:space="preserve">2), its variance will be given by, </w:t>
      </w:r>
    </w:p>
    <w:p w14:paraId="5A06E8DC" w14:textId="77777777" w:rsidR="00D843FB" w:rsidRPr="000256A7" w:rsidRDefault="00D843FB" w:rsidP="00D843FB">
      <w:pPr>
        <w:pStyle w:val="ListParagraph"/>
        <w:jc w:val="center"/>
        <w:rPr>
          <w:rFonts w:eastAsiaTheme="minorEastAsia"/>
          <w:b/>
          <w:iCs/>
          <w:highlight w:val="yellow"/>
          <w:lang w:val="en-US"/>
        </w:rPr>
      </w:pPr>
    </w:p>
    <w:p w14:paraId="5620235A" w14:textId="77777777" w:rsidR="00D843FB" w:rsidRPr="000256A7" w:rsidRDefault="00000000" w:rsidP="00D843FB">
      <w:pPr>
        <w:pStyle w:val="ListParagraph"/>
        <w:jc w:val="center"/>
        <w:rPr>
          <w:rFonts w:eastAsiaTheme="minorEastAsia"/>
          <w:highlight w:val="yellow"/>
          <w:lang w:val="en-A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highlight w:val="yellow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highlight w:val="yellow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29F90EF6" w14:textId="77777777" w:rsidR="00D843FB" w:rsidRPr="000256A7" w:rsidRDefault="00D843FB" w:rsidP="00D843FB">
      <w:pPr>
        <w:pStyle w:val="ListParagraph"/>
        <w:rPr>
          <w:rFonts w:eastAsiaTheme="minorEastAsia"/>
          <w:b/>
          <w:highlight w:val="yellow"/>
        </w:rPr>
      </w:pPr>
    </w:p>
    <w:p w14:paraId="52BFAFFC" w14:textId="77777777" w:rsidR="00D843FB" w:rsidRDefault="00D843FB" w:rsidP="00D843FB">
      <w:pPr>
        <w:pStyle w:val="ListParagraph"/>
        <w:rPr>
          <w:rFonts w:eastAsiaTheme="minorEastAsia"/>
        </w:rPr>
      </w:pPr>
      <w:r w:rsidRPr="000256A7">
        <w:rPr>
          <w:rFonts w:eastAsiaTheme="minorEastAsia"/>
          <w:highlight w:val="yellow"/>
        </w:rPr>
        <w:t xml:space="preserve">Now suppose that the sample variance of your time series is computed to be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  <m:r>
          <w:rPr>
            <w:rFonts w:ascii="Cambria Math" w:eastAsiaTheme="minorEastAsia" w:hAnsi="Cambria Math"/>
            <w:highlight w:val="yellow"/>
          </w:rPr>
          <m:t>=3</m:t>
        </m:r>
      </m:oMath>
      <w:r w:rsidRPr="000256A7">
        <w:rPr>
          <w:rFonts w:eastAsiaTheme="minorEastAsia"/>
          <w:highlight w:val="yellow"/>
        </w:rPr>
        <w:t xml:space="preserve">. Using this and the quantities that you verified in part (2b), verify that the estimate of the innovation variance is given by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=0.913</m:t>
        </m:r>
      </m:oMath>
      <w:r w:rsidRPr="000256A7">
        <w:rPr>
          <w:rFonts w:eastAsiaTheme="minorEastAsia"/>
          <w:highlight w:val="yellow"/>
        </w:rPr>
        <w:t xml:space="preserve"> .</w:t>
      </w:r>
      <w:r>
        <w:rPr>
          <w:rFonts w:eastAsiaTheme="minorEastAsia"/>
        </w:rPr>
        <w:t xml:space="preserve"> </w:t>
      </w:r>
    </w:p>
    <w:p w14:paraId="1ECF2E5D" w14:textId="77777777" w:rsidR="00D843FB" w:rsidRDefault="00D843FB" w:rsidP="00D843FB">
      <w:pPr>
        <w:pStyle w:val="ListParagraph"/>
        <w:rPr>
          <w:rFonts w:eastAsiaTheme="minorEastAsia"/>
        </w:rPr>
      </w:pPr>
    </w:p>
    <w:p w14:paraId="0D327B22" w14:textId="77777777" w:rsidR="00D843FB" w:rsidRDefault="00D843FB" w:rsidP="00D843F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1635C">
        <w:rPr>
          <w:rFonts w:eastAsiaTheme="minorEastAsia"/>
          <w:b/>
        </w:rPr>
        <w:t>(6 Marks)</w:t>
      </w:r>
      <w:r>
        <w:rPr>
          <w:rFonts w:eastAsiaTheme="minorEastAsia"/>
        </w:rPr>
        <w:t xml:space="preserve"> Assume that the data generating process has an unconditional mean of 0 and suppose that the last two observations in the sample take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499</m:t>
            </m:r>
          </m:sub>
        </m:sSub>
        <m:r>
          <w:rPr>
            <w:rFonts w:ascii="Cambria Math" w:eastAsiaTheme="minorEastAsia" w:hAnsi="Cambria Math"/>
          </w:rPr>
          <m:t>=0.8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500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. Using the quantities that you verified in parts (2b) and (2c), compute 1-step and 2-step ahead point and 95% interval forecasts. </w:t>
      </w:r>
    </w:p>
    <w:p w14:paraId="64AA768E" w14:textId="77777777" w:rsidR="00D843FB" w:rsidRPr="00586280" w:rsidRDefault="00D843FB" w:rsidP="00D843FB">
      <w:pPr>
        <w:rPr>
          <w:rFonts w:eastAsiaTheme="minorEastAsia"/>
        </w:rPr>
      </w:pPr>
    </w:p>
    <w:p w14:paraId="7A93100E" w14:textId="77777777" w:rsidR="00D843FB" w:rsidRDefault="00D843FB" w:rsidP="00D843F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1635C">
        <w:rPr>
          <w:rFonts w:eastAsiaTheme="minorEastAsia"/>
          <w:b/>
        </w:rPr>
        <w:t>(1 Mark)</w:t>
      </w:r>
      <w:r>
        <w:rPr>
          <w:rFonts w:eastAsiaTheme="minorEastAsia"/>
        </w:rPr>
        <w:t xml:space="preserve"> Briefly describe in words what will happen to the forecast interval as the forecast horizon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becomes arbitrarily large, (i.e. </w:t>
      </w:r>
      <m:oMath>
        <m:r>
          <w:rPr>
            <w:rFonts w:ascii="Cambria Math" w:eastAsiaTheme="minorEastAsia" w:hAnsi="Cambria Math"/>
          </w:rPr>
          <m:t>h→∞</m:t>
        </m:r>
      </m:oMath>
      <w:r>
        <w:rPr>
          <w:rFonts w:eastAsiaTheme="minorEastAsia"/>
        </w:rPr>
        <w:t xml:space="preserve">). </w:t>
      </w:r>
    </w:p>
    <w:p w14:paraId="385FB60B" w14:textId="77777777" w:rsidR="0002283D" w:rsidRDefault="0002283D"/>
    <w:sectPr w:rsidR="0002283D" w:rsidSect="006F0C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743F7"/>
    <w:multiLevelType w:val="hybridMultilevel"/>
    <w:tmpl w:val="AF3C2BF0"/>
    <w:lvl w:ilvl="0" w:tplc="8A6E1EDE">
      <w:start w:val="1"/>
      <w:numFmt w:val="lowerLetter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790E"/>
    <w:multiLevelType w:val="hybridMultilevel"/>
    <w:tmpl w:val="54D833D4"/>
    <w:lvl w:ilvl="0" w:tplc="0470B9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4603"/>
    <w:multiLevelType w:val="hybridMultilevel"/>
    <w:tmpl w:val="4998C94C"/>
    <w:lvl w:ilvl="0" w:tplc="D66CA5E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C7E18"/>
    <w:multiLevelType w:val="hybridMultilevel"/>
    <w:tmpl w:val="160647EE"/>
    <w:lvl w:ilvl="0" w:tplc="3AD8F5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B6C51"/>
    <w:multiLevelType w:val="hybridMultilevel"/>
    <w:tmpl w:val="5E08E478"/>
    <w:lvl w:ilvl="0" w:tplc="AAC4CD9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9219627">
    <w:abstractNumId w:val="3"/>
  </w:num>
  <w:num w:numId="2" w16cid:durableId="917788878">
    <w:abstractNumId w:val="4"/>
  </w:num>
  <w:num w:numId="3" w16cid:durableId="223874828">
    <w:abstractNumId w:val="0"/>
  </w:num>
  <w:num w:numId="4" w16cid:durableId="395129759">
    <w:abstractNumId w:val="2"/>
  </w:num>
  <w:num w:numId="5" w16cid:durableId="97290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FB"/>
    <w:rsid w:val="0002283D"/>
    <w:rsid w:val="000256A7"/>
    <w:rsid w:val="003142D6"/>
    <w:rsid w:val="003E64C8"/>
    <w:rsid w:val="0053511D"/>
    <w:rsid w:val="00667FD3"/>
    <w:rsid w:val="006F0C57"/>
    <w:rsid w:val="00703405"/>
    <w:rsid w:val="00781C75"/>
    <w:rsid w:val="0079084A"/>
    <w:rsid w:val="008B73CC"/>
    <w:rsid w:val="00AC1C10"/>
    <w:rsid w:val="00BF7CFE"/>
    <w:rsid w:val="00C762AC"/>
    <w:rsid w:val="00CC0454"/>
    <w:rsid w:val="00D843FB"/>
    <w:rsid w:val="00E968F7"/>
    <w:rsid w:val="00ED3A63"/>
    <w:rsid w:val="00ED5A1F"/>
    <w:rsid w:val="00EF6F63"/>
    <w:rsid w:val="00F2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F08D"/>
  <w14:defaultImageDpi w14:val="32767"/>
  <w15:chartTrackingRefBased/>
  <w15:docId w15:val="{BED7DE02-C388-6048-9EE5-7E940A04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FB"/>
    <w:pPr>
      <w:ind w:left="720"/>
      <w:contextualSpacing/>
    </w:pPr>
  </w:style>
  <w:style w:type="table" w:styleId="TableGrid">
    <w:name w:val="Table Grid"/>
    <w:basedOn w:val="TableNormal"/>
    <w:uiPriority w:val="39"/>
    <w:rsid w:val="00D84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Thong</dc:creator>
  <cp:keywords/>
  <dc:description/>
  <cp:lastModifiedBy>Josh Copeland</cp:lastModifiedBy>
  <cp:revision>5</cp:revision>
  <dcterms:created xsi:type="dcterms:W3CDTF">2023-05-30T02:19:00Z</dcterms:created>
  <dcterms:modified xsi:type="dcterms:W3CDTF">2024-06-11T01:04:00Z</dcterms:modified>
</cp:coreProperties>
</file>