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536" w:rsidRDefault="007A7D0B">
      <w:r>
        <w:t>Based on the Bayesian HMM, it appears that 3 (or possibly 2 behaviors) are present in addition to a ‘burrow’ behavior.</w:t>
      </w:r>
    </w:p>
    <w:p w:rsidR="007A7D0B" w:rsidRDefault="007A7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272"/>
      </w:tblGrid>
      <w:tr w:rsidR="007A7D0B" w:rsidTr="007A7D0B"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7A7D0B" w:rsidRDefault="007A7D0B">
            <w:r>
              <w:t>Behavior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7A7D0B" w:rsidRDefault="007A7D0B">
            <w:r>
              <w:t>Probability</w:t>
            </w:r>
          </w:p>
        </w:tc>
      </w:tr>
      <w:tr w:rsidR="007A7D0B" w:rsidTr="007A7D0B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A7D0B" w:rsidRDefault="007A7D0B"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A7D0B" w:rsidRDefault="007A7D0B">
            <w:r>
              <w:t>0.33</w:t>
            </w:r>
          </w:p>
        </w:tc>
      </w:tr>
      <w:tr w:rsidR="007A7D0B" w:rsidTr="007A7D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0.31</w:t>
            </w:r>
          </w:p>
        </w:tc>
      </w:tr>
      <w:tr w:rsidR="007A7D0B" w:rsidTr="007A7D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0.25</w:t>
            </w:r>
          </w:p>
        </w:tc>
      </w:tr>
      <w:tr w:rsidR="007A7D0B" w:rsidTr="007A7D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0.07</w:t>
            </w:r>
          </w:p>
        </w:tc>
      </w:tr>
      <w:tr w:rsidR="007A7D0B" w:rsidTr="007A7D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0.03</w:t>
            </w:r>
          </w:p>
        </w:tc>
      </w:tr>
      <w:tr w:rsidR="007A7D0B" w:rsidTr="007A7D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7D0B" w:rsidRDefault="007A7D0B">
            <w:r>
              <w:t>0.01</w:t>
            </w:r>
          </w:p>
        </w:tc>
      </w:tr>
      <w:tr w:rsidR="007A7D0B" w:rsidTr="007A7D0B"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7A7D0B" w:rsidRDefault="007A7D0B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7A7D0B" w:rsidRDefault="007A7D0B">
            <w:r>
              <w:t>0.00</w:t>
            </w:r>
          </w:p>
        </w:tc>
      </w:tr>
    </w:tbl>
    <w:p w:rsidR="007A7D0B" w:rsidRDefault="007A7D0B"/>
    <w:p w:rsidR="007A7D0B" w:rsidRDefault="007A7D0B"/>
    <w:p w:rsidR="007A7D0B" w:rsidRDefault="007A7D0B">
      <w:r>
        <w:t>The MAP estimate corresponded with the following state-dependent density distributions for step lengths and turning angles (only shown for the top 3 behaviors).</w:t>
      </w:r>
    </w:p>
    <w:p w:rsidR="007A7D0B" w:rsidRDefault="007A7D0B"/>
    <w:p w:rsidR="007A7D0B" w:rsidRDefault="007A7D0B"/>
    <w:p w:rsidR="007A7D0B" w:rsidRPr="007A7D0B" w:rsidRDefault="007A7D0B">
      <w:pPr>
        <w:rPr>
          <w:b/>
        </w:rPr>
      </w:pPr>
      <w:r>
        <w:rPr>
          <w:b/>
        </w:rPr>
        <w:t>Step Length</w:t>
      </w:r>
    </w:p>
    <w:p w:rsidR="007A7D0B" w:rsidRDefault="007A7D0B">
      <w:r>
        <w:rPr>
          <w:noProof/>
        </w:rPr>
        <w:drawing>
          <wp:inline distT="0" distB="0" distL="0" distR="0">
            <wp:extent cx="4744317" cy="3594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75" cy="36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0B" w:rsidRDefault="007A7D0B"/>
    <w:p w:rsidR="007A7D0B" w:rsidRDefault="007A7D0B"/>
    <w:p w:rsidR="007A7D0B" w:rsidRDefault="007A7D0B"/>
    <w:p w:rsidR="007A7D0B" w:rsidRDefault="007A7D0B"/>
    <w:p w:rsidR="007A7D0B" w:rsidRDefault="007A7D0B"/>
    <w:p w:rsidR="007A7D0B" w:rsidRDefault="007A7D0B"/>
    <w:p w:rsidR="007A7D0B" w:rsidRPr="007A7D0B" w:rsidRDefault="007A7D0B">
      <w:pPr>
        <w:rPr>
          <w:b/>
          <w:bCs/>
        </w:rPr>
      </w:pPr>
      <w:r>
        <w:rPr>
          <w:b/>
          <w:bCs/>
        </w:rPr>
        <w:lastRenderedPageBreak/>
        <w:t>Turning Angle</w:t>
      </w:r>
    </w:p>
    <w:p w:rsidR="007A7D0B" w:rsidRDefault="007A7D0B">
      <w:r>
        <w:rPr>
          <w:noProof/>
        </w:rPr>
        <w:drawing>
          <wp:inline distT="0" distB="0" distL="0" distR="0">
            <wp:extent cx="4816020" cy="3648547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71" cy="36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0B" w:rsidRDefault="007A7D0B"/>
    <w:p w:rsidR="007A7D0B" w:rsidRDefault="007A7D0B"/>
    <w:p w:rsidR="007A7D0B" w:rsidRDefault="007A7D0B">
      <w:r>
        <w:t>Based on these distributions, it appears that SL distributions are nearly identical for states 2 and 3, but TA distributions are slightly different. However, these states may be better off lumped together in terms of describing the movements of active armadillos.</w:t>
      </w:r>
    </w:p>
    <w:sectPr w:rsidR="007A7D0B" w:rsidSect="0002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0B"/>
    <w:rsid w:val="00022FFC"/>
    <w:rsid w:val="00050CE1"/>
    <w:rsid w:val="001E5081"/>
    <w:rsid w:val="00327536"/>
    <w:rsid w:val="00354732"/>
    <w:rsid w:val="007A7D0B"/>
    <w:rsid w:val="0095754E"/>
    <w:rsid w:val="00B42811"/>
    <w:rsid w:val="00D45859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3118B"/>
  <w15:chartTrackingRefBased/>
  <w15:docId w15:val="{3F8F1596-5A15-2245-8A18-0288BED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Cullen</dc:creator>
  <cp:keywords/>
  <dc:description/>
  <cp:lastModifiedBy>Josh Cullen</cp:lastModifiedBy>
  <cp:revision>1</cp:revision>
  <dcterms:created xsi:type="dcterms:W3CDTF">2020-08-19T20:54:00Z</dcterms:created>
  <dcterms:modified xsi:type="dcterms:W3CDTF">2020-08-19T21:03:00Z</dcterms:modified>
</cp:coreProperties>
</file>