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67" w:rsidRPr="00BA1967" w:rsidRDefault="00BA1967" w:rsidP="00E15E3F">
      <w:pPr>
        <w:pStyle w:val="Heading1"/>
      </w:pPr>
      <w:r w:rsidRPr="00BA1967">
        <w:t>Monthly aggregator of site-wide content (Most commented on, trafficked, shared, or emailed items; public discussions; blog posts)</w:t>
      </w:r>
    </w:p>
    <w:p w:rsidR="00BA1967" w:rsidRDefault="00BA1967" w:rsidP="00BA1967">
      <w:r w:rsidRPr="00E15E3F">
        <w:rPr>
          <w:u w:val="single"/>
        </w:rPr>
        <w:t>Subject line:</w:t>
      </w:r>
      <w:r>
        <w:t xml:space="preserve"> “Most talked-about posts of [Mar. '14]”</w:t>
      </w:r>
    </w:p>
    <w:p w:rsidR="00BA1967" w:rsidRDefault="00BA1967" w:rsidP="00BA1967">
      <w:r w:rsidRPr="00E15E3F">
        <w:rPr>
          <w:u w:val="single"/>
        </w:rPr>
        <w:t>Top header (grey on color):</w:t>
      </w:r>
      <w:r>
        <w:t xml:space="preserve"> “Best of [Mar., 2014]”</w:t>
      </w:r>
    </w:p>
    <w:p w:rsidR="00BA1967" w:rsidRDefault="00BA1967" w:rsidP="00BA1967">
      <w:r w:rsidRPr="00E15E3F">
        <w:rPr>
          <w:u w:val="single"/>
        </w:rPr>
        <w:t>2nd header (dark on white):</w:t>
      </w:r>
      <w:r>
        <w:t xml:space="preserve"> [2-3 topics within listed succinctly]</w:t>
      </w:r>
    </w:p>
    <w:p w:rsidR="00E15E3F" w:rsidRDefault="00BA1967" w:rsidP="00BA1967">
      <w:pPr>
        <w:rPr>
          <w:i/>
        </w:rPr>
      </w:pPr>
      <w:r w:rsidRPr="001E29E9">
        <w:rPr>
          <w:i/>
        </w:rPr>
        <w:t xml:space="preserve">Notes: </w:t>
      </w:r>
    </w:p>
    <w:p w:rsidR="00BA1967" w:rsidRPr="001E29E9" w:rsidRDefault="00BA1967" w:rsidP="00BA1967">
      <w:pPr>
        <w:rPr>
          <w:i/>
        </w:rPr>
      </w:pPr>
      <w:r w:rsidRPr="001E29E9">
        <w:rPr>
          <w:i/>
        </w:rPr>
        <w:t xml:space="preserve">TEST in 3 segments the following 3 subject line formats to determine best performance. </w:t>
      </w:r>
    </w:p>
    <w:p w:rsidR="00BA1967" w:rsidRDefault="00BA1967" w:rsidP="001E29E9">
      <w:pPr>
        <w:ind w:left="720"/>
      </w:pPr>
      <w:r>
        <w:t xml:space="preserve">1.) “Most talked-about posts of [Mar. '14]” </w:t>
      </w:r>
    </w:p>
    <w:p w:rsidR="00BA1967" w:rsidRDefault="00BA1967" w:rsidP="001E29E9">
      <w:pPr>
        <w:ind w:left="720"/>
      </w:pPr>
      <w:r>
        <w:t>2.) [Headline-formatted subject line on one item within]</w:t>
      </w:r>
    </w:p>
    <w:p w:rsidR="00E15E3F" w:rsidRDefault="00BA1967" w:rsidP="001E29E9">
      <w:pPr>
        <w:ind w:left="720"/>
      </w:pPr>
      <w:r>
        <w:t>3.) [2-3 topics within listed succinctly]</w:t>
      </w:r>
    </w:p>
    <w:p w:rsidR="00E15E3F" w:rsidRDefault="00E15E3F" w:rsidP="00E15E3F">
      <w:pPr>
        <w:rPr>
          <w:i/>
        </w:rPr>
      </w:pPr>
      <w:r w:rsidRPr="00E15E3F">
        <w:rPr>
          <w:i/>
        </w:rPr>
        <w:t>See CSG part 8.3 on headline writing</w:t>
      </w:r>
    </w:p>
    <w:p w:rsidR="00E15E3F" w:rsidRDefault="00E15E3F" w:rsidP="00E15E3F">
      <w:pPr>
        <w:rPr>
          <w:i/>
        </w:rPr>
      </w:pPr>
      <w:r>
        <w:rPr>
          <w:i/>
        </w:rPr>
        <w:t>See CSG part 7.9 on newsletter metrics</w:t>
      </w:r>
    </w:p>
    <w:p w:rsidR="00BA1967" w:rsidRPr="00E15E3F" w:rsidRDefault="00E15E3F" w:rsidP="00E15E3F">
      <w:pPr>
        <w:rPr>
          <w:i/>
        </w:rPr>
      </w:pPr>
      <w:r>
        <w:rPr>
          <w:i/>
        </w:rPr>
        <w:t>V</w:t>
      </w:r>
      <w:r w:rsidRPr="00E15E3F">
        <w:rPr>
          <w:i/>
        </w:rPr>
        <w:t>ery short OR more detailed subject lines tend to perform better than mid-length</w:t>
      </w:r>
    </w:p>
    <w:p w:rsidR="00BA1967" w:rsidRPr="00BA1967" w:rsidRDefault="00BA1967" w:rsidP="00E15E3F">
      <w:pPr>
        <w:pStyle w:val="Heading1"/>
      </w:pPr>
      <w:r w:rsidRPr="00BA1967">
        <w:t>Weekly Action newsletter (digest of NEWSLINE, Podcast, and any Analysis)</w:t>
      </w:r>
    </w:p>
    <w:p w:rsidR="00BA1967" w:rsidRDefault="00BA1967" w:rsidP="00BA1967">
      <w:r w:rsidRPr="00E15E3F">
        <w:rPr>
          <w:u w:val="single"/>
        </w:rPr>
        <w:t>Subject line:</w:t>
      </w:r>
      <w:r>
        <w:t xml:space="preserve"> [Based on a web or social media headline that has performed well so far for one of the content pieces within]: + </w:t>
      </w:r>
      <w:r w:rsidR="00D14CB8">
        <w:t>“[March] digest”</w:t>
      </w:r>
    </w:p>
    <w:p w:rsidR="00BA1967" w:rsidRDefault="00BA1967" w:rsidP="00BA1967">
      <w:r w:rsidRPr="00E15E3F">
        <w:rPr>
          <w:u w:val="single"/>
        </w:rPr>
        <w:t>Top header (grey on color):</w:t>
      </w:r>
      <w:r>
        <w:t xml:space="preserve"> “Top public policy news of the month”</w:t>
      </w:r>
    </w:p>
    <w:p w:rsidR="00BA1967" w:rsidRDefault="00BA1967" w:rsidP="00BA1967">
      <w:r w:rsidRPr="00E15E3F">
        <w:rPr>
          <w:u w:val="single"/>
        </w:rPr>
        <w:t>2nd header (dark on white):</w:t>
      </w:r>
      <w:r>
        <w:t xml:space="preserve"> [2-3 topics within listed succinctly]</w:t>
      </w:r>
    </w:p>
    <w:p w:rsidR="001E29E9" w:rsidRPr="001E29E9" w:rsidRDefault="00BA1967" w:rsidP="00E15E3F">
      <w:pPr>
        <w:pStyle w:val="Heading1"/>
      </w:pPr>
      <w:r w:rsidRPr="001E29E9">
        <w:t>Quality</w:t>
      </w:r>
      <w:r w:rsidR="001E29E9" w:rsidRPr="001E29E9">
        <w:t xml:space="preserve"> newsletter, monthly or as needed (digest of </w:t>
      </w:r>
      <w:r w:rsidRPr="001E29E9">
        <w:t>Ingenuity, Quality Toolbox, and any Quality Notes</w:t>
      </w:r>
      <w:r w:rsidR="001E29E9" w:rsidRPr="001E29E9">
        <w:t>)</w:t>
      </w:r>
    </w:p>
    <w:p w:rsidR="001E29E9" w:rsidRDefault="001E29E9" w:rsidP="001E29E9">
      <w:r w:rsidRPr="00E15E3F">
        <w:rPr>
          <w:u w:val="single"/>
        </w:rPr>
        <w:t>Subject line:</w:t>
      </w:r>
      <w:r>
        <w:t xml:space="preserve"> [Based on a web or social media headline that has performed well so far for one of the content pieces within]: </w:t>
      </w:r>
      <w:r w:rsidR="00D14CB8">
        <w:t>+ “[March] digest”</w:t>
      </w:r>
    </w:p>
    <w:p w:rsidR="001E29E9" w:rsidRDefault="001E29E9" w:rsidP="001E29E9">
      <w:r w:rsidRPr="00E15E3F">
        <w:rPr>
          <w:u w:val="single"/>
        </w:rPr>
        <w:t>Top header (grey on color):</w:t>
      </w:r>
      <w:r>
        <w:t xml:space="preserve"> “Top quality articles of the month”</w:t>
      </w:r>
    </w:p>
    <w:p w:rsidR="001E29E9" w:rsidRDefault="001E29E9" w:rsidP="00BA1967">
      <w:r w:rsidRPr="00E15E3F">
        <w:rPr>
          <w:u w:val="single"/>
        </w:rPr>
        <w:t>2nd header (dark on white):</w:t>
      </w:r>
      <w:r>
        <w:t xml:space="preserve"> [2-3 topics within listed succinctly]</w:t>
      </w:r>
    </w:p>
    <w:p w:rsidR="001E29E9" w:rsidRPr="001E29E9" w:rsidRDefault="001E29E9" w:rsidP="00E15E3F">
      <w:pPr>
        <w:pStyle w:val="Heading1"/>
      </w:pPr>
      <w:r w:rsidRPr="001E29E9">
        <w:t>Institute newsletter, monthly or as needed (digest of Research and Transformation Center content series)</w:t>
      </w:r>
      <w:r w:rsidR="00BA1967" w:rsidRPr="001E29E9">
        <w:t xml:space="preserve"> </w:t>
      </w:r>
    </w:p>
    <w:p w:rsidR="001E29E9" w:rsidRDefault="001E29E9" w:rsidP="001E29E9">
      <w:r w:rsidRPr="00E15E3F">
        <w:rPr>
          <w:u w:val="single"/>
        </w:rPr>
        <w:t>Subject line:</w:t>
      </w:r>
      <w:r>
        <w:t xml:space="preserve"> [Based on a web or social media headline that has performed well so far for one of the content pieces within]: + “[March] digest”</w:t>
      </w:r>
    </w:p>
    <w:p w:rsidR="001E29E9" w:rsidRDefault="001E29E9" w:rsidP="001E29E9">
      <w:r w:rsidRPr="00E15E3F">
        <w:rPr>
          <w:u w:val="single"/>
        </w:rPr>
        <w:t>Top header (grey on color):</w:t>
      </w:r>
      <w:r>
        <w:t xml:space="preserve"> “Best of Essential Hospitals Institute, [Mar., ‘14]”</w:t>
      </w:r>
    </w:p>
    <w:p w:rsidR="001E29E9" w:rsidRDefault="001E29E9" w:rsidP="001E29E9">
      <w:r w:rsidRPr="00E15E3F">
        <w:rPr>
          <w:u w:val="single"/>
        </w:rPr>
        <w:t>2nd header (dark on white):</w:t>
      </w:r>
      <w:r>
        <w:t xml:space="preserve"> [2-3 topics within listed succinctly]</w:t>
      </w:r>
    </w:p>
    <w:p w:rsidR="001E29E9" w:rsidRPr="001E29E9" w:rsidRDefault="001E29E9" w:rsidP="00E15E3F">
      <w:pPr>
        <w:pStyle w:val="Heading1"/>
      </w:pPr>
      <w:r w:rsidRPr="001E29E9">
        <w:t>Education newsletter, weekly or as needed (Upcoming webinars, new recorded webinars, in person events)</w:t>
      </w:r>
    </w:p>
    <w:p w:rsidR="001E29E9" w:rsidRDefault="001E29E9" w:rsidP="00BA1967">
      <w:r w:rsidRPr="00E15E3F">
        <w:rPr>
          <w:u w:val="single"/>
        </w:rPr>
        <w:t>Subject line:</w:t>
      </w:r>
      <w:r>
        <w:t xml:space="preserve"> (</w:t>
      </w:r>
      <w:r w:rsidR="00BA1967">
        <w:t>Depends on content and call to action.</w:t>
      </w:r>
      <w:r>
        <w:t>)</w:t>
      </w:r>
      <w:r w:rsidR="00BA1967">
        <w:t xml:space="preserve"> If aggregate of upcoming opportunities: “Reserve your spot:” or “Don't miss:” + </w:t>
      </w:r>
      <w:r>
        <w:t>[</w:t>
      </w:r>
      <w:r w:rsidR="00BA1967">
        <w:t>topic of one course</w:t>
      </w:r>
      <w:r>
        <w:t>]</w:t>
      </w:r>
      <w:r w:rsidR="00BA1967">
        <w:t xml:space="preserve"> </w:t>
      </w:r>
      <w:r>
        <w:t>+ “and more”</w:t>
      </w:r>
    </w:p>
    <w:p w:rsidR="001E29E9" w:rsidRDefault="001E29E9" w:rsidP="00BA1967">
      <w:r>
        <w:t>Or</w:t>
      </w:r>
    </w:p>
    <w:p w:rsidR="001E29E9" w:rsidRDefault="00BA1967" w:rsidP="00BA1967">
      <w:r>
        <w:t>“</w:t>
      </w:r>
      <w:r w:rsidR="001E29E9">
        <w:t>[</w:t>
      </w:r>
      <w:r>
        <w:t>#</w:t>
      </w:r>
      <w:r w:rsidR="001E29E9">
        <w:t>]</w:t>
      </w:r>
      <w:r>
        <w:t xml:space="preserve"> </w:t>
      </w:r>
      <w:proofErr w:type="gramStart"/>
      <w:r>
        <w:t>new</w:t>
      </w:r>
      <w:proofErr w:type="gramEnd"/>
      <w:r>
        <w:t xml:space="preserve"> webinars</w:t>
      </w:r>
      <w:r w:rsidR="001E29E9">
        <w:t>:</w:t>
      </w:r>
      <w:r>
        <w:t xml:space="preserve">” (or classes, </w:t>
      </w:r>
      <w:r w:rsidR="001E29E9">
        <w:t>opportunities, workshops, etc.)</w:t>
      </w:r>
    </w:p>
    <w:p w:rsidR="001E29E9" w:rsidRDefault="001E29E9" w:rsidP="00BA1967">
      <w:r>
        <w:t>Or</w:t>
      </w:r>
    </w:p>
    <w:p w:rsidR="001E29E9" w:rsidRDefault="00BA1967" w:rsidP="00BA1967">
      <w:r>
        <w:t>“Upc</w:t>
      </w:r>
      <w:r w:rsidR="001E29E9">
        <w:t>oming opportunities this month:” [2-3 topics within listed succinctly]</w:t>
      </w:r>
    </w:p>
    <w:p w:rsidR="00BA1967" w:rsidRPr="001E29E9" w:rsidRDefault="001E29E9" w:rsidP="00BA1967">
      <w:pPr>
        <w:rPr>
          <w:i/>
        </w:rPr>
      </w:pPr>
      <w:r>
        <w:rPr>
          <w:i/>
        </w:rPr>
        <w:t xml:space="preserve">Note: </w:t>
      </w:r>
      <w:r w:rsidRPr="001E29E9">
        <w:rPr>
          <w:i/>
        </w:rPr>
        <w:t xml:space="preserve">Use above options in </w:t>
      </w:r>
      <w:r>
        <w:rPr>
          <w:i/>
        </w:rPr>
        <w:t>header</w:t>
      </w:r>
      <w:r w:rsidRPr="001E29E9">
        <w:rPr>
          <w:i/>
        </w:rPr>
        <w:t xml:space="preserve"> as well. </w:t>
      </w:r>
    </w:p>
    <w:p w:rsidR="001E29E9" w:rsidRPr="001E29E9" w:rsidRDefault="00BA1967" w:rsidP="00E15E3F">
      <w:pPr>
        <w:pStyle w:val="Heading1"/>
      </w:pPr>
      <w:r w:rsidRPr="001E29E9">
        <w:t>Market</w:t>
      </w:r>
      <w:r w:rsidR="001E29E9" w:rsidRPr="001E29E9">
        <w:t>ing, events, and press releases, as needed</w:t>
      </w:r>
    </w:p>
    <w:p w:rsidR="001E29E9" w:rsidRDefault="001E29E9" w:rsidP="00BA1967">
      <w:r w:rsidRPr="00E15E3F">
        <w:rPr>
          <w:u w:val="single"/>
        </w:rPr>
        <w:t>Subject line:</w:t>
      </w:r>
      <w:r>
        <w:t xml:space="preserve"> (</w:t>
      </w:r>
      <w:r w:rsidR="00BA1967">
        <w:t>Depends</w:t>
      </w:r>
      <w:r>
        <w:t xml:space="preserve"> on content and call to action; see Education newsletter) </w:t>
      </w:r>
    </w:p>
    <w:p w:rsidR="001E29E9" w:rsidRDefault="001E29E9" w:rsidP="001E29E9">
      <w:r w:rsidRPr="00E15E3F">
        <w:rPr>
          <w:u w:val="single"/>
        </w:rPr>
        <w:t>Top header (grey on color):</w:t>
      </w:r>
      <w:r>
        <w:t xml:space="preserve"> “Events and opportunities + [timeframe]”</w:t>
      </w:r>
    </w:p>
    <w:p w:rsidR="001E29E9" w:rsidRDefault="001E29E9" w:rsidP="001E29E9">
      <w:r w:rsidRPr="00E15E3F">
        <w:rPr>
          <w:u w:val="single"/>
        </w:rPr>
        <w:t>2nd header (dark on white):</w:t>
      </w:r>
      <w:r>
        <w:t xml:space="preserve"> [Call to action about an event]: + “read more below”</w:t>
      </w:r>
    </w:p>
    <w:p w:rsidR="001E29E9" w:rsidRPr="001E29E9" w:rsidRDefault="001E29E9" w:rsidP="00E15E3F">
      <w:pPr>
        <w:pStyle w:val="Heading1"/>
      </w:pPr>
      <w:r w:rsidRPr="001E29E9">
        <w:t>Member Network, m</w:t>
      </w:r>
      <w:r w:rsidR="00BA1967" w:rsidRPr="001E29E9">
        <w:t xml:space="preserve">onthly (or semimonthly) aggregators of activity </w:t>
      </w:r>
    </w:p>
    <w:p w:rsidR="001E29E9" w:rsidRDefault="001E29E9" w:rsidP="001E29E9">
      <w:r w:rsidRPr="00E15E3F">
        <w:rPr>
          <w:u w:val="single"/>
        </w:rPr>
        <w:t>Subject line:</w:t>
      </w:r>
      <w:r>
        <w:t xml:space="preserve"> “Hot topics on the Member Network” + “this month” </w:t>
      </w:r>
    </w:p>
    <w:p w:rsidR="001E29E9" w:rsidRDefault="001E29E9" w:rsidP="001E29E9">
      <w:r>
        <w:t>Or</w:t>
      </w:r>
    </w:p>
    <w:p w:rsidR="001E29E9" w:rsidRDefault="001E29E9" w:rsidP="001E29E9">
      <w:r>
        <w:t xml:space="preserve">“Hot on the Member Network”: “[topic] + “and more” </w:t>
      </w:r>
    </w:p>
    <w:p w:rsidR="001E29E9" w:rsidRDefault="001E29E9" w:rsidP="001E29E9">
      <w:r w:rsidRPr="00E15E3F">
        <w:rPr>
          <w:u w:val="single"/>
        </w:rPr>
        <w:t>Top header (grey on color):</w:t>
      </w:r>
      <w:r>
        <w:t xml:space="preserve"> </w:t>
      </w:r>
      <w:r w:rsidR="00E15E3F">
        <w:t>“Join the conversation”</w:t>
      </w:r>
    </w:p>
    <w:p w:rsidR="001E29E9" w:rsidRDefault="001E29E9" w:rsidP="001E29E9">
      <w:r w:rsidRPr="00E15E3F">
        <w:rPr>
          <w:u w:val="single"/>
        </w:rPr>
        <w:t>2nd header (dark on white):</w:t>
      </w:r>
      <w:r>
        <w:t xml:space="preserve"> </w:t>
      </w:r>
      <w:r w:rsidR="00E15E3F">
        <w:t>[2-3 topics within listed succinctly]</w:t>
      </w:r>
    </w:p>
    <w:p w:rsidR="00E15E3F" w:rsidRPr="00E15E3F" w:rsidRDefault="00BA1967" w:rsidP="00E15E3F">
      <w:pPr>
        <w:pStyle w:val="Heading1"/>
      </w:pPr>
      <w:r w:rsidRPr="00E15E3F">
        <w:t>CEO</w:t>
      </w:r>
      <w:r w:rsidR="00E15E3F" w:rsidRPr="00E15E3F">
        <w:t xml:space="preserve"> Corner, monthly (or as needed)</w:t>
      </w:r>
    </w:p>
    <w:p w:rsidR="00E15E3F" w:rsidRDefault="00E15E3F" w:rsidP="00BA1967">
      <w:r w:rsidRPr="00E15E3F">
        <w:rPr>
          <w:u w:val="single"/>
        </w:rPr>
        <w:t>Subject line:</w:t>
      </w:r>
      <w:r>
        <w:t xml:space="preserve"> </w:t>
      </w:r>
      <w:r w:rsidR="00BA1967">
        <w:t>“CEO Co</w:t>
      </w:r>
      <w:r>
        <w:t>rner: [topic, headline-styled]”</w:t>
      </w:r>
    </w:p>
    <w:p w:rsidR="00E15E3F" w:rsidRDefault="00E15E3F" w:rsidP="00BA1967">
      <w:r w:rsidRPr="00E15E3F">
        <w:rPr>
          <w:u w:val="single"/>
        </w:rPr>
        <w:t>Top header (grey on color):</w:t>
      </w:r>
      <w:r>
        <w:t xml:space="preserve"> “Message from Dr. Bruce Siegel”</w:t>
      </w:r>
    </w:p>
    <w:p w:rsidR="00BA1967" w:rsidRDefault="00E15E3F" w:rsidP="00E15E3F">
      <w:r w:rsidRPr="00E15E3F">
        <w:rPr>
          <w:u w:val="single"/>
        </w:rPr>
        <w:t>2nd header (dark on white):</w:t>
      </w:r>
      <w:r>
        <w:t xml:space="preserve"> “March 28, 2014”</w:t>
      </w:r>
    </w:p>
    <w:sectPr w:rsidR="00BA1967" w:rsidSect="00BA196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1967"/>
    <w:rsid w:val="001E29E9"/>
    <w:rsid w:val="009B32C2"/>
    <w:rsid w:val="00BA1967"/>
    <w:rsid w:val="00D14CB8"/>
    <w:rsid w:val="00E15E3F"/>
  </w:rsids>
  <m:mathPr>
    <m:mathFont m:val="Canda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75C"/>
    <w:pPr>
      <w:spacing w:after="120"/>
    </w:pPr>
  </w:style>
  <w:style w:type="paragraph" w:styleId="Heading1">
    <w:name w:val="heading 1"/>
    <w:basedOn w:val="Heading3"/>
    <w:next w:val="Normal"/>
    <w:link w:val="Heading1Char"/>
    <w:autoRedefine/>
    <w:uiPriority w:val="9"/>
    <w:qFormat/>
    <w:rsid w:val="00E15E3F"/>
    <w:pPr>
      <w:spacing w:before="240"/>
      <w:outlineLvl w:val="0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7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5E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rsid w:val="00F607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9BBB59" w:themeColor="accent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5E3F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15E3F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rsid w:val="00F6075C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6075C"/>
    <w:rPr>
      <w:rFonts w:asciiTheme="majorHAnsi" w:eastAsiaTheme="majorEastAsia" w:hAnsiTheme="majorHAnsi" w:cstheme="majorBidi"/>
      <w:bCs/>
      <w:iCs/>
      <w:color w:val="9BBB59" w:themeColor="accent3"/>
    </w:rPr>
  </w:style>
  <w:style w:type="paragraph" w:styleId="DocumentMap">
    <w:name w:val="Document Map"/>
    <w:basedOn w:val="Normal"/>
    <w:link w:val="DocumentMapChar"/>
    <w:rsid w:val="00E15E3F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E15E3F"/>
    <w:rPr>
      <w:rFonts w:ascii="Lucida Grande" w:hAnsi="Lucida Grande" w:cs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537</Words>
  <Characters>3066</Characters>
  <Application>Microsoft Macintosh Word</Application>
  <DocSecurity>0</DocSecurity>
  <Lines>25</Lines>
  <Paragraphs>6</Paragraphs>
  <ScaleCrop>false</ScaleCrop>
  <Company>Laura Grasso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Grasso</dc:creator>
  <cp:keywords/>
  <cp:lastModifiedBy>Laura Grasso</cp:lastModifiedBy>
  <cp:revision>3</cp:revision>
  <dcterms:created xsi:type="dcterms:W3CDTF">2014-02-18T19:50:00Z</dcterms:created>
  <dcterms:modified xsi:type="dcterms:W3CDTF">2014-02-18T20:32:00Z</dcterms:modified>
</cp:coreProperties>
</file>