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400" w:rsidRPr="00DF0EF7" w:rsidRDefault="006F3400" w:rsidP="00CB3CD8">
      <w:pPr>
        <w:rPr>
          <w:rFonts w:ascii="Arial" w:hAnsi="Arial" w:cs="Arial"/>
          <w:b/>
          <w:u w:val="single"/>
        </w:rPr>
      </w:pPr>
      <w:r w:rsidRPr="00DF0EF7">
        <w:rPr>
          <w:rFonts w:ascii="Arial" w:hAnsi="Arial" w:cs="Arial"/>
          <w:b/>
          <w:u w:val="single"/>
        </w:rPr>
        <w:t>Reducing Readmissions: SYSTEM Tracer</w:t>
      </w:r>
    </w:p>
    <w:p w:rsidR="005658F2" w:rsidRDefault="00847D4F" w:rsidP="005658F2">
      <w:pPr>
        <w:rPr>
          <w:rFonts w:ascii="Arial" w:hAnsi="Arial" w:cs="Arial"/>
        </w:rPr>
      </w:pPr>
      <w:r w:rsidRPr="00F76F1E">
        <w:rPr>
          <w:rFonts w:ascii="Arial" w:hAnsi="Arial" w:cs="Arial"/>
        </w:rPr>
        <w:t xml:space="preserve">Begin with </w:t>
      </w:r>
      <w:r w:rsidR="005658F2">
        <w:rPr>
          <w:rFonts w:ascii="Arial" w:hAnsi="Arial" w:cs="Arial"/>
        </w:rPr>
        <w:t>general questions with your Performance Improvement Team; gather your answers to the questions below</w:t>
      </w:r>
      <w:r w:rsidRPr="00F76F1E">
        <w:rPr>
          <w:rFonts w:ascii="Arial" w:hAnsi="Arial" w:cs="Arial"/>
        </w:rPr>
        <w:t>:</w:t>
      </w:r>
    </w:p>
    <w:p w:rsidR="00A16BE1" w:rsidRPr="005658F2" w:rsidRDefault="00847D4F" w:rsidP="005658F2">
      <w:pPr>
        <w:pStyle w:val="ListParagraph"/>
        <w:numPr>
          <w:ilvl w:val="3"/>
          <w:numId w:val="1"/>
        </w:numPr>
        <w:ind w:left="720"/>
        <w:rPr>
          <w:rFonts w:ascii="Arial" w:hAnsi="Arial" w:cs="Arial"/>
        </w:rPr>
      </w:pPr>
      <w:r w:rsidRPr="005658F2">
        <w:rPr>
          <w:rFonts w:ascii="Arial" w:hAnsi="Arial" w:cs="Arial"/>
        </w:rPr>
        <w:t xml:space="preserve">Describe your </w:t>
      </w:r>
      <w:r w:rsidR="002E0AF1" w:rsidRPr="005658F2">
        <w:rPr>
          <w:rFonts w:ascii="Arial" w:hAnsi="Arial" w:cs="Arial"/>
        </w:rPr>
        <w:t xml:space="preserve">program for </w:t>
      </w:r>
      <w:r w:rsidR="00A16BE1" w:rsidRPr="005658F2">
        <w:rPr>
          <w:rFonts w:ascii="Arial" w:hAnsi="Arial" w:cs="Arial"/>
        </w:rPr>
        <w:t>preparing patients for discharge from the hospital</w:t>
      </w:r>
      <w:r w:rsidR="00DF0EF7" w:rsidRPr="005658F2">
        <w:rPr>
          <w:rFonts w:ascii="Arial" w:hAnsi="Arial" w:cs="Arial"/>
        </w:rPr>
        <w:t>.</w:t>
      </w:r>
    </w:p>
    <w:p w:rsidR="00847D4F" w:rsidRPr="00A16BE1" w:rsidRDefault="009F356A" w:rsidP="00847D4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Project Leader</w:t>
      </w:r>
      <w:r w:rsidR="00847D4F" w:rsidRPr="00A16BE1">
        <w:rPr>
          <w:rFonts w:ascii="Arial" w:hAnsi="Arial" w:cs="Arial"/>
        </w:rPr>
        <w:t xml:space="preserve"> will create questions that come from synthesized</w:t>
      </w:r>
      <w:r w:rsidR="006F2E2E">
        <w:rPr>
          <w:rFonts w:ascii="Arial" w:hAnsi="Arial" w:cs="Arial"/>
        </w:rPr>
        <w:t xml:space="preserve"> Strengths, Weaknesses, Opportunities, Threats (</w:t>
      </w:r>
      <w:r w:rsidR="00847D4F" w:rsidRPr="00A16BE1">
        <w:rPr>
          <w:rFonts w:ascii="Arial" w:hAnsi="Arial" w:cs="Arial"/>
        </w:rPr>
        <w:t>S</w:t>
      </w:r>
      <w:r w:rsidR="009F3D3D">
        <w:rPr>
          <w:rFonts w:ascii="Arial" w:hAnsi="Arial" w:cs="Arial"/>
        </w:rPr>
        <w:t>.</w:t>
      </w:r>
      <w:r w:rsidR="00847D4F" w:rsidRPr="00A16BE1">
        <w:rPr>
          <w:rFonts w:ascii="Arial" w:hAnsi="Arial" w:cs="Arial"/>
        </w:rPr>
        <w:t>W</w:t>
      </w:r>
      <w:r w:rsidR="009F3D3D">
        <w:rPr>
          <w:rFonts w:ascii="Arial" w:hAnsi="Arial" w:cs="Arial"/>
        </w:rPr>
        <w:t>.</w:t>
      </w:r>
      <w:r w:rsidR="00847D4F" w:rsidRPr="00A16BE1">
        <w:rPr>
          <w:rFonts w:ascii="Arial" w:hAnsi="Arial" w:cs="Arial"/>
        </w:rPr>
        <w:t>O</w:t>
      </w:r>
      <w:r w:rsidR="009F3D3D">
        <w:rPr>
          <w:rFonts w:ascii="Arial" w:hAnsi="Arial" w:cs="Arial"/>
        </w:rPr>
        <w:t>.</w:t>
      </w:r>
      <w:r w:rsidR="00847D4F" w:rsidRPr="00A16BE1">
        <w:rPr>
          <w:rFonts w:ascii="Arial" w:hAnsi="Arial" w:cs="Arial"/>
        </w:rPr>
        <w:t>T</w:t>
      </w:r>
      <w:r w:rsidR="006F2E2E">
        <w:rPr>
          <w:rFonts w:ascii="Arial" w:hAnsi="Arial" w:cs="Arial"/>
        </w:rPr>
        <w:t>)</w:t>
      </w:r>
      <w:r w:rsidR="00847D4F" w:rsidRPr="00A16BE1">
        <w:rPr>
          <w:rFonts w:ascii="Arial" w:hAnsi="Arial" w:cs="Arial"/>
        </w:rPr>
        <w:t xml:space="preserve"> analysis related to the </w:t>
      </w:r>
      <w:r w:rsidR="00A16BE1">
        <w:rPr>
          <w:rFonts w:ascii="Arial" w:hAnsi="Arial" w:cs="Arial"/>
        </w:rPr>
        <w:t>readmission</w:t>
      </w:r>
      <w:r w:rsidR="00DF0EF7">
        <w:rPr>
          <w:rFonts w:ascii="Arial" w:hAnsi="Arial" w:cs="Arial"/>
        </w:rPr>
        <w:t>.</w:t>
      </w:r>
    </w:p>
    <w:p w:rsidR="00117ABD" w:rsidRDefault="009F356A" w:rsidP="00847D4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Review</w:t>
      </w:r>
      <w:r w:rsidR="00847D4F" w:rsidRPr="00F76F1E">
        <w:rPr>
          <w:rFonts w:ascii="Arial" w:hAnsi="Arial" w:cs="Arial"/>
        </w:rPr>
        <w:t xml:space="preserve"> current state policies, protocols, standards specific to</w:t>
      </w:r>
      <w:r w:rsidR="00117ABD">
        <w:rPr>
          <w:rFonts w:ascii="Arial" w:hAnsi="Arial" w:cs="Arial"/>
        </w:rPr>
        <w:t>:</w:t>
      </w:r>
    </w:p>
    <w:p w:rsidR="00A16BE1" w:rsidRDefault="00A16BE1" w:rsidP="00117ABD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Initiating discharge planning</w:t>
      </w:r>
    </w:p>
    <w:p w:rsidR="00117ABD" w:rsidRPr="00A16BE1" w:rsidRDefault="00A16BE1" w:rsidP="00117ABD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A16BE1">
        <w:rPr>
          <w:rFonts w:ascii="Arial" w:hAnsi="Arial" w:cs="Arial"/>
        </w:rPr>
        <w:t>Preparing the patient/family for discharge</w:t>
      </w:r>
      <w:r>
        <w:rPr>
          <w:rFonts w:ascii="Arial" w:hAnsi="Arial" w:cs="Arial"/>
        </w:rPr>
        <w:t xml:space="preserve"> (teaching, provision of information)</w:t>
      </w:r>
    </w:p>
    <w:p w:rsidR="00847D4F" w:rsidRDefault="00847D4F" w:rsidP="00117A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17ABD">
        <w:rPr>
          <w:rFonts w:ascii="Arial" w:hAnsi="Arial" w:cs="Arial"/>
        </w:rPr>
        <w:t>Describe the</w:t>
      </w:r>
      <w:r w:rsidR="00A16BE1">
        <w:rPr>
          <w:rFonts w:ascii="Arial" w:hAnsi="Arial" w:cs="Arial"/>
        </w:rPr>
        <w:t xml:space="preserve"> types of patients in your hospitals that tend to be readmitted for unplanned reasons</w:t>
      </w:r>
      <w:r w:rsidR="009F356A">
        <w:rPr>
          <w:rFonts w:ascii="Arial" w:hAnsi="Arial" w:cs="Arial"/>
        </w:rPr>
        <w:t xml:space="preserve"> (based on data if possible)</w:t>
      </w:r>
      <w:r w:rsidR="00DF0EF7">
        <w:rPr>
          <w:rFonts w:ascii="Arial" w:hAnsi="Arial" w:cs="Arial"/>
        </w:rPr>
        <w:t>.</w:t>
      </w:r>
    </w:p>
    <w:p w:rsidR="00E863CA" w:rsidRPr="00117ABD" w:rsidRDefault="00E863CA" w:rsidP="00117A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data do you use to review your readmission trends?</w:t>
      </w:r>
    </w:p>
    <w:p w:rsidR="00847D4F" w:rsidRPr="00F76F1E" w:rsidRDefault="00847D4F" w:rsidP="00117A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76F1E">
        <w:rPr>
          <w:rFonts w:ascii="Arial" w:hAnsi="Arial" w:cs="Arial"/>
        </w:rPr>
        <w:t xml:space="preserve">What </w:t>
      </w:r>
      <w:r w:rsidR="00C82706">
        <w:rPr>
          <w:rFonts w:ascii="Arial" w:hAnsi="Arial" w:cs="Arial"/>
        </w:rPr>
        <w:t xml:space="preserve">staff </w:t>
      </w:r>
      <w:r w:rsidRPr="00F76F1E">
        <w:rPr>
          <w:rFonts w:ascii="Arial" w:hAnsi="Arial" w:cs="Arial"/>
        </w:rPr>
        <w:t xml:space="preserve">education </w:t>
      </w:r>
      <w:r w:rsidR="00A16BE1">
        <w:rPr>
          <w:rFonts w:ascii="Arial" w:hAnsi="Arial" w:cs="Arial"/>
        </w:rPr>
        <w:t xml:space="preserve">about discharge planning </w:t>
      </w:r>
      <w:r w:rsidRPr="00F76F1E">
        <w:rPr>
          <w:rFonts w:ascii="Arial" w:hAnsi="Arial" w:cs="Arial"/>
        </w:rPr>
        <w:t xml:space="preserve">is provided </w:t>
      </w:r>
      <w:r w:rsidR="001B3290">
        <w:rPr>
          <w:rFonts w:ascii="Arial" w:hAnsi="Arial" w:cs="Arial"/>
        </w:rPr>
        <w:t>and to which staff?</w:t>
      </w:r>
      <w:r w:rsidR="005B4C39">
        <w:rPr>
          <w:rFonts w:ascii="Arial" w:hAnsi="Arial" w:cs="Arial"/>
        </w:rPr>
        <w:t xml:space="preserve"> </w:t>
      </w:r>
    </w:p>
    <w:p w:rsidR="00847D4F" w:rsidRPr="00F76F1E" w:rsidRDefault="00847D4F" w:rsidP="00117A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76F1E">
        <w:rPr>
          <w:rFonts w:ascii="Arial" w:hAnsi="Arial" w:cs="Arial"/>
        </w:rPr>
        <w:t>Describe the patient care areas that you would like to trace. (</w:t>
      </w:r>
      <w:r>
        <w:rPr>
          <w:rFonts w:ascii="Arial" w:hAnsi="Arial" w:cs="Arial"/>
        </w:rPr>
        <w:t>For example, E</w:t>
      </w:r>
      <w:r w:rsidR="00E5503F">
        <w:rPr>
          <w:rFonts w:ascii="Arial" w:hAnsi="Arial" w:cs="Arial"/>
        </w:rPr>
        <w:t>mergency Department [</w:t>
      </w:r>
      <w:r w:rsidR="006F2E2E">
        <w:rPr>
          <w:rFonts w:ascii="Arial" w:hAnsi="Arial" w:cs="Arial"/>
        </w:rPr>
        <w:t>E</w:t>
      </w:r>
      <w:r w:rsidR="009F3D3D">
        <w:rPr>
          <w:rFonts w:ascii="Arial" w:hAnsi="Arial" w:cs="Arial"/>
        </w:rPr>
        <w:t>.</w:t>
      </w:r>
      <w:r>
        <w:rPr>
          <w:rFonts w:ascii="Arial" w:hAnsi="Arial" w:cs="Arial"/>
        </w:rPr>
        <w:t>D</w:t>
      </w:r>
      <w:r w:rsidR="009F3D3D">
        <w:rPr>
          <w:rFonts w:ascii="Arial" w:hAnsi="Arial" w:cs="Arial"/>
        </w:rPr>
        <w:t>.</w:t>
      </w:r>
      <w:r w:rsidR="00E5503F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to </w:t>
      </w:r>
      <w:r w:rsidR="00117ABD">
        <w:rPr>
          <w:rFonts w:ascii="Arial" w:hAnsi="Arial" w:cs="Arial"/>
        </w:rPr>
        <w:t xml:space="preserve">unit to </w:t>
      </w:r>
      <w:r>
        <w:rPr>
          <w:rFonts w:ascii="Arial" w:hAnsi="Arial" w:cs="Arial"/>
        </w:rPr>
        <w:t>O</w:t>
      </w:r>
      <w:r w:rsidR="00E5503F">
        <w:rPr>
          <w:rFonts w:ascii="Arial" w:hAnsi="Arial" w:cs="Arial"/>
        </w:rPr>
        <w:t>perating Room [</w:t>
      </w:r>
      <w:r w:rsidR="006F2E2E">
        <w:rPr>
          <w:rFonts w:ascii="Arial" w:hAnsi="Arial" w:cs="Arial"/>
        </w:rPr>
        <w:t>O</w:t>
      </w:r>
      <w:r w:rsidR="009F3D3D">
        <w:rPr>
          <w:rFonts w:ascii="Arial" w:hAnsi="Arial" w:cs="Arial"/>
        </w:rPr>
        <w:t>.</w:t>
      </w:r>
      <w:r>
        <w:rPr>
          <w:rFonts w:ascii="Arial" w:hAnsi="Arial" w:cs="Arial"/>
        </w:rPr>
        <w:t>R</w:t>
      </w:r>
      <w:r w:rsidR="009F3D3D">
        <w:rPr>
          <w:rFonts w:ascii="Arial" w:hAnsi="Arial" w:cs="Arial"/>
        </w:rPr>
        <w:t>.</w:t>
      </w:r>
      <w:r w:rsidR="00E5503F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to </w:t>
      </w:r>
      <w:r w:rsidR="006F2E2E">
        <w:rPr>
          <w:rFonts w:ascii="Arial" w:hAnsi="Arial" w:cs="Arial"/>
        </w:rPr>
        <w:t xml:space="preserve">Intensive Care Unit </w:t>
      </w:r>
      <w:r w:rsidR="00BE6731">
        <w:rPr>
          <w:rFonts w:ascii="Arial" w:hAnsi="Arial" w:cs="Arial"/>
        </w:rPr>
        <w:t>(</w:t>
      </w:r>
      <w:r>
        <w:rPr>
          <w:rFonts w:ascii="Arial" w:hAnsi="Arial" w:cs="Arial"/>
        </w:rPr>
        <w:t>I</w:t>
      </w:r>
      <w:r w:rsidR="009F3D3D">
        <w:rPr>
          <w:rFonts w:ascii="Arial" w:hAnsi="Arial" w:cs="Arial"/>
        </w:rPr>
        <w:t>.</w:t>
      </w:r>
      <w:r>
        <w:rPr>
          <w:rFonts w:ascii="Arial" w:hAnsi="Arial" w:cs="Arial"/>
        </w:rPr>
        <w:t>C</w:t>
      </w:r>
      <w:r w:rsidR="009F3D3D">
        <w:rPr>
          <w:rFonts w:ascii="Arial" w:hAnsi="Arial" w:cs="Arial"/>
        </w:rPr>
        <w:t>.</w:t>
      </w:r>
      <w:r>
        <w:rPr>
          <w:rFonts w:ascii="Arial" w:hAnsi="Arial" w:cs="Arial"/>
        </w:rPr>
        <w:t>U</w:t>
      </w:r>
      <w:r w:rsidR="009F3D3D">
        <w:rPr>
          <w:rFonts w:ascii="Arial" w:hAnsi="Arial" w:cs="Arial"/>
        </w:rPr>
        <w:t>.</w:t>
      </w:r>
      <w:r w:rsidR="00BE6731">
        <w:rPr>
          <w:rFonts w:ascii="Arial" w:hAnsi="Arial" w:cs="Arial"/>
        </w:rPr>
        <w:t>)</w:t>
      </w:r>
      <w:r w:rsidR="00BD479C">
        <w:rPr>
          <w:rFonts w:ascii="Arial" w:hAnsi="Arial" w:cs="Arial"/>
          <w:color w:val="4BACC6" w:themeColor="accent5"/>
        </w:rPr>
        <w:t xml:space="preserve"> </w:t>
      </w:r>
      <w:r w:rsidR="00EE4B85" w:rsidRPr="00EE4B85">
        <w:rPr>
          <w:rFonts w:ascii="Arial" w:hAnsi="Arial" w:cs="Arial"/>
        </w:rPr>
        <w:t xml:space="preserve">and then </w:t>
      </w:r>
      <w:r w:rsidR="00BD479C" w:rsidRPr="00EE4B85">
        <w:rPr>
          <w:rFonts w:ascii="Arial" w:hAnsi="Arial" w:cs="Arial"/>
        </w:rPr>
        <w:t>general care unit</w:t>
      </w:r>
      <w:r w:rsidR="006F2E2E">
        <w:rPr>
          <w:rFonts w:ascii="Arial" w:hAnsi="Arial" w:cs="Arial"/>
        </w:rPr>
        <w:t>.</w:t>
      </w:r>
    </w:p>
    <w:p w:rsidR="00847D4F" w:rsidRDefault="00847D4F" w:rsidP="00117A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76F1E">
        <w:rPr>
          <w:rFonts w:ascii="Arial" w:hAnsi="Arial" w:cs="Arial"/>
        </w:rPr>
        <w:t xml:space="preserve">Do </w:t>
      </w:r>
      <w:r>
        <w:rPr>
          <w:rFonts w:ascii="Arial" w:hAnsi="Arial" w:cs="Arial"/>
        </w:rPr>
        <w:t>you</w:t>
      </w:r>
      <w:r w:rsidRPr="00F76F1E">
        <w:rPr>
          <w:rFonts w:ascii="Arial" w:hAnsi="Arial" w:cs="Arial"/>
        </w:rPr>
        <w:t xml:space="preserve"> have all staff involved in the tracer or group sessions that you would like to have? (</w:t>
      </w:r>
      <w:r w:rsidR="00C82706">
        <w:rPr>
          <w:rFonts w:ascii="Arial" w:hAnsi="Arial" w:cs="Arial"/>
        </w:rPr>
        <w:t>Nursing, physician, social work, case management, pharmacy, patient education, disease management,</w:t>
      </w:r>
      <w:r w:rsidR="00117ABD">
        <w:rPr>
          <w:rFonts w:ascii="Arial" w:hAnsi="Arial" w:cs="Arial"/>
        </w:rPr>
        <w:t xml:space="preserve"> risk management/quality</w:t>
      </w:r>
      <w:r>
        <w:rPr>
          <w:rFonts w:ascii="Arial" w:hAnsi="Arial" w:cs="Arial"/>
        </w:rPr>
        <w:t>)</w:t>
      </w:r>
      <w:r w:rsidRPr="00F76F1E">
        <w:rPr>
          <w:rFonts w:ascii="Arial" w:hAnsi="Arial" w:cs="Arial"/>
        </w:rPr>
        <w:t xml:space="preserve"> </w:t>
      </w:r>
    </w:p>
    <w:p w:rsidR="005658F2" w:rsidRPr="00F76F1E" w:rsidRDefault="005658F2" w:rsidP="005658F2">
      <w:pPr>
        <w:pStyle w:val="ListParagraph"/>
        <w:rPr>
          <w:rFonts w:ascii="Arial" w:hAnsi="Arial" w:cs="Arial"/>
        </w:rPr>
      </w:pPr>
    </w:p>
    <w:tbl>
      <w:tblPr>
        <w:tblStyle w:val="TableGrid"/>
        <w:tblW w:w="14184" w:type="dxa"/>
        <w:tblLayout w:type="fixed"/>
        <w:tblLook w:val="04A0"/>
      </w:tblPr>
      <w:tblGrid>
        <w:gridCol w:w="4968"/>
        <w:gridCol w:w="4608"/>
        <w:gridCol w:w="4608"/>
      </w:tblGrid>
      <w:tr w:rsidR="00847D4F" w:rsidRPr="00F76F1E" w:rsidTr="00861C68">
        <w:trPr>
          <w:tblHeader/>
        </w:trPr>
        <w:tc>
          <w:tcPr>
            <w:tcW w:w="4968" w:type="dxa"/>
            <w:shd w:val="clear" w:color="auto" w:fill="1F497D" w:themeFill="text2"/>
            <w:vAlign w:val="bottom"/>
          </w:tcPr>
          <w:p w:rsidR="00847D4F" w:rsidRPr="00F76F1E" w:rsidRDefault="00D84566" w:rsidP="00507EA6">
            <w:pPr>
              <w:rPr>
                <w:rFonts w:ascii="Arial" w:eastAsia="Times New Roman" w:hAnsi="Arial" w:cs="Arial"/>
                <w:b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</w:rPr>
              <w:t xml:space="preserve">Reducing </w:t>
            </w:r>
            <w:r w:rsidR="00A16BE1">
              <w:rPr>
                <w:rFonts w:ascii="Arial" w:eastAsia="Times New Roman" w:hAnsi="Arial" w:cs="Arial"/>
                <w:b/>
                <w:color w:val="FFFFFF" w:themeColor="background1"/>
              </w:rPr>
              <w:t>Readmissions</w:t>
            </w:r>
            <w:r w:rsidR="00847D4F">
              <w:rPr>
                <w:rFonts w:ascii="Arial" w:eastAsia="Times New Roman" w:hAnsi="Arial" w:cs="Arial"/>
                <w:b/>
                <w:color w:val="FFFFFF" w:themeColor="background1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FFFFFF" w:themeColor="background1"/>
              </w:rPr>
              <w:t xml:space="preserve">System </w:t>
            </w:r>
            <w:r w:rsidR="00847D4F">
              <w:rPr>
                <w:rFonts w:ascii="Arial" w:eastAsia="Times New Roman" w:hAnsi="Arial" w:cs="Arial"/>
                <w:b/>
                <w:color w:val="FFFFFF" w:themeColor="background1"/>
              </w:rPr>
              <w:t>Tracer</w:t>
            </w:r>
          </w:p>
        </w:tc>
        <w:tc>
          <w:tcPr>
            <w:tcW w:w="4608" w:type="dxa"/>
            <w:shd w:val="clear" w:color="auto" w:fill="1F497D" w:themeFill="text2"/>
          </w:tcPr>
          <w:p w:rsidR="00847D4F" w:rsidRPr="00F76F1E" w:rsidRDefault="00847D4F" w:rsidP="00507EA6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F76F1E">
              <w:rPr>
                <w:rFonts w:ascii="Arial" w:hAnsi="Arial" w:cs="Arial"/>
                <w:b/>
                <w:color w:val="FFFFFF" w:themeColor="background1"/>
              </w:rPr>
              <w:t>Sample Tracer Observations/Questions:</w:t>
            </w:r>
          </w:p>
        </w:tc>
        <w:tc>
          <w:tcPr>
            <w:tcW w:w="4608" w:type="dxa"/>
            <w:shd w:val="clear" w:color="auto" w:fill="1F497D" w:themeFill="text2"/>
          </w:tcPr>
          <w:p w:rsidR="00847D4F" w:rsidRPr="00F76F1E" w:rsidRDefault="00847D4F" w:rsidP="00507EA6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F76F1E">
              <w:rPr>
                <w:rFonts w:ascii="Arial" w:hAnsi="Arial" w:cs="Arial"/>
                <w:b/>
                <w:color w:val="FFFFFF" w:themeColor="background1"/>
              </w:rPr>
              <w:t>Comments/Notes while tracing:</w:t>
            </w:r>
          </w:p>
        </w:tc>
      </w:tr>
      <w:tr w:rsidR="001E2C50" w:rsidRPr="00F76F1E" w:rsidTr="00E5503F">
        <w:tc>
          <w:tcPr>
            <w:tcW w:w="4968" w:type="dxa"/>
          </w:tcPr>
          <w:p w:rsidR="001E2C50" w:rsidRDefault="00C82706" w:rsidP="00E5503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Readmission rates</w:t>
            </w:r>
          </w:p>
        </w:tc>
        <w:tc>
          <w:tcPr>
            <w:tcW w:w="4608" w:type="dxa"/>
          </w:tcPr>
          <w:p w:rsidR="001E2C50" w:rsidRDefault="00307F12" w:rsidP="00507EA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are</w:t>
            </w:r>
            <w:r w:rsidR="009867FD">
              <w:rPr>
                <w:rFonts w:ascii="Arial" w:hAnsi="Arial" w:cs="Arial"/>
              </w:rPr>
              <w:t xml:space="preserve"> your baseline rates for</w:t>
            </w:r>
            <w:r w:rsidR="00C82706">
              <w:rPr>
                <w:rFonts w:ascii="Arial" w:hAnsi="Arial" w:cs="Arial"/>
              </w:rPr>
              <w:t xml:space="preserve"> unplanned, 30-day readmission</w:t>
            </w:r>
            <w:r w:rsidR="00BF6DA2">
              <w:rPr>
                <w:rFonts w:ascii="Arial" w:hAnsi="Arial" w:cs="Arial"/>
              </w:rPr>
              <w:t>s under study?</w:t>
            </w:r>
            <w:r w:rsidR="00BD479C">
              <w:rPr>
                <w:rFonts w:ascii="Arial" w:hAnsi="Arial" w:cs="Arial"/>
              </w:rPr>
              <w:t xml:space="preserve"> </w:t>
            </w:r>
          </w:p>
          <w:p w:rsidR="00BD479C" w:rsidRPr="00EE4B85" w:rsidRDefault="00B3752C" w:rsidP="00507EA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EE4B85">
              <w:rPr>
                <w:rFonts w:ascii="Arial" w:hAnsi="Arial" w:cs="Arial"/>
              </w:rPr>
              <w:t>Is</w:t>
            </w:r>
            <w:r w:rsidR="00BD479C" w:rsidRPr="00EE4B85">
              <w:rPr>
                <w:rFonts w:ascii="Arial" w:hAnsi="Arial" w:cs="Arial"/>
              </w:rPr>
              <w:t xml:space="preserve"> staff aware of the need to reduce unnecessary readmissions?  Describe their understanding and how/what information is used to inform them.</w:t>
            </w:r>
          </w:p>
          <w:p w:rsidR="00C82706" w:rsidRDefault="00C82706" w:rsidP="00507EA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patients have high</w:t>
            </w:r>
            <w:r w:rsidR="00BE6731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unplanned readmission rates to your hospital?</w:t>
            </w:r>
          </w:p>
          <w:p w:rsidR="00C82706" w:rsidRDefault="00C82706" w:rsidP="00507EA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What actions have you taken to understand </w:t>
            </w:r>
            <w:r w:rsidR="00EE4B85">
              <w:rPr>
                <w:rFonts w:ascii="Arial" w:hAnsi="Arial" w:cs="Arial"/>
              </w:rPr>
              <w:t xml:space="preserve">and address </w:t>
            </w:r>
            <w:r>
              <w:rPr>
                <w:rFonts w:ascii="Arial" w:hAnsi="Arial" w:cs="Arial"/>
              </w:rPr>
              <w:t>reasons for readmissions?</w:t>
            </w:r>
          </w:p>
          <w:p w:rsidR="00C82706" w:rsidRDefault="00402988" w:rsidP="00507EA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What general solutions have you implemented to improve </w:t>
            </w:r>
            <w:r w:rsidR="00EC2357">
              <w:rPr>
                <w:rFonts w:ascii="Arial" w:hAnsi="Arial" w:cs="Arial"/>
              </w:rPr>
              <w:t xml:space="preserve">your </w:t>
            </w:r>
            <w:r>
              <w:rPr>
                <w:rFonts w:ascii="Arial" w:hAnsi="Arial" w:cs="Arial"/>
              </w:rPr>
              <w:t>discharge planning</w:t>
            </w:r>
            <w:r w:rsidR="00EC2357">
              <w:rPr>
                <w:rFonts w:ascii="Arial" w:hAnsi="Arial" w:cs="Arial"/>
              </w:rPr>
              <w:t xml:space="preserve"> activities?</w:t>
            </w:r>
          </w:p>
          <w:p w:rsidR="001E2C50" w:rsidRDefault="001E2C50" w:rsidP="00F470E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Ask the </w:t>
            </w:r>
            <w:r w:rsidR="00F470E7">
              <w:rPr>
                <w:rFonts w:ascii="Arial" w:hAnsi="Arial" w:cs="Arial"/>
              </w:rPr>
              <w:t>team</w:t>
            </w:r>
            <w:r>
              <w:rPr>
                <w:rFonts w:ascii="Arial" w:hAnsi="Arial" w:cs="Arial"/>
              </w:rPr>
              <w:t xml:space="preserve"> to describe their </w:t>
            </w:r>
            <w:r w:rsidR="00F470E7">
              <w:rPr>
                <w:rFonts w:ascii="Arial" w:hAnsi="Arial" w:cs="Arial"/>
              </w:rPr>
              <w:t xml:space="preserve">past </w:t>
            </w:r>
            <w:r>
              <w:rPr>
                <w:rFonts w:ascii="Arial" w:hAnsi="Arial" w:cs="Arial"/>
              </w:rPr>
              <w:t xml:space="preserve">performance improvement </w:t>
            </w:r>
            <w:r w:rsidR="00F470E7">
              <w:rPr>
                <w:rFonts w:ascii="Arial" w:hAnsi="Arial" w:cs="Arial"/>
              </w:rPr>
              <w:t>methods</w:t>
            </w:r>
            <w:r>
              <w:rPr>
                <w:rFonts w:ascii="Arial" w:hAnsi="Arial" w:cs="Arial"/>
              </w:rPr>
              <w:t xml:space="preserve">: Stakeholder analysis, High Level Map, Defining the Problems: Root Cause/s </w:t>
            </w:r>
            <w:r w:rsidR="00EC2357">
              <w:rPr>
                <w:rFonts w:ascii="Arial" w:hAnsi="Arial" w:cs="Arial"/>
              </w:rPr>
              <w:t>Analysis for event of interest</w:t>
            </w:r>
            <w:r>
              <w:rPr>
                <w:rFonts w:ascii="Arial" w:hAnsi="Arial" w:cs="Arial"/>
              </w:rPr>
              <w:t xml:space="preserve">, Data Collection Process, Solutions generated that target root cause, Monitoring and Reporting Process, Leadership strategic priority, </w:t>
            </w:r>
            <w:r w:rsidR="00507F99">
              <w:rPr>
                <w:rFonts w:ascii="Arial" w:hAnsi="Arial" w:cs="Arial"/>
              </w:rPr>
              <w:t>Accountability</w:t>
            </w:r>
          </w:p>
          <w:p w:rsidR="00B3752C" w:rsidRPr="00EE4B85" w:rsidRDefault="00B3752C" w:rsidP="00F470E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EE4B85">
              <w:rPr>
                <w:rFonts w:ascii="Arial" w:hAnsi="Arial" w:cs="Arial"/>
              </w:rPr>
              <w:t>Does your Information Technology have an active role in helping to automate the patient care plan?  Describe the process and tactics used.</w:t>
            </w:r>
          </w:p>
        </w:tc>
        <w:tc>
          <w:tcPr>
            <w:tcW w:w="4608" w:type="dxa"/>
          </w:tcPr>
          <w:p w:rsidR="001E2C50" w:rsidRPr="00F76F1E" w:rsidRDefault="001E2C50" w:rsidP="00507EA6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847D4F" w:rsidRPr="00F76F1E" w:rsidTr="00E5503F">
        <w:tc>
          <w:tcPr>
            <w:tcW w:w="4968" w:type="dxa"/>
          </w:tcPr>
          <w:p w:rsidR="00D85EE7" w:rsidRDefault="001E2C50" w:rsidP="00E5503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 xml:space="preserve">Patient Entry </w:t>
            </w:r>
            <w:r w:rsidR="00507F99">
              <w:rPr>
                <w:rFonts w:ascii="Arial" w:eastAsia="Times New Roman" w:hAnsi="Arial" w:cs="Arial"/>
                <w:color w:val="000000"/>
              </w:rPr>
              <w:t xml:space="preserve">Points </w:t>
            </w:r>
            <w:r>
              <w:rPr>
                <w:rFonts w:ascii="Arial" w:eastAsia="Times New Roman" w:hAnsi="Arial" w:cs="Arial"/>
                <w:color w:val="000000"/>
              </w:rPr>
              <w:t>to the Hospital</w:t>
            </w:r>
          </w:p>
          <w:p w:rsidR="00D85EE7" w:rsidRDefault="00711295" w:rsidP="00E5503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3" o:spid="_x0000_s1026" type="#_x0000_t67" style="position:absolute;margin-left:89.65pt;margin-top:8.8pt;width:20.75pt;height:36.5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">
                  <v:textbox style="layout-flow:vertical-ideographic"/>
                </v:shape>
              </w:pict>
            </w:r>
          </w:p>
          <w:p w:rsidR="00507F99" w:rsidRPr="00F76F1E" w:rsidRDefault="00507F99" w:rsidP="00E5503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608" w:type="dxa"/>
          </w:tcPr>
          <w:p w:rsidR="00D85EE7" w:rsidRPr="00EE4B85" w:rsidRDefault="00D85EE7" w:rsidP="00D85EE7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D85EE7">
              <w:rPr>
                <w:rFonts w:ascii="Arial" w:hAnsi="Arial" w:cs="Arial"/>
              </w:rPr>
              <w:t xml:space="preserve">Describe your process for </w:t>
            </w:r>
            <w:r w:rsidR="00EC2357">
              <w:rPr>
                <w:rFonts w:ascii="Arial" w:hAnsi="Arial" w:cs="Arial"/>
              </w:rPr>
              <w:t>initiating discharge planning.</w:t>
            </w:r>
            <w:r w:rsidR="00075A90">
              <w:rPr>
                <w:rFonts w:ascii="Arial" w:hAnsi="Arial" w:cs="Arial"/>
                <w:color w:val="4BACC6" w:themeColor="accent5"/>
              </w:rPr>
              <w:t xml:space="preserve"> </w:t>
            </w:r>
            <w:r w:rsidR="00075A90" w:rsidRPr="00EE4B85">
              <w:rPr>
                <w:rFonts w:ascii="Arial" w:hAnsi="Arial" w:cs="Arial"/>
              </w:rPr>
              <w:t>When does it begin; who is responsible; what specifically do they do.</w:t>
            </w:r>
          </w:p>
          <w:p w:rsidR="00D739B4" w:rsidRPr="00EE4B85" w:rsidRDefault="00EC2357" w:rsidP="00D85EE7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there a process for assessing the patient’s risk for readmission?</w:t>
            </w:r>
            <w:r w:rsidR="00075A90">
              <w:rPr>
                <w:rFonts w:ascii="Arial" w:hAnsi="Arial" w:cs="Arial"/>
                <w:color w:val="4BACC6" w:themeColor="accent5"/>
              </w:rPr>
              <w:t xml:space="preserve">  </w:t>
            </w:r>
            <w:r w:rsidR="00075A90" w:rsidRPr="00EE4B85">
              <w:rPr>
                <w:rFonts w:ascii="Arial" w:hAnsi="Arial" w:cs="Arial"/>
              </w:rPr>
              <w:t>Describe the process and review any tools used.</w:t>
            </w:r>
          </w:p>
          <w:p w:rsidR="00EC2357" w:rsidRPr="00EE4B85" w:rsidRDefault="00EC2357" w:rsidP="00EC2357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is responsible for assuring discharge planning activities occur for patients?</w:t>
            </w:r>
            <w:r w:rsidR="00075A90">
              <w:rPr>
                <w:rFonts w:ascii="Arial" w:hAnsi="Arial" w:cs="Arial"/>
                <w:color w:val="4BACC6" w:themeColor="accent5"/>
              </w:rPr>
              <w:t xml:space="preserve">  </w:t>
            </w:r>
            <w:r w:rsidR="00075A90" w:rsidRPr="00EE4B85">
              <w:rPr>
                <w:rFonts w:ascii="Arial" w:hAnsi="Arial" w:cs="Arial"/>
              </w:rPr>
              <w:t>How is this tracked and reported?</w:t>
            </w:r>
          </w:p>
          <w:p w:rsidR="00EC2357" w:rsidRDefault="00EC2357" w:rsidP="00EC2357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Describe the r</w:t>
            </w:r>
            <w:r w:rsidR="00BE6731">
              <w:rPr>
                <w:rFonts w:ascii="Arial" w:hAnsi="Arial" w:cs="Arial"/>
              </w:rPr>
              <w:t>ole of each staff member below,</w:t>
            </w:r>
            <w:r>
              <w:rPr>
                <w:rFonts w:ascii="Arial" w:hAnsi="Arial" w:cs="Arial"/>
              </w:rPr>
              <w:t xml:space="preserve"> in terms of their discharge planning activities with/for the patient:</w:t>
            </w:r>
          </w:p>
          <w:p w:rsidR="00EC2357" w:rsidRDefault="00EC2357" w:rsidP="00E5503F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Staff nurse</w:t>
            </w:r>
          </w:p>
          <w:p w:rsidR="00EC2357" w:rsidRDefault="00EC2357" w:rsidP="00E5503F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Nurse manager</w:t>
            </w:r>
          </w:p>
          <w:p w:rsidR="00EC2357" w:rsidRDefault="00EC2357" w:rsidP="00E5503F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Case manager</w:t>
            </w:r>
          </w:p>
          <w:p w:rsidR="00EC2357" w:rsidRDefault="00EC2357" w:rsidP="00E5503F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Social worker</w:t>
            </w:r>
          </w:p>
          <w:p w:rsidR="00EC2357" w:rsidRDefault="00EC2357" w:rsidP="00E5503F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Physician</w:t>
            </w:r>
          </w:p>
          <w:p w:rsidR="00EC2357" w:rsidRDefault="00EC2357" w:rsidP="00E5503F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Pharmacist</w:t>
            </w:r>
          </w:p>
          <w:p w:rsidR="00EC2357" w:rsidRDefault="00EC2357" w:rsidP="00E5503F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 educator (if they have)</w:t>
            </w:r>
          </w:p>
          <w:p w:rsidR="00EC2357" w:rsidRDefault="00EC2357" w:rsidP="00E5503F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Disease manager (if they have)</w:t>
            </w:r>
          </w:p>
          <w:p w:rsidR="00EA5BE3" w:rsidRDefault="00D85EE7" w:rsidP="00D85EE7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EA5BE3">
              <w:rPr>
                <w:rFonts w:ascii="Arial" w:hAnsi="Arial" w:cs="Arial"/>
              </w:rPr>
              <w:t xml:space="preserve">Describe your </w:t>
            </w:r>
            <w:r w:rsidR="0097078A">
              <w:rPr>
                <w:rFonts w:ascii="Arial" w:hAnsi="Arial" w:cs="Arial"/>
              </w:rPr>
              <w:t xml:space="preserve">staff education programs </w:t>
            </w:r>
            <w:r w:rsidR="00AC6B05">
              <w:rPr>
                <w:rFonts w:ascii="Arial" w:hAnsi="Arial" w:cs="Arial"/>
              </w:rPr>
              <w:t xml:space="preserve">related to </w:t>
            </w:r>
            <w:r w:rsidR="00EC2357">
              <w:rPr>
                <w:rFonts w:ascii="Arial" w:hAnsi="Arial" w:cs="Arial"/>
              </w:rPr>
              <w:t>discharge planning</w:t>
            </w:r>
            <w:r w:rsidR="00E5503F">
              <w:rPr>
                <w:rFonts w:ascii="Arial" w:hAnsi="Arial" w:cs="Arial"/>
              </w:rPr>
              <w:t xml:space="preserve">. </w:t>
            </w:r>
            <w:r w:rsidR="00AC6B05">
              <w:rPr>
                <w:rFonts w:ascii="Arial" w:hAnsi="Arial" w:cs="Arial"/>
              </w:rPr>
              <w:t>What staff are included</w:t>
            </w:r>
            <w:r w:rsidR="00E5503F">
              <w:rPr>
                <w:rFonts w:ascii="Arial" w:hAnsi="Arial" w:cs="Arial"/>
              </w:rPr>
              <w:t>?</w:t>
            </w:r>
          </w:p>
          <w:p w:rsidR="00D85EE7" w:rsidRDefault="00D85EE7" w:rsidP="00D85EE7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281F77">
              <w:rPr>
                <w:rFonts w:ascii="Arial" w:hAnsi="Arial" w:cs="Arial"/>
              </w:rPr>
              <w:t xml:space="preserve">Do you use a standardized protocol for </w:t>
            </w:r>
            <w:r w:rsidR="00EC2357">
              <w:rPr>
                <w:rFonts w:ascii="Arial" w:hAnsi="Arial" w:cs="Arial"/>
              </w:rPr>
              <w:t>discharge planning?</w:t>
            </w:r>
          </w:p>
          <w:p w:rsidR="00EC2357" w:rsidRPr="00EE4B85" w:rsidRDefault="00EC2357" w:rsidP="00D85EE7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are patient</w:t>
            </w:r>
            <w:r w:rsidR="00E5503F">
              <w:rPr>
                <w:rFonts w:ascii="Arial" w:hAnsi="Arial" w:cs="Arial"/>
              </w:rPr>
              <w:t>s taught self-</w:t>
            </w:r>
            <w:r>
              <w:rPr>
                <w:rFonts w:ascii="Arial" w:hAnsi="Arial" w:cs="Arial"/>
              </w:rPr>
              <w:t>care prior to discharge?</w:t>
            </w:r>
            <w:r w:rsidR="00E5503F">
              <w:rPr>
                <w:rFonts w:ascii="Arial" w:hAnsi="Arial" w:cs="Arial"/>
              </w:rPr>
              <w:t xml:space="preserve"> </w:t>
            </w:r>
            <w:r w:rsidR="00507EA6">
              <w:rPr>
                <w:rFonts w:ascii="Arial" w:hAnsi="Arial" w:cs="Arial"/>
              </w:rPr>
              <w:t>Do they receive anything in writing?</w:t>
            </w:r>
            <w:r w:rsidR="00075A90">
              <w:rPr>
                <w:rFonts w:ascii="Arial" w:hAnsi="Arial" w:cs="Arial"/>
                <w:color w:val="4BACC6" w:themeColor="accent5"/>
              </w:rPr>
              <w:t xml:space="preserve"> </w:t>
            </w:r>
            <w:r w:rsidR="00075A90" w:rsidRPr="00EE4B85">
              <w:rPr>
                <w:rFonts w:ascii="Arial" w:hAnsi="Arial" w:cs="Arial"/>
              </w:rPr>
              <w:t>Review the teaching materials for lay language; use of visuals; reading level.</w:t>
            </w:r>
          </w:p>
          <w:p w:rsidR="00EC2357" w:rsidRDefault="00EC2357" w:rsidP="00D85EE7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is the patient’s family included in discharge teaching and planning?</w:t>
            </w:r>
          </w:p>
          <w:p w:rsidR="00EC2357" w:rsidRDefault="00EC2357" w:rsidP="00D85EE7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 teach back methods used?</w:t>
            </w:r>
          </w:p>
          <w:p w:rsidR="00EC2357" w:rsidRPr="00EE4B85" w:rsidRDefault="00EC2357" w:rsidP="00D85EE7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 discharge planning part of routine </w:t>
            </w:r>
            <w:r w:rsidR="00507EA6">
              <w:rPr>
                <w:rFonts w:ascii="Arial" w:hAnsi="Arial" w:cs="Arial"/>
              </w:rPr>
              <w:t>inter</w:t>
            </w:r>
            <w:r>
              <w:rPr>
                <w:rFonts w:ascii="Arial" w:hAnsi="Arial" w:cs="Arial"/>
              </w:rPr>
              <w:t>disciplinary rounding?</w:t>
            </w:r>
            <w:r w:rsidR="00075A90">
              <w:rPr>
                <w:rFonts w:ascii="Arial" w:hAnsi="Arial" w:cs="Arial"/>
                <w:color w:val="4BACC6" w:themeColor="accent5"/>
              </w:rPr>
              <w:t xml:space="preserve">  </w:t>
            </w:r>
            <w:r w:rsidR="00075A90" w:rsidRPr="00EE4B85">
              <w:rPr>
                <w:rFonts w:ascii="Arial" w:hAnsi="Arial" w:cs="Arial"/>
              </w:rPr>
              <w:t>Do daily/shift huddles occur to review the discharge plans?</w:t>
            </w:r>
          </w:p>
          <w:p w:rsidR="00507EA6" w:rsidRPr="00EE4B85" w:rsidRDefault="00EC2357" w:rsidP="00507EA6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 you make follow up appointments for the patient?</w:t>
            </w:r>
            <w:r w:rsidR="00E5503F">
              <w:rPr>
                <w:rFonts w:ascii="Arial" w:hAnsi="Arial" w:cs="Arial"/>
              </w:rPr>
              <w:t xml:space="preserve"> </w:t>
            </w:r>
            <w:r w:rsidR="00404C60">
              <w:rPr>
                <w:rFonts w:ascii="Arial" w:hAnsi="Arial" w:cs="Arial"/>
              </w:rPr>
              <w:t>Are the appointments made with the patient and family’s input?</w:t>
            </w:r>
            <w:r w:rsidR="00075A90">
              <w:rPr>
                <w:rFonts w:ascii="Arial" w:hAnsi="Arial" w:cs="Arial"/>
                <w:color w:val="4BACC6" w:themeColor="accent5"/>
              </w:rPr>
              <w:t xml:space="preserve">  </w:t>
            </w:r>
            <w:r w:rsidR="00075A90" w:rsidRPr="00EE4B85">
              <w:rPr>
                <w:rFonts w:ascii="Arial" w:hAnsi="Arial" w:cs="Arial"/>
              </w:rPr>
              <w:t xml:space="preserve">Who is making the appointments?  </w:t>
            </w:r>
          </w:p>
          <w:p w:rsidR="00EC2357" w:rsidRPr="00281F77" w:rsidRDefault="00EC2357" w:rsidP="00D85EE7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 you make a follow up phone call </w:t>
            </w:r>
            <w:r w:rsidR="00E5503F">
              <w:rPr>
                <w:rFonts w:ascii="Arial" w:hAnsi="Arial" w:cs="Arial"/>
              </w:rPr>
              <w:t>to the patient after discharge?</w:t>
            </w:r>
            <w:r>
              <w:rPr>
                <w:rFonts w:ascii="Arial" w:hAnsi="Arial" w:cs="Arial"/>
              </w:rPr>
              <w:t xml:space="preserve"> If so, who makes the call, how soon after discharge is it made</w:t>
            </w:r>
            <w:r w:rsidR="00E5503F">
              <w:rPr>
                <w:rFonts w:ascii="Arial" w:hAnsi="Arial" w:cs="Arial"/>
              </w:rPr>
              <w:t>? Describe the process.</w:t>
            </w:r>
          </w:p>
          <w:p w:rsidR="00281F77" w:rsidRPr="00281F77" w:rsidRDefault="00EC2357" w:rsidP="00D85EE7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 you send the next caregiver a summary of </w:t>
            </w:r>
            <w:r w:rsidR="00E5503F">
              <w:rPr>
                <w:rFonts w:ascii="Arial" w:hAnsi="Arial" w:cs="Arial"/>
              </w:rPr>
              <w:t xml:space="preserve">the patient’s hospitalization? </w:t>
            </w:r>
            <w:r>
              <w:rPr>
                <w:rFonts w:ascii="Arial" w:hAnsi="Arial" w:cs="Arial"/>
              </w:rPr>
              <w:t>How soon after discharge?</w:t>
            </w:r>
          </w:p>
          <w:p w:rsidR="00847D4F" w:rsidRDefault="00D85EE7" w:rsidP="00CB3CD8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E61EF2">
              <w:rPr>
                <w:rFonts w:ascii="Arial" w:hAnsi="Arial" w:cs="Arial"/>
              </w:rPr>
              <w:t>What wou</w:t>
            </w:r>
            <w:r w:rsidR="00CB3CD8">
              <w:rPr>
                <w:rFonts w:ascii="Arial" w:hAnsi="Arial" w:cs="Arial"/>
              </w:rPr>
              <w:t>ld you recommend be changed to</w:t>
            </w:r>
            <w:r w:rsidR="00E61EF2">
              <w:rPr>
                <w:rFonts w:ascii="Arial" w:hAnsi="Arial" w:cs="Arial"/>
              </w:rPr>
              <w:t xml:space="preserve"> prevent </w:t>
            </w:r>
            <w:r w:rsidR="00CB3CD8">
              <w:rPr>
                <w:rFonts w:ascii="Arial" w:hAnsi="Arial" w:cs="Arial"/>
              </w:rPr>
              <w:t>readmissions?</w:t>
            </w:r>
          </w:p>
          <w:p w:rsidR="00507EA6" w:rsidRDefault="00507EA6" w:rsidP="00E5503F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 the </w:t>
            </w:r>
            <w:r w:rsidR="00E5503F">
              <w:rPr>
                <w:rFonts w:ascii="Arial" w:hAnsi="Arial" w:cs="Arial"/>
              </w:rPr>
              <w:t>E</w:t>
            </w:r>
            <w:r w:rsidR="00EE4B85">
              <w:rPr>
                <w:rFonts w:ascii="Arial" w:hAnsi="Arial" w:cs="Arial"/>
              </w:rPr>
              <w:t>.</w:t>
            </w:r>
            <w:r w:rsidR="00E5503F">
              <w:rPr>
                <w:rFonts w:ascii="Arial" w:hAnsi="Arial" w:cs="Arial"/>
              </w:rPr>
              <w:t>D</w:t>
            </w:r>
            <w:r w:rsidR="00EE4B8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involved in the discharge process? If, yes how; if not, why not?</w:t>
            </w:r>
          </w:p>
          <w:p w:rsidR="00075A90" w:rsidRPr="00EE4B85" w:rsidRDefault="00075A90" w:rsidP="00E5503F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EE4B85">
              <w:rPr>
                <w:rFonts w:ascii="Arial" w:hAnsi="Arial" w:cs="Arial"/>
              </w:rPr>
              <w:t>Describe whether community resources are involved in the process?  Who are they; how are they involved?</w:t>
            </w:r>
          </w:p>
          <w:p w:rsidR="00B3752C" w:rsidRPr="00EE4B85" w:rsidRDefault="00B3752C" w:rsidP="00E5503F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EE4B85">
              <w:rPr>
                <w:rFonts w:ascii="Arial" w:hAnsi="Arial" w:cs="Arial"/>
              </w:rPr>
              <w:t>Describe the use of clinics and/or other resources used to prevent readmission.</w:t>
            </w:r>
          </w:p>
          <w:p w:rsidR="00075A90" w:rsidRPr="00F76F1E" w:rsidRDefault="00075A90" w:rsidP="00E5503F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EE4B85">
              <w:rPr>
                <w:rFonts w:ascii="Arial" w:hAnsi="Arial" w:cs="Arial"/>
              </w:rPr>
              <w:t>What happens when patients are discharged on week-ends or holidays?</w:t>
            </w:r>
          </w:p>
        </w:tc>
        <w:tc>
          <w:tcPr>
            <w:tcW w:w="4608" w:type="dxa"/>
          </w:tcPr>
          <w:p w:rsidR="00847D4F" w:rsidRPr="00F76F1E" w:rsidRDefault="00847D4F" w:rsidP="00847D4F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C51831" w:rsidRPr="00F76F1E" w:rsidTr="00507EA6">
        <w:tc>
          <w:tcPr>
            <w:tcW w:w="4968" w:type="dxa"/>
          </w:tcPr>
          <w:p w:rsidR="00C51831" w:rsidRPr="00F76F1E" w:rsidRDefault="00C51831" w:rsidP="00507E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Policies and Procedures</w:t>
            </w:r>
          </w:p>
        </w:tc>
        <w:tc>
          <w:tcPr>
            <w:tcW w:w="4608" w:type="dxa"/>
          </w:tcPr>
          <w:p w:rsidR="00C51831" w:rsidRPr="00E5503F" w:rsidRDefault="00C51831" w:rsidP="00E5503F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 w:rsidRPr="00E5503F">
              <w:rPr>
                <w:rFonts w:ascii="Arial" w:hAnsi="Arial" w:cs="Arial"/>
              </w:rPr>
              <w:t>What policies and procedures are in</w:t>
            </w:r>
            <w:r w:rsidR="00E5503F">
              <w:rPr>
                <w:rFonts w:ascii="Arial" w:hAnsi="Arial" w:cs="Arial"/>
              </w:rPr>
              <w:t xml:space="preserve"> </w:t>
            </w:r>
            <w:r w:rsidR="00CB3CD8" w:rsidRPr="00E5503F">
              <w:rPr>
                <w:rFonts w:ascii="Arial" w:hAnsi="Arial" w:cs="Arial"/>
              </w:rPr>
              <w:t>place to structure discharge planning and teaching</w:t>
            </w:r>
            <w:r w:rsidRPr="00E5503F">
              <w:rPr>
                <w:rFonts w:ascii="Arial" w:hAnsi="Arial" w:cs="Arial"/>
              </w:rPr>
              <w:t>?</w:t>
            </w:r>
          </w:p>
          <w:p w:rsidR="00C51831" w:rsidRPr="00E5503F" w:rsidRDefault="00C51831" w:rsidP="00E5503F">
            <w:pPr>
              <w:pStyle w:val="ListParagraph"/>
              <w:numPr>
                <w:ilvl w:val="0"/>
                <w:numId w:val="38"/>
              </w:numPr>
              <w:tabs>
                <w:tab w:val="left" w:pos="792"/>
              </w:tabs>
              <w:rPr>
                <w:rFonts w:ascii="Arial" w:hAnsi="Arial" w:cs="Arial"/>
              </w:rPr>
            </w:pPr>
            <w:r w:rsidRPr="00E5503F">
              <w:rPr>
                <w:rFonts w:ascii="Arial" w:hAnsi="Arial" w:cs="Arial"/>
              </w:rPr>
              <w:t>Describe the management and updating of policies</w:t>
            </w:r>
            <w:r w:rsidR="00E5503F" w:rsidRPr="00E5503F">
              <w:rPr>
                <w:rFonts w:ascii="Arial" w:hAnsi="Arial" w:cs="Arial"/>
              </w:rPr>
              <w:t>. W</w:t>
            </w:r>
            <w:r w:rsidRPr="00E5503F">
              <w:rPr>
                <w:rFonts w:ascii="Arial" w:hAnsi="Arial" w:cs="Arial"/>
              </w:rPr>
              <w:t xml:space="preserve">hen were </w:t>
            </w:r>
            <w:r w:rsidR="00E5503F">
              <w:rPr>
                <w:rFonts w:ascii="Arial" w:hAnsi="Arial" w:cs="Arial"/>
              </w:rPr>
              <w:t>t</w:t>
            </w:r>
            <w:r w:rsidRPr="00E5503F">
              <w:rPr>
                <w:rFonts w:ascii="Arial" w:hAnsi="Arial" w:cs="Arial"/>
              </w:rPr>
              <w:t>hey last updated?</w:t>
            </w:r>
          </w:p>
          <w:p w:rsidR="00C51831" w:rsidRPr="00E5503F" w:rsidRDefault="00C51831" w:rsidP="00E5503F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 w:rsidRPr="00E5503F">
              <w:rPr>
                <w:rFonts w:ascii="Arial" w:hAnsi="Arial" w:cs="Arial"/>
              </w:rPr>
              <w:t>Are evidence based strategies applied to each policy?</w:t>
            </w:r>
          </w:p>
        </w:tc>
        <w:tc>
          <w:tcPr>
            <w:tcW w:w="4608" w:type="dxa"/>
          </w:tcPr>
          <w:p w:rsidR="00C51831" w:rsidRPr="00F76F1E" w:rsidRDefault="00C51831" w:rsidP="00507EA6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C51831" w:rsidRPr="00F76F1E" w:rsidTr="00CB3CD8">
        <w:trPr>
          <w:trHeight w:val="3041"/>
        </w:trPr>
        <w:tc>
          <w:tcPr>
            <w:tcW w:w="4968" w:type="dxa"/>
          </w:tcPr>
          <w:p w:rsidR="00C51831" w:rsidRDefault="00CB3CD8" w:rsidP="00507EA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Qua</w:t>
            </w:r>
            <w:r w:rsidR="00C51831">
              <w:rPr>
                <w:rFonts w:ascii="Arial" w:eastAsia="Times New Roman" w:hAnsi="Arial" w:cs="Arial"/>
                <w:color w:val="000000"/>
              </w:rPr>
              <w:t>lity Measurement and Improvement</w:t>
            </w:r>
          </w:p>
        </w:tc>
        <w:tc>
          <w:tcPr>
            <w:tcW w:w="4608" w:type="dxa"/>
          </w:tcPr>
          <w:p w:rsidR="00C51831" w:rsidRPr="00EE4B85" w:rsidRDefault="00CB3CD8" w:rsidP="00C51831">
            <w:pPr>
              <w:pStyle w:val="ListParagraph"/>
              <w:numPr>
                <w:ilvl w:val="0"/>
                <w:numId w:val="28"/>
              </w:numPr>
              <w:ind w:left="792" w:hanging="45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 readmission trends analyzed?</w:t>
            </w:r>
            <w:r w:rsidR="00BE6731">
              <w:rPr>
                <w:rFonts w:ascii="Arial" w:hAnsi="Arial" w:cs="Arial"/>
              </w:rPr>
              <w:t xml:space="preserve"> </w:t>
            </w:r>
            <w:r w:rsidR="00075A90" w:rsidRPr="00EE4B85">
              <w:rPr>
                <w:rFonts w:ascii="Arial" w:hAnsi="Arial" w:cs="Arial"/>
              </w:rPr>
              <w:t>Whe</w:t>
            </w:r>
            <w:r w:rsidR="00BE6731" w:rsidRPr="00EE4B85">
              <w:rPr>
                <w:rFonts w:ascii="Arial" w:hAnsi="Arial" w:cs="Arial"/>
              </w:rPr>
              <w:t>n</w:t>
            </w:r>
            <w:r w:rsidR="00075A90" w:rsidRPr="00EE4B85">
              <w:rPr>
                <w:rFonts w:ascii="Arial" w:hAnsi="Arial" w:cs="Arial"/>
              </w:rPr>
              <w:t xml:space="preserve"> are they reviewed and by whom?  </w:t>
            </w:r>
          </w:p>
          <w:p w:rsidR="00CB3CD8" w:rsidRDefault="00CB3CD8" w:rsidP="00C51831">
            <w:pPr>
              <w:pStyle w:val="ListParagraph"/>
              <w:numPr>
                <w:ilvl w:val="0"/>
                <w:numId w:val="28"/>
              </w:numPr>
              <w:ind w:left="792" w:hanging="45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 reasons for readmission tracked?</w:t>
            </w:r>
          </w:p>
          <w:p w:rsidR="00C51831" w:rsidRPr="00CB3CD8" w:rsidRDefault="00C51831" w:rsidP="00C51831">
            <w:pPr>
              <w:pStyle w:val="ListParagraph"/>
              <w:numPr>
                <w:ilvl w:val="0"/>
                <w:numId w:val="28"/>
              </w:numPr>
              <w:ind w:left="792" w:hanging="450"/>
              <w:rPr>
                <w:rFonts w:ascii="Arial" w:hAnsi="Arial" w:cs="Arial"/>
              </w:rPr>
            </w:pPr>
            <w:r w:rsidRPr="00CB3CD8">
              <w:rPr>
                <w:rFonts w:ascii="Arial" w:hAnsi="Arial" w:cs="Arial"/>
              </w:rPr>
              <w:t xml:space="preserve">What actions have been taken to reduce the occurrence of </w:t>
            </w:r>
            <w:r w:rsidR="00CB3CD8">
              <w:rPr>
                <w:rFonts w:ascii="Arial" w:hAnsi="Arial" w:cs="Arial"/>
              </w:rPr>
              <w:t>unplanned readmissions?</w:t>
            </w:r>
          </w:p>
          <w:p w:rsidR="00C51831" w:rsidRDefault="00C51831" w:rsidP="00C51831">
            <w:pPr>
              <w:pStyle w:val="ListParagraph"/>
              <w:numPr>
                <w:ilvl w:val="0"/>
                <w:numId w:val="28"/>
              </w:numPr>
              <w:ind w:left="792" w:hanging="45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What actions have been effective </w:t>
            </w:r>
            <w:r w:rsidR="00EE4B85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nd which have not been?</w:t>
            </w:r>
          </w:p>
          <w:p w:rsidR="00C51831" w:rsidRPr="00C51831" w:rsidRDefault="00C51831" w:rsidP="00E5503F">
            <w:pPr>
              <w:pStyle w:val="ListParagraph"/>
              <w:numPr>
                <w:ilvl w:val="0"/>
                <w:numId w:val="28"/>
              </w:numPr>
              <w:ind w:left="792" w:hanging="44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What actions would further reduce the occurrence of </w:t>
            </w:r>
            <w:r w:rsidR="00CB3CD8">
              <w:rPr>
                <w:rFonts w:ascii="Arial" w:hAnsi="Arial" w:cs="Arial"/>
              </w:rPr>
              <w:t>unplanned readmissions of patients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4608" w:type="dxa"/>
          </w:tcPr>
          <w:p w:rsidR="00C51831" w:rsidRPr="00F76F1E" w:rsidRDefault="00C51831" w:rsidP="00507EA6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7F6427" w:rsidRPr="00F76F1E" w:rsidTr="00CB3CD8">
        <w:trPr>
          <w:trHeight w:val="3041"/>
        </w:trPr>
        <w:tc>
          <w:tcPr>
            <w:tcW w:w="4968" w:type="dxa"/>
          </w:tcPr>
          <w:p w:rsidR="007F6427" w:rsidRDefault="007F6427" w:rsidP="00DB345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Patient System Questions</w:t>
            </w:r>
          </w:p>
        </w:tc>
        <w:tc>
          <w:tcPr>
            <w:tcW w:w="4608" w:type="dxa"/>
          </w:tcPr>
          <w:p w:rsidR="007F6427" w:rsidRDefault="007F6427" w:rsidP="00DB3456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</w:rPr>
            </w:pPr>
            <w:r w:rsidRPr="002E75CF">
              <w:rPr>
                <w:rFonts w:ascii="Arial" w:hAnsi="Arial" w:cs="Arial"/>
              </w:rPr>
              <w:t>How do you assess the patient’s understanding of their condition; of their treatment; of their medications; of their need to act on early signs and symptoms?</w:t>
            </w:r>
          </w:p>
          <w:p w:rsidR="007F6427" w:rsidRPr="00EE4B85" w:rsidRDefault="007F6427" w:rsidP="00DB3456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</w:rPr>
            </w:pPr>
            <w:r w:rsidRPr="00EE4B85">
              <w:rPr>
                <w:rFonts w:ascii="Arial" w:hAnsi="Arial" w:cs="Arial"/>
              </w:rPr>
              <w:t>What tools and processes are used to prevent conflicting discharge messages to the patient?</w:t>
            </w:r>
          </w:p>
          <w:p w:rsidR="007F6427" w:rsidRDefault="007F6427" w:rsidP="00DB3456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</w:rPr>
            </w:pPr>
            <w:r w:rsidRPr="002E75CF">
              <w:rPr>
                <w:rFonts w:ascii="Arial" w:hAnsi="Arial" w:cs="Arial"/>
              </w:rPr>
              <w:t>How is the patient’s language, culture, religious, and social-economic status considered?  Describe how this relates to the preparation of preventing readmissions.</w:t>
            </w:r>
          </w:p>
          <w:p w:rsidR="007F6427" w:rsidRPr="00EE4B85" w:rsidRDefault="007F6427" w:rsidP="00DB3456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</w:rPr>
            </w:pPr>
            <w:r w:rsidRPr="00EE4B85">
              <w:rPr>
                <w:rFonts w:ascii="Arial" w:hAnsi="Arial" w:cs="Arial"/>
              </w:rPr>
              <w:t>Are the patient – family suggesting improvements in how their discharge could change?  Describe their input?</w:t>
            </w:r>
          </w:p>
          <w:p w:rsidR="007F6427" w:rsidRDefault="007F6427" w:rsidP="00DB3456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</w:rPr>
            </w:pPr>
            <w:r w:rsidRPr="002E75CF">
              <w:rPr>
                <w:rFonts w:ascii="Arial" w:hAnsi="Arial" w:cs="Arial"/>
              </w:rPr>
              <w:t>What strategies are used when the patient continues to not participate/partner in their care?</w:t>
            </w:r>
          </w:p>
          <w:p w:rsidR="007F6427" w:rsidRPr="00EE4B85" w:rsidRDefault="007F6427" w:rsidP="00DB3456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</w:rPr>
            </w:pPr>
            <w:r w:rsidRPr="00EE4B85">
              <w:rPr>
                <w:rFonts w:ascii="Arial" w:hAnsi="Arial" w:cs="Arial"/>
              </w:rPr>
              <w:t>Are there readmission situations that can be predicted?  What creative tactics can be used in these situations?</w:t>
            </w:r>
          </w:p>
          <w:p w:rsidR="007F6427" w:rsidRPr="00EE4B85" w:rsidRDefault="007F6427" w:rsidP="00DB3456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</w:rPr>
            </w:pPr>
            <w:r w:rsidRPr="00EE4B85">
              <w:rPr>
                <w:rFonts w:ascii="Arial" w:hAnsi="Arial" w:cs="Arial"/>
              </w:rPr>
              <w:t>How are Hospice patients and/or Palliative Care patients prepared for their discharge?</w:t>
            </w:r>
          </w:p>
          <w:p w:rsidR="007F6427" w:rsidRPr="002E75CF" w:rsidRDefault="007F6427" w:rsidP="00DB3456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</w:rPr>
            </w:pPr>
            <w:r w:rsidRPr="00EE4B85">
              <w:rPr>
                <w:rFonts w:ascii="Arial" w:hAnsi="Arial" w:cs="Arial"/>
              </w:rPr>
              <w:t>If a patient is discharged with a scheduled procedure within 30 days, is this counted as a readmission?  If yes, note this is not to be counted as a readmission because it is pre-planned.</w:t>
            </w:r>
            <w:r>
              <w:rPr>
                <w:rFonts w:ascii="Arial" w:hAnsi="Arial" w:cs="Arial"/>
                <w:color w:val="4BACC6" w:themeColor="accent5"/>
              </w:rPr>
              <w:t xml:space="preserve"> </w:t>
            </w:r>
          </w:p>
        </w:tc>
        <w:tc>
          <w:tcPr>
            <w:tcW w:w="4608" w:type="dxa"/>
          </w:tcPr>
          <w:p w:rsidR="007F6427" w:rsidRPr="00F76F1E" w:rsidRDefault="007F6427" w:rsidP="00507EA6">
            <w:pPr>
              <w:pStyle w:val="ListParagraph"/>
              <w:rPr>
                <w:rFonts w:ascii="Arial" w:hAnsi="Arial" w:cs="Arial"/>
              </w:rPr>
            </w:pPr>
          </w:p>
        </w:tc>
      </w:tr>
    </w:tbl>
    <w:p w:rsidR="00927AD3" w:rsidRDefault="00927AD3"/>
    <w:p w:rsidR="00927AD3" w:rsidRPr="00D24941" w:rsidRDefault="00D24941">
      <w:pPr>
        <w:rPr>
          <w:rFonts w:ascii="Arial" w:hAnsi="Arial" w:cs="Arial"/>
        </w:rPr>
      </w:pPr>
      <w:r w:rsidRPr="00D24941">
        <w:rPr>
          <w:rFonts w:ascii="Arial" w:hAnsi="Arial" w:cs="Arial"/>
        </w:rPr>
        <w:t>Proceed to the Patient Tracer</w:t>
      </w:r>
    </w:p>
    <w:p w:rsidR="007F6427" w:rsidRDefault="007F6427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:rsidR="00927AD3" w:rsidRPr="00504CE2" w:rsidRDefault="00927AD3" w:rsidP="00927AD3">
      <w:pPr>
        <w:spacing w:after="0" w:line="240" w:lineRule="auto"/>
        <w:rPr>
          <w:rFonts w:ascii="Arial" w:eastAsia="Times New Roman" w:hAnsi="Arial" w:cs="Arial"/>
          <w:b/>
          <w:bCs/>
          <w:u w:val="single"/>
        </w:rPr>
      </w:pPr>
      <w:r w:rsidRPr="007A1C55">
        <w:rPr>
          <w:rFonts w:ascii="Arial" w:hAnsi="Arial" w:cs="Arial"/>
          <w:b/>
          <w:u w:val="single"/>
        </w:rPr>
        <w:t xml:space="preserve">Preventing </w:t>
      </w:r>
      <w:r>
        <w:rPr>
          <w:rFonts w:ascii="Arial" w:hAnsi="Arial" w:cs="Arial"/>
          <w:b/>
          <w:u w:val="single"/>
        </w:rPr>
        <w:t xml:space="preserve">Readmissions: </w:t>
      </w:r>
      <w:r w:rsidRPr="00504CE2">
        <w:rPr>
          <w:rFonts w:ascii="Arial" w:eastAsia="Times New Roman" w:hAnsi="Arial" w:cs="Arial"/>
          <w:b/>
          <w:bCs/>
          <w:u w:val="single"/>
        </w:rPr>
        <w:t>PATIENT</w:t>
      </w:r>
      <w:r w:rsidR="007F6427">
        <w:rPr>
          <w:rFonts w:ascii="Arial" w:eastAsia="Times New Roman" w:hAnsi="Arial" w:cs="Arial"/>
          <w:b/>
          <w:bCs/>
          <w:u w:val="single"/>
        </w:rPr>
        <w:t>-Level</w:t>
      </w:r>
      <w:r w:rsidRPr="00504CE2">
        <w:rPr>
          <w:rFonts w:ascii="Arial" w:eastAsia="Times New Roman" w:hAnsi="Arial" w:cs="Arial"/>
          <w:b/>
          <w:bCs/>
          <w:u w:val="single"/>
        </w:rPr>
        <w:t xml:space="preserve"> Tracer</w:t>
      </w:r>
    </w:p>
    <w:p w:rsidR="00927AD3" w:rsidRDefault="00927AD3" w:rsidP="00927AD3">
      <w:pPr>
        <w:spacing w:after="0" w:line="240" w:lineRule="auto"/>
        <w:outlineLvl w:val="4"/>
        <w:rPr>
          <w:rFonts w:ascii="Arial" w:eastAsia="Times New Roman" w:hAnsi="Arial" w:cs="Arial"/>
          <w:bCs/>
        </w:rPr>
      </w:pPr>
      <w:r w:rsidRPr="00504CE2">
        <w:rPr>
          <w:rFonts w:ascii="Arial" w:eastAsia="Times New Roman" w:hAnsi="Arial" w:cs="Arial"/>
          <w:bCs/>
        </w:rPr>
        <w:t>The following tracer activities focus on specific patients, evaluating the assessment of the patient</w:t>
      </w:r>
      <w:r w:rsidR="007F6427">
        <w:rPr>
          <w:rFonts w:ascii="Arial" w:eastAsia="Times New Roman" w:hAnsi="Arial" w:cs="Arial"/>
          <w:bCs/>
        </w:rPr>
        <w:t xml:space="preserve"> on admission for discharge planning needs, ongoing preparation of the patient, and actual readiness for discharge.  We recommend you identify a newly-admitted patient to trace using specific questions noted below; and a patient who is being discharged on the day the tracing is being done - also asking the questions noted below in the corresponding section.</w:t>
      </w:r>
    </w:p>
    <w:p w:rsidR="00927AD3" w:rsidRPr="00504CE2" w:rsidRDefault="00927AD3" w:rsidP="00927AD3">
      <w:pPr>
        <w:spacing w:after="0" w:line="240" w:lineRule="auto"/>
        <w:outlineLvl w:val="4"/>
        <w:rPr>
          <w:rFonts w:ascii="Arial" w:eastAsia="Times New Roman" w:hAnsi="Arial" w:cs="Arial"/>
          <w:bCs/>
        </w:rPr>
      </w:pPr>
    </w:p>
    <w:p w:rsidR="00927AD3" w:rsidRDefault="00927AD3"/>
    <w:tbl>
      <w:tblPr>
        <w:tblStyle w:val="TableGrid"/>
        <w:tblW w:w="14184" w:type="dxa"/>
        <w:tblLayout w:type="fixed"/>
        <w:tblLook w:val="04A0"/>
      </w:tblPr>
      <w:tblGrid>
        <w:gridCol w:w="4968"/>
        <w:gridCol w:w="4608"/>
        <w:gridCol w:w="4608"/>
      </w:tblGrid>
      <w:tr w:rsidR="007F6427" w:rsidRPr="00F76F1E" w:rsidTr="007F6427">
        <w:trPr>
          <w:trHeight w:val="476"/>
          <w:tblHeader/>
        </w:trPr>
        <w:tc>
          <w:tcPr>
            <w:tcW w:w="4968" w:type="dxa"/>
            <w:shd w:val="clear" w:color="auto" w:fill="1F497D" w:themeFill="text2"/>
          </w:tcPr>
          <w:p w:rsidR="007F6427" w:rsidRPr="007F6427" w:rsidRDefault="007F6427" w:rsidP="00507EA6">
            <w:pPr>
              <w:rPr>
                <w:rFonts w:ascii="Arial" w:eastAsia="Times New Roman" w:hAnsi="Arial" w:cs="Arial"/>
                <w:color w:val="FFFFFF" w:themeColor="background1"/>
              </w:rPr>
            </w:pPr>
            <w:r w:rsidRPr="007F6427">
              <w:rPr>
                <w:rFonts w:ascii="Arial" w:eastAsia="Times New Roman" w:hAnsi="Arial" w:cs="Arial"/>
                <w:color w:val="FFFFFF" w:themeColor="background1"/>
              </w:rPr>
              <w:t>Reducing Readmissions- PATIENT Tracer</w:t>
            </w:r>
          </w:p>
        </w:tc>
        <w:tc>
          <w:tcPr>
            <w:tcW w:w="4608" w:type="dxa"/>
            <w:shd w:val="clear" w:color="auto" w:fill="1F497D" w:themeFill="text2"/>
          </w:tcPr>
          <w:p w:rsidR="007F6427" w:rsidRPr="00F76F1E" w:rsidRDefault="007F6427" w:rsidP="007F6427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F76F1E">
              <w:rPr>
                <w:rFonts w:ascii="Arial" w:hAnsi="Arial" w:cs="Arial"/>
                <w:b/>
                <w:color w:val="FFFFFF" w:themeColor="background1"/>
              </w:rPr>
              <w:t xml:space="preserve">Sample </w:t>
            </w:r>
            <w:r>
              <w:rPr>
                <w:rFonts w:ascii="Arial" w:hAnsi="Arial" w:cs="Arial"/>
                <w:b/>
                <w:color w:val="FFFFFF" w:themeColor="background1"/>
              </w:rPr>
              <w:t xml:space="preserve"> Tracer Observations/Questions f</w:t>
            </w:r>
          </w:p>
        </w:tc>
        <w:tc>
          <w:tcPr>
            <w:tcW w:w="4608" w:type="dxa"/>
            <w:shd w:val="clear" w:color="auto" w:fill="1F497D" w:themeFill="text2"/>
          </w:tcPr>
          <w:p w:rsidR="007F6427" w:rsidRPr="00F76F1E" w:rsidRDefault="007F6427" w:rsidP="00DB3456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F76F1E">
              <w:rPr>
                <w:rFonts w:ascii="Arial" w:hAnsi="Arial" w:cs="Arial"/>
                <w:b/>
                <w:color w:val="FFFFFF" w:themeColor="background1"/>
              </w:rPr>
              <w:t>Comments/Notes while tracing:</w:t>
            </w:r>
          </w:p>
        </w:tc>
      </w:tr>
      <w:tr w:rsidR="007F6427" w:rsidRPr="00F76F1E" w:rsidTr="00CB3CD8">
        <w:trPr>
          <w:trHeight w:val="3041"/>
        </w:trPr>
        <w:tc>
          <w:tcPr>
            <w:tcW w:w="4968" w:type="dxa"/>
          </w:tcPr>
          <w:p w:rsidR="007F6427" w:rsidRDefault="007F6427" w:rsidP="00507EA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Newly Admitted Patient</w:t>
            </w:r>
          </w:p>
        </w:tc>
        <w:tc>
          <w:tcPr>
            <w:tcW w:w="4608" w:type="dxa"/>
          </w:tcPr>
          <w:p w:rsidR="007F6427" w:rsidRDefault="007F6427" w:rsidP="007F6427">
            <w:pPr>
              <w:pStyle w:val="ListParagraph"/>
              <w:ind w:left="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of Medical Record:</w:t>
            </w:r>
          </w:p>
          <w:p w:rsidR="007F6427" w:rsidRDefault="007F6427" w:rsidP="007F6427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Where was the patient admitted from?</w:t>
            </w:r>
          </w:p>
          <w:p w:rsidR="007F6427" w:rsidRDefault="007F6427" w:rsidP="007F6427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is the primary reason for admission?</w:t>
            </w:r>
          </w:p>
          <w:p w:rsidR="007F6427" w:rsidRPr="007F6427" w:rsidRDefault="007F6427" w:rsidP="007F6427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</w:t>
            </w:r>
            <w:r w:rsidRPr="007F6427">
              <w:rPr>
                <w:rFonts w:ascii="Arial" w:hAnsi="Arial" w:cs="Arial"/>
              </w:rPr>
              <w:t xml:space="preserve"> this a ‘readmission’ within 30 days of previous discharge (from this hospital or another)? If yes, what is the documented reason for readmission?</w:t>
            </w:r>
          </w:p>
          <w:p w:rsidR="007F6427" w:rsidRDefault="007F6427" w:rsidP="007F6427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is the patient’s perception of reason for admission noted?</w:t>
            </w:r>
          </w:p>
          <w:p w:rsidR="007F6427" w:rsidRDefault="007F6427" w:rsidP="007F6427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is the patient’s understanding of current condition and disease state noted?</w:t>
            </w:r>
          </w:p>
          <w:p w:rsidR="007F6427" w:rsidRDefault="007F6427" w:rsidP="007F6427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there any notation of probable discharge disposition and needs noted?</w:t>
            </w:r>
          </w:p>
          <w:p w:rsidR="007F6427" w:rsidRDefault="007F6427" w:rsidP="007F6427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there any notation of milestones patient will need to reach prior to discharge?</w:t>
            </w:r>
          </w:p>
          <w:p w:rsidR="007F6427" w:rsidRDefault="007F6427" w:rsidP="007F6427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medication reconciliation completed on admission?</w:t>
            </w:r>
          </w:p>
          <w:p w:rsidR="007F6427" w:rsidRDefault="007F6427" w:rsidP="007F6427">
            <w:pPr>
              <w:pStyle w:val="ListParagraph"/>
              <w:ind w:left="432"/>
              <w:rPr>
                <w:rFonts w:ascii="Arial" w:hAnsi="Arial" w:cs="Arial"/>
              </w:rPr>
            </w:pPr>
          </w:p>
          <w:p w:rsidR="007F6427" w:rsidRDefault="007F6427" w:rsidP="007F6427">
            <w:pPr>
              <w:pStyle w:val="ListParagraph"/>
              <w:ind w:left="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Interview admitting staff:</w:t>
            </w:r>
          </w:p>
          <w:p w:rsidR="007F6427" w:rsidRDefault="007F6427" w:rsidP="007F6427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able, ask the admitting physician</w:t>
            </w:r>
            <w:r w:rsidR="00062D3E">
              <w:rPr>
                <w:rFonts w:ascii="Arial" w:hAnsi="Arial" w:cs="Arial"/>
              </w:rPr>
              <w:t>:</w:t>
            </w:r>
          </w:p>
          <w:p w:rsidR="007F6427" w:rsidRDefault="007F6427" w:rsidP="007F6427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Reason for admission</w:t>
            </w:r>
          </w:p>
          <w:p w:rsidR="007F6427" w:rsidRDefault="007F6427" w:rsidP="007F6427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this a readmission within 30 days of a previous hospital discharge?  If yes, how do you think this readmission could have been prevented?</w:t>
            </w:r>
          </w:p>
          <w:p w:rsidR="007F6427" w:rsidRDefault="007F6427" w:rsidP="007F6427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general, what is your plan of care for the patient during this hospitalization?</w:t>
            </w:r>
          </w:p>
          <w:p w:rsidR="007F6427" w:rsidRDefault="007F6427" w:rsidP="007F6427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Expectations for inpatient care (milestones prior to discharge)</w:t>
            </w:r>
          </w:p>
          <w:p w:rsidR="007F6427" w:rsidRDefault="007F6427" w:rsidP="007F6427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Probable discharge disposition and needs</w:t>
            </w:r>
          </w:p>
          <w:p w:rsidR="007F6427" w:rsidRDefault="007F6427" w:rsidP="007F6427">
            <w:pPr>
              <w:pStyle w:val="ListParagraph"/>
              <w:ind w:left="792"/>
              <w:rPr>
                <w:rFonts w:ascii="Arial" w:hAnsi="Arial" w:cs="Arial"/>
              </w:rPr>
            </w:pPr>
          </w:p>
          <w:p w:rsidR="007F6427" w:rsidRDefault="00062D3E" w:rsidP="007F6427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possible, ask the a</w:t>
            </w:r>
            <w:r w:rsidR="007F6427">
              <w:rPr>
                <w:rFonts w:ascii="Arial" w:hAnsi="Arial" w:cs="Arial"/>
              </w:rPr>
              <w:t>dmitting nurs</w:t>
            </w:r>
            <w:r>
              <w:rPr>
                <w:rFonts w:ascii="Arial" w:hAnsi="Arial" w:cs="Arial"/>
              </w:rPr>
              <w:t>e:</w:t>
            </w:r>
          </w:p>
          <w:p w:rsidR="007F6427" w:rsidRDefault="007F6427" w:rsidP="007F6427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Reason for admission</w:t>
            </w:r>
          </w:p>
          <w:p w:rsidR="007F6427" w:rsidRDefault="007F6427" w:rsidP="007F6427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this a readmission within 30 days of a previous hospital discharge?  If yes, how do you think this readmission could have been prevented?</w:t>
            </w:r>
          </w:p>
          <w:p w:rsidR="007F6427" w:rsidRDefault="007F6427" w:rsidP="007F6427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Patient/family’s understanding of current condition, reason for readmission</w:t>
            </w:r>
          </w:p>
          <w:p w:rsidR="007F6427" w:rsidRDefault="007F6427" w:rsidP="007F6427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Your perception of patient’s needs and inpatient plan of care</w:t>
            </w:r>
          </w:p>
          <w:p w:rsidR="007F6427" w:rsidRDefault="007F6427" w:rsidP="007F6427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Your perception of patient’s probable discharge disposition and needs</w:t>
            </w:r>
          </w:p>
          <w:p w:rsidR="007F6427" w:rsidRDefault="007F6427" w:rsidP="007F6427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are your plans for teaching the patient/family during the inpatient stay?</w:t>
            </w:r>
          </w:p>
          <w:p w:rsidR="007F6427" w:rsidRDefault="007F6427" w:rsidP="007F6427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other staff/departments will be important to include when planning this patient’s discharge?</w:t>
            </w:r>
          </w:p>
          <w:p w:rsidR="007F6427" w:rsidRDefault="00062D3E" w:rsidP="007F6427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possible, ask the c</w:t>
            </w:r>
            <w:r w:rsidR="007F6427">
              <w:rPr>
                <w:rFonts w:ascii="Arial" w:hAnsi="Arial" w:cs="Arial"/>
              </w:rPr>
              <w:t>ase manager</w:t>
            </w:r>
            <w:r>
              <w:rPr>
                <w:rFonts w:ascii="Arial" w:hAnsi="Arial" w:cs="Arial"/>
              </w:rPr>
              <w:t>:</w:t>
            </w:r>
          </w:p>
          <w:p w:rsidR="007F6427" w:rsidRDefault="007F6427" w:rsidP="007F6427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were you contacted about this patient?</w:t>
            </w:r>
          </w:p>
          <w:p w:rsidR="007F6427" w:rsidRDefault="007F6427" w:rsidP="007F6427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Reason for admission</w:t>
            </w:r>
          </w:p>
          <w:p w:rsidR="007F6427" w:rsidRDefault="007F6427" w:rsidP="007F6427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this a readmission within 30 days of a previous hospital discharge? If yes, how do you think this readmission could have been prevented?</w:t>
            </w:r>
          </w:p>
          <w:p w:rsidR="007F6427" w:rsidRDefault="007F6427" w:rsidP="007F6427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Patient/family’s understanding of current condition, reason for readmission</w:t>
            </w:r>
          </w:p>
          <w:p w:rsidR="007F6427" w:rsidRDefault="007F6427" w:rsidP="007F6427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Your perception of patient’s needs and inpatient plan of care</w:t>
            </w:r>
          </w:p>
          <w:p w:rsidR="007F6427" w:rsidRDefault="007F6427" w:rsidP="007F6427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Your perception of patient’s probable discharge disposition and needs</w:t>
            </w:r>
          </w:p>
          <w:p w:rsidR="007F6427" w:rsidRDefault="007F6427" w:rsidP="007F6427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are your plans for preparing the patient/family for discharge?</w:t>
            </w:r>
          </w:p>
          <w:p w:rsidR="007F6427" w:rsidRDefault="007F6427" w:rsidP="007F6427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other staff/departments will be important to include when planning this patient’s discharge?</w:t>
            </w:r>
          </w:p>
          <w:p w:rsidR="007F6427" w:rsidRPr="002E75CF" w:rsidRDefault="007F6427" w:rsidP="007F6427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4608" w:type="dxa"/>
          </w:tcPr>
          <w:p w:rsidR="007F6427" w:rsidRPr="00F76F1E" w:rsidRDefault="007F6427" w:rsidP="00507EA6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7F6427" w:rsidRPr="00F76F1E" w:rsidTr="00CB3CD8">
        <w:trPr>
          <w:trHeight w:val="3041"/>
        </w:trPr>
        <w:tc>
          <w:tcPr>
            <w:tcW w:w="4968" w:type="dxa"/>
          </w:tcPr>
          <w:p w:rsidR="007F6427" w:rsidRDefault="007F6427" w:rsidP="00507EA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Patient being discharged</w:t>
            </w:r>
          </w:p>
        </w:tc>
        <w:tc>
          <w:tcPr>
            <w:tcW w:w="4608" w:type="dxa"/>
          </w:tcPr>
          <w:p w:rsidR="007F6427" w:rsidRDefault="007F6427" w:rsidP="00D8011B">
            <w:pPr>
              <w:pStyle w:val="ListParagraph"/>
              <w:ind w:left="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of Medical Record:</w:t>
            </w:r>
          </w:p>
          <w:p w:rsidR="007F6427" w:rsidRPr="00062D3E" w:rsidRDefault="00062D3E" w:rsidP="00062D3E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 </w:t>
            </w:r>
            <w:r w:rsidR="007F6427" w:rsidRPr="00062D3E">
              <w:rPr>
                <w:rFonts w:ascii="Arial" w:hAnsi="Arial" w:cs="Arial"/>
              </w:rPr>
              <w:t xml:space="preserve">there reference to discharge planning in patient notes every day during the inpatient stay? In which notes (physician? nursing? case mgr?) </w:t>
            </w:r>
          </w:p>
          <w:p w:rsidR="007F6427" w:rsidRDefault="007F6427" w:rsidP="00D8011B">
            <w:pPr>
              <w:pStyle w:val="ListParagraph"/>
              <w:numPr>
                <w:ilvl w:val="0"/>
                <w:numId w:val="33"/>
              </w:num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is the discharge disposition?</w:t>
            </w:r>
          </w:p>
          <w:p w:rsidR="007F6427" w:rsidRDefault="007F6427" w:rsidP="00D8011B">
            <w:pPr>
              <w:pStyle w:val="ListParagraph"/>
              <w:numPr>
                <w:ilvl w:val="0"/>
                <w:numId w:val="33"/>
              </w:num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there documenta</w:t>
            </w:r>
            <w:r w:rsidR="00062D3E">
              <w:rPr>
                <w:rFonts w:ascii="Arial" w:hAnsi="Arial" w:cs="Arial"/>
              </w:rPr>
              <w:t>tion of patient/family teaching and understanding of the teaching? (Teach-back methods used)</w:t>
            </w:r>
          </w:p>
          <w:p w:rsidR="007F6427" w:rsidRPr="006A106A" w:rsidRDefault="007F6427" w:rsidP="00D8011B">
            <w:pPr>
              <w:pStyle w:val="ListParagraph"/>
              <w:ind w:left="432"/>
              <w:rPr>
                <w:rFonts w:ascii="Arial" w:hAnsi="Arial" w:cs="Arial"/>
              </w:rPr>
            </w:pPr>
          </w:p>
          <w:p w:rsidR="007F6427" w:rsidRPr="00BF1315" w:rsidRDefault="007F6427" w:rsidP="00D801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Interview with staff:</w:t>
            </w:r>
          </w:p>
          <w:p w:rsidR="007F6427" w:rsidRDefault="007F6427" w:rsidP="00D8011B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rFonts w:ascii="Arial" w:hAnsi="Arial" w:cs="Arial"/>
              </w:rPr>
            </w:pPr>
            <w:r w:rsidRPr="00BF1315">
              <w:rPr>
                <w:rFonts w:ascii="Arial" w:hAnsi="Arial" w:cs="Arial"/>
              </w:rPr>
              <w:t>What material is being given to the patient/family at discharge to guide their care after departure?</w:t>
            </w:r>
          </w:p>
          <w:p w:rsidR="00062D3E" w:rsidRPr="00BF1315" w:rsidRDefault="00062D3E" w:rsidP="00D8011B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this material written in non-medical terms?</w:t>
            </w:r>
          </w:p>
          <w:p w:rsidR="007F6427" w:rsidRDefault="007F6427" w:rsidP="00D8011B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is completing the medication reconciliation form?</w:t>
            </w:r>
          </w:p>
          <w:p w:rsidR="007F6427" w:rsidRDefault="007F6427" w:rsidP="00D8011B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is medication teaching being completed?</w:t>
            </w:r>
          </w:p>
          <w:p w:rsidR="007F6427" w:rsidRDefault="007F6427" w:rsidP="00D8011B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Were follow up appointments made for the patient or is patient expected to make them (if patient going home)?</w:t>
            </w:r>
          </w:p>
          <w:p w:rsidR="007F6427" w:rsidRDefault="007F6427" w:rsidP="00D8011B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Will anyone make a follow up call to the patient (if patient going home)?</w:t>
            </w:r>
          </w:p>
          <w:p w:rsidR="007F6427" w:rsidRDefault="007F6427" w:rsidP="00D8011B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patient is going to another health care facility, what is included in the handoff information?</w:t>
            </w:r>
          </w:p>
          <w:p w:rsidR="007F6427" w:rsidRDefault="007F6427" w:rsidP="00D8011B">
            <w:pPr>
              <w:pStyle w:val="ListParagraph"/>
              <w:ind w:left="432"/>
              <w:rPr>
                <w:rFonts w:ascii="Arial" w:hAnsi="Arial" w:cs="Arial"/>
              </w:rPr>
            </w:pPr>
          </w:p>
          <w:p w:rsidR="007F6427" w:rsidRDefault="007F6427" w:rsidP="00D801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Interview the patient/family</w:t>
            </w:r>
          </w:p>
          <w:p w:rsidR="007F6427" w:rsidRDefault="007F6427" w:rsidP="00D8011B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ind w:left="43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are you feeling about leaving the hospital today?</w:t>
            </w:r>
          </w:p>
          <w:p w:rsidR="007F6427" w:rsidRDefault="007F6427" w:rsidP="00D8011B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ind w:left="43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going home, do you feel prepared to care for yourself/your loved one?</w:t>
            </w:r>
          </w:p>
          <w:p w:rsidR="007F6427" w:rsidRDefault="007F6427" w:rsidP="00D8011B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ind w:left="43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 you have follow up appointments to make?</w:t>
            </w:r>
          </w:p>
          <w:p w:rsidR="007F6427" w:rsidRDefault="007F6427" w:rsidP="00D8011B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ind w:left="43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 you know what symptoms or conditions you should call your doctor about?  Go to the emergency room for?</w:t>
            </w:r>
          </w:p>
          <w:p w:rsidR="007F6427" w:rsidRDefault="00062D3E" w:rsidP="00D8011B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ind w:left="43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What printed materials </w:t>
            </w:r>
            <w:r w:rsidR="007F6427">
              <w:rPr>
                <w:rFonts w:ascii="Arial" w:hAnsi="Arial" w:cs="Arial"/>
              </w:rPr>
              <w:t>were you given to take home with you?</w:t>
            </w:r>
            <w:r>
              <w:rPr>
                <w:rFonts w:ascii="Arial" w:hAnsi="Arial" w:cs="Arial"/>
              </w:rPr>
              <w:t xml:space="preserve"> Do you understand them?</w:t>
            </w:r>
          </w:p>
          <w:p w:rsidR="007F6427" w:rsidRDefault="007F6427" w:rsidP="00691907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ind w:left="43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there any additional information or education you think you need before leaving the hospital?</w:t>
            </w:r>
          </w:p>
          <w:p w:rsidR="007F6427" w:rsidRPr="00BB2597" w:rsidRDefault="007F6427" w:rsidP="00691907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ind w:left="43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 you have any concerns about going home?</w:t>
            </w:r>
          </w:p>
        </w:tc>
        <w:tc>
          <w:tcPr>
            <w:tcW w:w="4608" w:type="dxa"/>
          </w:tcPr>
          <w:p w:rsidR="007F6427" w:rsidRPr="00F76F1E" w:rsidRDefault="007F6427" w:rsidP="00507EA6">
            <w:pPr>
              <w:pStyle w:val="ListParagraph"/>
              <w:rPr>
                <w:rFonts w:ascii="Arial" w:hAnsi="Arial" w:cs="Arial"/>
              </w:rPr>
            </w:pPr>
          </w:p>
        </w:tc>
      </w:tr>
    </w:tbl>
    <w:p w:rsidR="002E75CF" w:rsidRDefault="00C247AA" w:rsidP="00CB3CD8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3A7AF2">
        <w:rPr>
          <w:rFonts w:ascii="Arial" w:hAnsi="Arial" w:cs="Arial"/>
        </w:rPr>
        <w:t>The team will complete key findings and themes from the tracer and then begin building a high level process map inclusive of risk points</w:t>
      </w:r>
      <w:r w:rsidR="002E75CF">
        <w:rPr>
          <w:rFonts w:ascii="Arial" w:hAnsi="Arial" w:cs="Arial"/>
        </w:rPr>
        <w:t xml:space="preserve"> for each step in the process. </w:t>
      </w:r>
      <w:r w:rsidRPr="003A7AF2">
        <w:rPr>
          <w:rFonts w:ascii="Arial" w:hAnsi="Arial" w:cs="Arial"/>
        </w:rPr>
        <w:t>Please refer to the “How To” guides on the J</w:t>
      </w:r>
      <w:r w:rsidR="009F3D3D">
        <w:rPr>
          <w:rFonts w:ascii="Arial" w:hAnsi="Arial" w:cs="Arial"/>
        </w:rPr>
        <w:t>.</w:t>
      </w:r>
      <w:r w:rsidRPr="003A7AF2">
        <w:rPr>
          <w:rFonts w:ascii="Arial" w:hAnsi="Arial" w:cs="Arial"/>
        </w:rPr>
        <w:t>C</w:t>
      </w:r>
      <w:r w:rsidR="009F3D3D">
        <w:rPr>
          <w:rFonts w:ascii="Arial" w:hAnsi="Arial" w:cs="Arial"/>
        </w:rPr>
        <w:t>.</w:t>
      </w:r>
      <w:r w:rsidRPr="003A7AF2">
        <w:rPr>
          <w:rFonts w:ascii="Arial" w:hAnsi="Arial" w:cs="Arial"/>
        </w:rPr>
        <w:t>R</w:t>
      </w:r>
      <w:r w:rsidR="009F3D3D">
        <w:rPr>
          <w:rFonts w:ascii="Arial" w:hAnsi="Arial" w:cs="Arial"/>
        </w:rPr>
        <w:t>.</w:t>
      </w:r>
      <w:r w:rsidRPr="003A7AF2">
        <w:rPr>
          <w:rFonts w:ascii="Arial" w:hAnsi="Arial" w:cs="Arial"/>
        </w:rPr>
        <w:t xml:space="preserve"> HEN’s website in the toolkit section and talk with your JCR </w:t>
      </w:r>
      <w:r w:rsidR="003925AF">
        <w:rPr>
          <w:rFonts w:ascii="Arial" w:hAnsi="Arial" w:cs="Arial"/>
        </w:rPr>
        <w:t>c</w:t>
      </w:r>
      <w:r w:rsidR="00307F12" w:rsidRPr="003A7AF2">
        <w:rPr>
          <w:rFonts w:ascii="Arial" w:hAnsi="Arial" w:cs="Arial"/>
        </w:rPr>
        <w:t>onsultant</w:t>
      </w:r>
      <w:r w:rsidRPr="003A7AF2">
        <w:rPr>
          <w:rFonts w:ascii="Arial" w:hAnsi="Arial" w:cs="Arial"/>
        </w:rPr>
        <w:t xml:space="preserve"> about the team’s tracer.</w:t>
      </w:r>
    </w:p>
    <w:p w:rsidR="002E75CF" w:rsidRDefault="002E75CF">
      <w:pPr>
        <w:rPr>
          <w:rFonts w:ascii="Arial" w:hAnsi="Arial" w:cs="Arial"/>
        </w:rPr>
      </w:pPr>
      <w:bookmarkStart w:id="0" w:name="_GoBack"/>
      <w:bookmarkEnd w:id="0"/>
    </w:p>
    <w:sectPr w:rsidR="002E75CF" w:rsidSect="00CB3C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3EF0" w:rsidRDefault="001D3EF0" w:rsidP="00847D4F">
      <w:pPr>
        <w:spacing w:after="0" w:line="240" w:lineRule="auto"/>
      </w:pPr>
      <w:r>
        <w:separator/>
      </w:r>
    </w:p>
  </w:endnote>
  <w:endnote w:type="continuationSeparator" w:id="0">
    <w:p w:rsidR="001D3EF0" w:rsidRDefault="001D3EF0" w:rsidP="00847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635" w:rsidRDefault="00F2563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53032297"/>
      <w:docPartObj>
        <w:docPartGallery w:val="Page Numbers (Bottom of Page)"/>
        <w:docPartUnique/>
      </w:docPartObj>
    </w:sdtPr>
    <w:sdtContent>
      <w:p w:rsidR="00075A90" w:rsidRDefault="00711295">
        <w:pPr>
          <w:pStyle w:val="Footer"/>
          <w:jc w:val="right"/>
        </w:pPr>
        <w:r>
          <w:fldChar w:fldCharType="begin"/>
        </w:r>
        <w:r w:rsidR="00075A90">
          <w:instrText xml:space="preserve"> PAGE   \* MERGEFORMAT </w:instrText>
        </w:r>
        <w:r>
          <w:fldChar w:fldCharType="separate"/>
        </w:r>
        <w:r w:rsidR="00F2563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75A90" w:rsidRPr="003F50D1" w:rsidRDefault="00075A90" w:rsidP="009F3D3D">
    <w:pPr>
      <w:pStyle w:val="Footer"/>
      <w:rPr>
        <w:sz w:val="16"/>
        <w:szCs w:val="16"/>
      </w:rPr>
    </w:pPr>
    <w:r w:rsidRPr="003F50D1">
      <w:rPr>
        <w:sz w:val="16"/>
        <w:szCs w:val="16"/>
      </w:rPr>
      <w:t>©201</w:t>
    </w:r>
    <w:r w:rsidR="00F25635">
      <w:rPr>
        <w:sz w:val="16"/>
        <w:szCs w:val="16"/>
      </w:rPr>
      <w:t>3</w:t>
    </w:r>
    <w:r w:rsidRPr="003F50D1">
      <w:rPr>
        <w:sz w:val="16"/>
        <w:szCs w:val="16"/>
      </w:rPr>
      <w:t xml:space="preserve"> Joint Commission Resources</w:t>
    </w:r>
  </w:p>
  <w:p w:rsidR="00075A90" w:rsidRDefault="00075A9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635" w:rsidRDefault="00F256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3EF0" w:rsidRDefault="001D3EF0" w:rsidP="00847D4F">
      <w:pPr>
        <w:spacing w:after="0" w:line="240" w:lineRule="auto"/>
      </w:pPr>
      <w:r>
        <w:separator/>
      </w:r>
    </w:p>
  </w:footnote>
  <w:footnote w:type="continuationSeparator" w:id="0">
    <w:p w:rsidR="001D3EF0" w:rsidRDefault="001D3EF0" w:rsidP="00847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635" w:rsidRDefault="00F2563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A90" w:rsidRDefault="00075A90" w:rsidP="00D65822">
    <w:pPr>
      <w:pStyle w:val="Header"/>
      <w:pBdr>
        <w:bottom w:val="thickThinSmallGap" w:sz="24" w:space="3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 w:rsidRPr="00D65822">
      <w:rPr>
        <w:noProof/>
      </w:rPr>
      <w:drawing>
        <wp:inline distT="0" distB="0" distL="0" distR="0">
          <wp:extent cx="1543050" cy="400050"/>
          <wp:effectExtent l="19050" t="0" r="0" b="0"/>
          <wp:docPr id="5" name="Picture 2" descr="jpg_jcr_master_colo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_jcr_master_color logo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77738743"/>
        <w:placeholder>
          <w:docPart w:val="80773F7A974B4664B0D30BA996C5AAD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 w:val="32"/>
            <w:szCs w:val="32"/>
          </w:rPr>
          <w:t>Reducing Readmissions System and Patient Tracer</w:t>
        </w:r>
      </w:sdtContent>
    </w:sdt>
    <w:r w:rsidRPr="00D65822">
      <w:t xml:space="preserve"> </w:t>
    </w:r>
    <w:r w:rsidRPr="00D65822">
      <w:rPr>
        <w:rFonts w:asciiTheme="majorHAnsi" w:eastAsiaTheme="majorEastAsia" w:hAnsiTheme="majorHAnsi" w:cstheme="majorBidi"/>
        <w:noProof/>
        <w:sz w:val="32"/>
        <w:szCs w:val="32"/>
      </w:rPr>
      <w:drawing>
        <wp:inline distT="0" distB="0" distL="0" distR="0">
          <wp:extent cx="798100" cy="895826"/>
          <wp:effectExtent l="19050" t="0" r="2000" b="0"/>
          <wp:docPr id="6" name="Picture 1" descr="C:\Users\kjaeger\AppData\Local\Microsoft\Windows\Temporary Internet Files\Content.Outlook\5JGBUD6I\pfp-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kjaeger\AppData\Local\Microsoft\Windows\Temporary Internet Files\Content.Outlook\5JGBUD6I\pfp-logo.gif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8100" cy="89582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75A90" w:rsidRDefault="00075A90">
    <w:pPr>
      <w:pStyle w:val="Header"/>
    </w:pPr>
    <w:r>
      <w:tab/>
    </w:r>
    <w:r>
      <w:tab/>
    </w:r>
    <w:r>
      <w:tab/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635" w:rsidRDefault="00F2563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804A3"/>
    <w:multiLevelType w:val="hybridMultilevel"/>
    <w:tmpl w:val="D5302602"/>
    <w:lvl w:ilvl="0" w:tplc="3B5474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1777E8"/>
    <w:multiLevelType w:val="hybridMultilevel"/>
    <w:tmpl w:val="F1E80160"/>
    <w:lvl w:ilvl="0" w:tplc="A61ABAD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362F29"/>
    <w:multiLevelType w:val="hybridMultilevel"/>
    <w:tmpl w:val="1B80560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55E79"/>
    <w:multiLevelType w:val="hybridMultilevel"/>
    <w:tmpl w:val="4628E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13EAD"/>
    <w:multiLevelType w:val="hybridMultilevel"/>
    <w:tmpl w:val="1D023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0B686F"/>
    <w:multiLevelType w:val="hybridMultilevel"/>
    <w:tmpl w:val="EC04E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D2485"/>
    <w:multiLevelType w:val="hybridMultilevel"/>
    <w:tmpl w:val="848A1BF6"/>
    <w:lvl w:ilvl="0" w:tplc="50182E4C">
      <w:start w:val="1"/>
      <w:numFmt w:val="decimal"/>
      <w:lvlText w:val="%1."/>
      <w:lvlJc w:val="left"/>
      <w:pPr>
        <w:ind w:left="17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2" w:hanging="360"/>
      </w:pPr>
    </w:lvl>
    <w:lvl w:ilvl="2" w:tplc="0409001B" w:tentative="1">
      <w:start w:val="1"/>
      <w:numFmt w:val="lowerRoman"/>
      <w:lvlText w:val="%3."/>
      <w:lvlJc w:val="right"/>
      <w:pPr>
        <w:ind w:left="2862" w:hanging="180"/>
      </w:pPr>
    </w:lvl>
    <w:lvl w:ilvl="3" w:tplc="0409000F" w:tentative="1">
      <w:start w:val="1"/>
      <w:numFmt w:val="decimal"/>
      <w:lvlText w:val="%4."/>
      <w:lvlJc w:val="left"/>
      <w:pPr>
        <w:ind w:left="3582" w:hanging="360"/>
      </w:pPr>
    </w:lvl>
    <w:lvl w:ilvl="4" w:tplc="04090019" w:tentative="1">
      <w:start w:val="1"/>
      <w:numFmt w:val="lowerLetter"/>
      <w:lvlText w:val="%5."/>
      <w:lvlJc w:val="left"/>
      <w:pPr>
        <w:ind w:left="4302" w:hanging="360"/>
      </w:pPr>
    </w:lvl>
    <w:lvl w:ilvl="5" w:tplc="0409001B" w:tentative="1">
      <w:start w:val="1"/>
      <w:numFmt w:val="lowerRoman"/>
      <w:lvlText w:val="%6."/>
      <w:lvlJc w:val="right"/>
      <w:pPr>
        <w:ind w:left="5022" w:hanging="180"/>
      </w:pPr>
    </w:lvl>
    <w:lvl w:ilvl="6" w:tplc="0409000F" w:tentative="1">
      <w:start w:val="1"/>
      <w:numFmt w:val="decimal"/>
      <w:lvlText w:val="%7."/>
      <w:lvlJc w:val="left"/>
      <w:pPr>
        <w:ind w:left="5742" w:hanging="360"/>
      </w:pPr>
    </w:lvl>
    <w:lvl w:ilvl="7" w:tplc="04090019" w:tentative="1">
      <w:start w:val="1"/>
      <w:numFmt w:val="lowerLetter"/>
      <w:lvlText w:val="%8."/>
      <w:lvlJc w:val="left"/>
      <w:pPr>
        <w:ind w:left="6462" w:hanging="360"/>
      </w:pPr>
    </w:lvl>
    <w:lvl w:ilvl="8" w:tplc="04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7">
    <w:nsid w:val="1576044A"/>
    <w:multiLevelType w:val="hybridMultilevel"/>
    <w:tmpl w:val="817E637E"/>
    <w:lvl w:ilvl="0" w:tplc="BB0A24C2">
      <w:start w:val="4"/>
      <w:numFmt w:val="bullet"/>
      <w:lvlText w:val="–"/>
      <w:lvlJc w:val="left"/>
      <w:pPr>
        <w:ind w:left="792" w:hanging="360"/>
      </w:pPr>
      <w:rPr>
        <w:rFonts w:ascii="Arial" w:eastAsia="Calibr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17AD7E21"/>
    <w:multiLevelType w:val="hybridMultilevel"/>
    <w:tmpl w:val="9964200A"/>
    <w:lvl w:ilvl="0" w:tplc="50182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AFA257E"/>
    <w:multiLevelType w:val="hybridMultilevel"/>
    <w:tmpl w:val="BE36D832"/>
    <w:lvl w:ilvl="0" w:tplc="521A1BA4">
      <w:start w:val="4"/>
      <w:numFmt w:val="bullet"/>
      <w:lvlText w:val="-"/>
      <w:lvlJc w:val="left"/>
      <w:pPr>
        <w:ind w:left="171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0">
    <w:nsid w:val="1B7D49D5"/>
    <w:multiLevelType w:val="hybridMultilevel"/>
    <w:tmpl w:val="49CEE718"/>
    <w:lvl w:ilvl="0" w:tplc="3D902104">
      <w:start w:val="1"/>
      <w:numFmt w:val="decimal"/>
      <w:lvlText w:val="%1."/>
      <w:lvlJc w:val="left"/>
      <w:pPr>
        <w:ind w:left="432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1">
    <w:nsid w:val="1BCB7725"/>
    <w:multiLevelType w:val="hybridMultilevel"/>
    <w:tmpl w:val="A5A0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0E0180"/>
    <w:multiLevelType w:val="hybridMultilevel"/>
    <w:tmpl w:val="CCB49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D27CFE"/>
    <w:multiLevelType w:val="hybridMultilevel"/>
    <w:tmpl w:val="E182D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B014B8"/>
    <w:multiLevelType w:val="hybridMultilevel"/>
    <w:tmpl w:val="1D023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A37976"/>
    <w:multiLevelType w:val="hybridMultilevel"/>
    <w:tmpl w:val="1D023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376044"/>
    <w:multiLevelType w:val="hybridMultilevel"/>
    <w:tmpl w:val="584E2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F57DCA"/>
    <w:multiLevelType w:val="hybridMultilevel"/>
    <w:tmpl w:val="11AEC39E"/>
    <w:lvl w:ilvl="0" w:tplc="5D46AC08">
      <w:start w:val="1"/>
      <w:numFmt w:val="bullet"/>
      <w:lvlText w:val="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8">
    <w:nsid w:val="312B0C2C"/>
    <w:multiLevelType w:val="hybridMultilevel"/>
    <w:tmpl w:val="2C503E78"/>
    <w:lvl w:ilvl="0" w:tplc="6BB68F9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9">
    <w:nsid w:val="34044C4D"/>
    <w:multiLevelType w:val="hybridMultilevel"/>
    <w:tmpl w:val="B1DA784A"/>
    <w:lvl w:ilvl="0" w:tplc="BB0A24C2">
      <w:start w:val="4"/>
      <w:numFmt w:val="bullet"/>
      <w:lvlText w:val="–"/>
      <w:lvlJc w:val="left"/>
      <w:pPr>
        <w:ind w:left="792" w:hanging="360"/>
      </w:pPr>
      <w:rPr>
        <w:rFonts w:ascii="Arial" w:eastAsia="Calibr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>
    <w:nsid w:val="37A74CE8"/>
    <w:multiLevelType w:val="hybridMultilevel"/>
    <w:tmpl w:val="9DE62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B94E70"/>
    <w:multiLevelType w:val="hybridMultilevel"/>
    <w:tmpl w:val="39DAB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C339DD"/>
    <w:multiLevelType w:val="hybridMultilevel"/>
    <w:tmpl w:val="02141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A77B64"/>
    <w:multiLevelType w:val="hybridMultilevel"/>
    <w:tmpl w:val="02141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681B89"/>
    <w:multiLevelType w:val="hybridMultilevel"/>
    <w:tmpl w:val="33E40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992F53"/>
    <w:multiLevelType w:val="hybridMultilevel"/>
    <w:tmpl w:val="2D880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CB393A"/>
    <w:multiLevelType w:val="hybridMultilevel"/>
    <w:tmpl w:val="59EE6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876198"/>
    <w:multiLevelType w:val="hybridMultilevel"/>
    <w:tmpl w:val="EC04E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142131"/>
    <w:multiLevelType w:val="hybridMultilevel"/>
    <w:tmpl w:val="CCB49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CE6391"/>
    <w:multiLevelType w:val="hybridMultilevel"/>
    <w:tmpl w:val="A4166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0C4EBD"/>
    <w:multiLevelType w:val="hybridMultilevel"/>
    <w:tmpl w:val="A5A0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462F33"/>
    <w:multiLevelType w:val="hybridMultilevel"/>
    <w:tmpl w:val="E44CFA4C"/>
    <w:lvl w:ilvl="0" w:tplc="BB0A24C2">
      <w:start w:val="4"/>
      <w:numFmt w:val="bullet"/>
      <w:lvlText w:val="–"/>
      <w:lvlJc w:val="left"/>
      <w:pPr>
        <w:ind w:left="1080" w:hanging="360"/>
      </w:pPr>
      <w:rPr>
        <w:rFonts w:ascii="Arial" w:eastAsia="Calibr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C6719D1"/>
    <w:multiLevelType w:val="hybridMultilevel"/>
    <w:tmpl w:val="319A7184"/>
    <w:lvl w:ilvl="0" w:tplc="BB0A24C2">
      <w:start w:val="4"/>
      <w:numFmt w:val="bullet"/>
      <w:lvlText w:val="–"/>
      <w:lvlJc w:val="left"/>
      <w:pPr>
        <w:ind w:left="792" w:hanging="360"/>
      </w:pPr>
      <w:rPr>
        <w:rFonts w:ascii="Arial" w:eastAsia="Calibr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3">
    <w:nsid w:val="606F3CB3"/>
    <w:multiLevelType w:val="hybridMultilevel"/>
    <w:tmpl w:val="28443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C978BB"/>
    <w:multiLevelType w:val="hybridMultilevel"/>
    <w:tmpl w:val="C8D65912"/>
    <w:lvl w:ilvl="0" w:tplc="A58A42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4E87412"/>
    <w:multiLevelType w:val="hybridMultilevel"/>
    <w:tmpl w:val="682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B10998"/>
    <w:multiLevelType w:val="hybridMultilevel"/>
    <w:tmpl w:val="721E5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A37556"/>
    <w:multiLevelType w:val="hybridMultilevel"/>
    <w:tmpl w:val="21BC8CC0"/>
    <w:lvl w:ilvl="0" w:tplc="C146546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8">
    <w:nsid w:val="6B196B01"/>
    <w:multiLevelType w:val="hybridMultilevel"/>
    <w:tmpl w:val="981E3602"/>
    <w:lvl w:ilvl="0" w:tplc="5D46AC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FC619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BC12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12CA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A0FD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78A4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12A5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90C5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A4C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46512FA"/>
    <w:multiLevelType w:val="hybridMultilevel"/>
    <w:tmpl w:val="0414E268"/>
    <w:lvl w:ilvl="0" w:tplc="C720BACE">
      <w:start w:val="1"/>
      <w:numFmt w:val="bullet"/>
      <w:lvlText w:val="-"/>
      <w:lvlJc w:val="left"/>
      <w:pPr>
        <w:ind w:left="79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0">
    <w:nsid w:val="78536738"/>
    <w:multiLevelType w:val="hybridMultilevel"/>
    <w:tmpl w:val="7D7ED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AF254E"/>
    <w:multiLevelType w:val="hybridMultilevel"/>
    <w:tmpl w:val="DBA84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F90FB1"/>
    <w:multiLevelType w:val="hybridMultilevel"/>
    <w:tmpl w:val="375E5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5F26BD"/>
    <w:multiLevelType w:val="hybridMultilevel"/>
    <w:tmpl w:val="77BE4088"/>
    <w:lvl w:ilvl="0" w:tplc="90D00B5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29"/>
  </w:num>
  <w:num w:numId="2">
    <w:abstractNumId w:val="15"/>
  </w:num>
  <w:num w:numId="3">
    <w:abstractNumId w:val="40"/>
  </w:num>
  <w:num w:numId="4">
    <w:abstractNumId w:val="26"/>
  </w:num>
  <w:num w:numId="5">
    <w:abstractNumId w:val="20"/>
  </w:num>
  <w:num w:numId="6">
    <w:abstractNumId w:val="14"/>
  </w:num>
  <w:num w:numId="7">
    <w:abstractNumId w:val="4"/>
  </w:num>
  <w:num w:numId="8">
    <w:abstractNumId w:val="13"/>
  </w:num>
  <w:num w:numId="9">
    <w:abstractNumId w:val="12"/>
  </w:num>
  <w:num w:numId="10">
    <w:abstractNumId w:val="28"/>
  </w:num>
  <w:num w:numId="11">
    <w:abstractNumId w:val="5"/>
  </w:num>
  <w:num w:numId="12">
    <w:abstractNumId w:val="27"/>
  </w:num>
  <w:num w:numId="13">
    <w:abstractNumId w:val="30"/>
  </w:num>
  <w:num w:numId="14">
    <w:abstractNumId w:val="11"/>
  </w:num>
  <w:num w:numId="15">
    <w:abstractNumId w:val="33"/>
  </w:num>
  <w:num w:numId="16">
    <w:abstractNumId w:val="21"/>
  </w:num>
  <w:num w:numId="17">
    <w:abstractNumId w:val="23"/>
  </w:num>
  <w:num w:numId="18">
    <w:abstractNumId w:val="16"/>
  </w:num>
  <w:num w:numId="19">
    <w:abstractNumId w:val="3"/>
  </w:num>
  <w:num w:numId="20">
    <w:abstractNumId w:val="22"/>
  </w:num>
  <w:num w:numId="21">
    <w:abstractNumId w:val="0"/>
  </w:num>
  <w:num w:numId="22">
    <w:abstractNumId w:val="38"/>
  </w:num>
  <w:num w:numId="23">
    <w:abstractNumId w:val="9"/>
  </w:num>
  <w:num w:numId="24">
    <w:abstractNumId w:val="8"/>
  </w:num>
  <w:num w:numId="25">
    <w:abstractNumId w:val="17"/>
  </w:num>
  <w:num w:numId="26">
    <w:abstractNumId w:val="6"/>
  </w:num>
  <w:num w:numId="27">
    <w:abstractNumId w:val="2"/>
  </w:num>
  <w:num w:numId="28">
    <w:abstractNumId w:val="34"/>
  </w:num>
  <w:num w:numId="29">
    <w:abstractNumId w:val="1"/>
  </w:num>
  <w:num w:numId="30">
    <w:abstractNumId w:val="43"/>
  </w:num>
  <w:num w:numId="31">
    <w:abstractNumId w:val="18"/>
  </w:num>
  <w:num w:numId="32">
    <w:abstractNumId w:val="39"/>
  </w:num>
  <w:num w:numId="33">
    <w:abstractNumId w:val="10"/>
  </w:num>
  <w:num w:numId="34">
    <w:abstractNumId w:val="37"/>
  </w:num>
  <w:num w:numId="35">
    <w:abstractNumId w:val="25"/>
  </w:num>
  <w:num w:numId="36">
    <w:abstractNumId w:val="41"/>
  </w:num>
  <w:num w:numId="37">
    <w:abstractNumId w:val="31"/>
  </w:num>
  <w:num w:numId="38">
    <w:abstractNumId w:val="24"/>
  </w:num>
  <w:num w:numId="39">
    <w:abstractNumId w:val="36"/>
  </w:num>
  <w:num w:numId="40">
    <w:abstractNumId w:val="7"/>
  </w:num>
  <w:num w:numId="41">
    <w:abstractNumId w:val="32"/>
  </w:num>
  <w:num w:numId="42">
    <w:abstractNumId w:val="19"/>
  </w:num>
  <w:num w:numId="43">
    <w:abstractNumId w:val="35"/>
  </w:num>
  <w:num w:numId="44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/>
  <w:rsids>
    <w:rsidRoot w:val="00847D4F"/>
    <w:rsid w:val="000010C2"/>
    <w:rsid w:val="00037B2F"/>
    <w:rsid w:val="00040EA1"/>
    <w:rsid w:val="0005176E"/>
    <w:rsid w:val="00062D3E"/>
    <w:rsid w:val="00064E0E"/>
    <w:rsid w:val="00074608"/>
    <w:rsid w:val="00075A90"/>
    <w:rsid w:val="00077AEC"/>
    <w:rsid w:val="000825C7"/>
    <w:rsid w:val="000917BD"/>
    <w:rsid w:val="000C085A"/>
    <w:rsid w:val="00117ABD"/>
    <w:rsid w:val="001A2220"/>
    <w:rsid w:val="001B3290"/>
    <w:rsid w:val="001D3EF0"/>
    <w:rsid w:val="001E2C50"/>
    <w:rsid w:val="001E6C67"/>
    <w:rsid w:val="00205356"/>
    <w:rsid w:val="00224F8A"/>
    <w:rsid w:val="00240556"/>
    <w:rsid w:val="00247D9B"/>
    <w:rsid w:val="00281F77"/>
    <w:rsid w:val="002A7BDD"/>
    <w:rsid w:val="002E0931"/>
    <w:rsid w:val="002E0AF1"/>
    <w:rsid w:val="002E0DAC"/>
    <w:rsid w:val="002E75CF"/>
    <w:rsid w:val="00307F12"/>
    <w:rsid w:val="00383C5A"/>
    <w:rsid w:val="003925AF"/>
    <w:rsid w:val="003A7AF2"/>
    <w:rsid w:val="003B6687"/>
    <w:rsid w:val="003F6FFD"/>
    <w:rsid w:val="00402988"/>
    <w:rsid w:val="00404C60"/>
    <w:rsid w:val="00430072"/>
    <w:rsid w:val="004C7EF5"/>
    <w:rsid w:val="004F6849"/>
    <w:rsid w:val="00507EA6"/>
    <w:rsid w:val="00507F99"/>
    <w:rsid w:val="00545402"/>
    <w:rsid w:val="00554AFE"/>
    <w:rsid w:val="005658F2"/>
    <w:rsid w:val="005847AC"/>
    <w:rsid w:val="005A2F58"/>
    <w:rsid w:val="005B4C39"/>
    <w:rsid w:val="005E490E"/>
    <w:rsid w:val="0062257E"/>
    <w:rsid w:val="00691907"/>
    <w:rsid w:val="006A106A"/>
    <w:rsid w:val="006A3C77"/>
    <w:rsid w:val="006C116B"/>
    <w:rsid w:val="006F2E2E"/>
    <w:rsid w:val="006F3400"/>
    <w:rsid w:val="00711295"/>
    <w:rsid w:val="007328E1"/>
    <w:rsid w:val="00752709"/>
    <w:rsid w:val="00756DC3"/>
    <w:rsid w:val="00765889"/>
    <w:rsid w:val="007B283E"/>
    <w:rsid w:val="007C1EF2"/>
    <w:rsid w:val="007E00DF"/>
    <w:rsid w:val="007E3CDF"/>
    <w:rsid w:val="007E68BF"/>
    <w:rsid w:val="007F6427"/>
    <w:rsid w:val="00801599"/>
    <w:rsid w:val="00847D4F"/>
    <w:rsid w:val="00861C68"/>
    <w:rsid w:val="008B4F94"/>
    <w:rsid w:val="008B5577"/>
    <w:rsid w:val="008C4054"/>
    <w:rsid w:val="008F715F"/>
    <w:rsid w:val="009108E6"/>
    <w:rsid w:val="00922B6F"/>
    <w:rsid w:val="00927AD3"/>
    <w:rsid w:val="0097078A"/>
    <w:rsid w:val="009867FD"/>
    <w:rsid w:val="009E612A"/>
    <w:rsid w:val="009F356A"/>
    <w:rsid w:val="009F3D3D"/>
    <w:rsid w:val="00A16BE1"/>
    <w:rsid w:val="00A17222"/>
    <w:rsid w:val="00A55EF6"/>
    <w:rsid w:val="00AA40E4"/>
    <w:rsid w:val="00AC26A0"/>
    <w:rsid w:val="00AC6B05"/>
    <w:rsid w:val="00B136EC"/>
    <w:rsid w:val="00B25675"/>
    <w:rsid w:val="00B3752C"/>
    <w:rsid w:val="00B57A42"/>
    <w:rsid w:val="00B738EA"/>
    <w:rsid w:val="00B7797F"/>
    <w:rsid w:val="00B92505"/>
    <w:rsid w:val="00B95E25"/>
    <w:rsid w:val="00BB2597"/>
    <w:rsid w:val="00BB75EE"/>
    <w:rsid w:val="00BD479C"/>
    <w:rsid w:val="00BD793A"/>
    <w:rsid w:val="00BE6731"/>
    <w:rsid w:val="00BF6DA2"/>
    <w:rsid w:val="00C247AA"/>
    <w:rsid w:val="00C24BC3"/>
    <w:rsid w:val="00C4423A"/>
    <w:rsid w:val="00C51831"/>
    <w:rsid w:val="00C75102"/>
    <w:rsid w:val="00C82706"/>
    <w:rsid w:val="00C82B70"/>
    <w:rsid w:val="00C85EDD"/>
    <w:rsid w:val="00CB3CD8"/>
    <w:rsid w:val="00CD51EF"/>
    <w:rsid w:val="00D018B3"/>
    <w:rsid w:val="00D22AEF"/>
    <w:rsid w:val="00D24941"/>
    <w:rsid w:val="00D33131"/>
    <w:rsid w:val="00D43812"/>
    <w:rsid w:val="00D65822"/>
    <w:rsid w:val="00D739B4"/>
    <w:rsid w:val="00D8011B"/>
    <w:rsid w:val="00D84566"/>
    <w:rsid w:val="00D85EE7"/>
    <w:rsid w:val="00D92D41"/>
    <w:rsid w:val="00DF0EF7"/>
    <w:rsid w:val="00E02AC1"/>
    <w:rsid w:val="00E252F5"/>
    <w:rsid w:val="00E41B9E"/>
    <w:rsid w:val="00E50F9E"/>
    <w:rsid w:val="00E5503F"/>
    <w:rsid w:val="00E61EF2"/>
    <w:rsid w:val="00E76057"/>
    <w:rsid w:val="00E863CA"/>
    <w:rsid w:val="00EA2ED1"/>
    <w:rsid w:val="00EA5BE3"/>
    <w:rsid w:val="00EC2357"/>
    <w:rsid w:val="00EC252C"/>
    <w:rsid w:val="00EC3C84"/>
    <w:rsid w:val="00EE4B85"/>
    <w:rsid w:val="00F25635"/>
    <w:rsid w:val="00F470E7"/>
    <w:rsid w:val="00FA6E83"/>
    <w:rsid w:val="00FC132A"/>
    <w:rsid w:val="00FD6337"/>
    <w:rsid w:val="00FF5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7D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47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D4F"/>
  </w:style>
  <w:style w:type="paragraph" w:styleId="ListParagraph">
    <w:name w:val="List Paragraph"/>
    <w:basedOn w:val="Normal"/>
    <w:uiPriority w:val="34"/>
    <w:qFormat/>
    <w:rsid w:val="00847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7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D4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47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D4F"/>
  </w:style>
  <w:style w:type="paragraph" w:styleId="NormalWeb">
    <w:name w:val="Normal (Web)"/>
    <w:basedOn w:val="Normal"/>
    <w:uiPriority w:val="99"/>
    <w:semiHidden/>
    <w:unhideWhenUsed/>
    <w:rsid w:val="00922B6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F35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5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56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7D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47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D4F"/>
  </w:style>
  <w:style w:type="paragraph" w:styleId="ListParagraph">
    <w:name w:val="List Paragraph"/>
    <w:basedOn w:val="Normal"/>
    <w:uiPriority w:val="34"/>
    <w:qFormat/>
    <w:rsid w:val="00847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7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D4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47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D4F"/>
  </w:style>
  <w:style w:type="paragraph" w:styleId="NormalWeb">
    <w:name w:val="Normal (Web)"/>
    <w:basedOn w:val="Normal"/>
    <w:uiPriority w:val="99"/>
    <w:semiHidden/>
    <w:unhideWhenUsed/>
    <w:rsid w:val="00922B6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F35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5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56A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12667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42429">
          <w:marLeft w:val="1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690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773F7A974B4664B0D30BA996C5A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5AFE4-078D-4E7E-A57F-E25E777D3DA0}"/>
      </w:docPartPr>
      <w:docPartBody>
        <w:p w:rsidR="00A749B6" w:rsidRDefault="00825C99" w:rsidP="00825C99">
          <w:pPr>
            <w:pStyle w:val="80773F7A974B4664B0D30BA996C5AAD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20"/>
  <w:characterSpacingControl w:val="doNotCompress"/>
  <w:compat>
    <w:useFELayout/>
  </w:compat>
  <w:rsids>
    <w:rsidRoot w:val="00FE7AEB"/>
    <w:rsid w:val="0011061B"/>
    <w:rsid w:val="00152051"/>
    <w:rsid w:val="001F63D6"/>
    <w:rsid w:val="002D7440"/>
    <w:rsid w:val="003004FA"/>
    <w:rsid w:val="00385BD6"/>
    <w:rsid w:val="00392A1C"/>
    <w:rsid w:val="004C61F3"/>
    <w:rsid w:val="004C714D"/>
    <w:rsid w:val="004F18C3"/>
    <w:rsid w:val="00533611"/>
    <w:rsid w:val="00626353"/>
    <w:rsid w:val="00721692"/>
    <w:rsid w:val="0072169D"/>
    <w:rsid w:val="00756FE6"/>
    <w:rsid w:val="0077657A"/>
    <w:rsid w:val="007D2B97"/>
    <w:rsid w:val="00825C99"/>
    <w:rsid w:val="008A7C32"/>
    <w:rsid w:val="00A657C0"/>
    <w:rsid w:val="00A749B6"/>
    <w:rsid w:val="00AB0F5D"/>
    <w:rsid w:val="00B165FA"/>
    <w:rsid w:val="00B41D23"/>
    <w:rsid w:val="00C96BFD"/>
    <w:rsid w:val="00CC192C"/>
    <w:rsid w:val="00D122D5"/>
    <w:rsid w:val="00D2013E"/>
    <w:rsid w:val="00D211F1"/>
    <w:rsid w:val="00DF2D95"/>
    <w:rsid w:val="00E76FA1"/>
    <w:rsid w:val="00F651C2"/>
    <w:rsid w:val="00FE7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4EFEF3219E4DC09837C96450AD4E38">
    <w:name w:val="6D4EFEF3219E4DC09837C96450AD4E38"/>
    <w:rsid w:val="00FE7AEB"/>
  </w:style>
  <w:style w:type="paragraph" w:customStyle="1" w:styleId="80773F7A974B4664B0D30BA996C5AADA">
    <w:name w:val="80773F7A974B4664B0D30BA996C5AADA"/>
    <w:rsid w:val="00825C9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11</Pages>
  <Words>1581</Words>
  <Characters>9015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Reducing Readmissions System and Patient Tracer</vt:lpstr>
    </vt:vector>
  </TitlesOfParts>
  <Company>The Joint Commission</Company>
  <LinksUpToDate>false</LinksUpToDate>
  <CharactersWithSpaces>10575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Reducing Readmissions System and Patient Tracer</dc:title>
  <dc:creator>swhitehurst</dc:creator>
  <cp:lastModifiedBy>kjaeger</cp:lastModifiedBy>
  <cp:revision>3</cp:revision>
  <cp:lastPrinted>2013-03-29T17:22:00Z</cp:lastPrinted>
  <dcterms:created xsi:type="dcterms:W3CDTF">2013-03-29T17:25:00Z</dcterms:created>
  <dcterms:modified xsi:type="dcterms:W3CDTF">2013-03-29T18:21:00Z</dcterms:modified>
</cp:coreProperties>
</file>