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F4A16" w14:textId="77777777" w:rsidR="00A8375D" w:rsidRPr="00B44C83" w:rsidRDefault="00A8375D" w:rsidP="00A8375D">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2D49D388" w14:textId="77777777" w:rsidR="00A8375D" w:rsidRPr="00B44C83" w:rsidRDefault="00A8375D" w:rsidP="00A8375D">
      <w:pPr>
        <w:spacing w:after="0"/>
        <w:rPr>
          <w:rFonts w:ascii="MillerText Roman" w:hAnsi="MillerText Roman"/>
          <w:color w:val="000000" w:themeColor="text1"/>
        </w:rPr>
      </w:pPr>
    </w:p>
    <w:p w14:paraId="0444E253" w14:textId="77777777" w:rsidR="00FD29EC" w:rsidRPr="00C2574F" w:rsidRDefault="00A8375D" w:rsidP="00A8375D">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FD29EC" w:rsidRPr="00C2574F">
        <w:rPr>
          <w:rFonts w:ascii="MillerText Roman" w:hAnsi="MillerText Roman"/>
          <w:b/>
        </w:rPr>
        <w:t>Norwegian American Hospital</w:t>
      </w:r>
    </w:p>
    <w:p w14:paraId="61AB3C6D" w14:textId="77777777" w:rsidR="00FD29EC" w:rsidRDefault="00FD29EC" w:rsidP="00FD29EC">
      <w:pPr>
        <w:spacing w:after="0"/>
        <w:rPr>
          <w:rFonts w:ascii="MillerText Roman" w:hAnsi="MillerText Roman"/>
          <w:b/>
        </w:rPr>
      </w:pPr>
      <w:r w:rsidRPr="00C2574F">
        <w:rPr>
          <w:rFonts w:ascii="MillerText Roman" w:hAnsi="MillerText Roman"/>
          <w:b/>
        </w:rPr>
        <w:t xml:space="preserve">Transitions </w:t>
      </w:r>
      <w:proofErr w:type="gramStart"/>
      <w:r w:rsidRPr="00C2574F">
        <w:rPr>
          <w:rFonts w:ascii="MillerText Roman" w:hAnsi="MillerText Roman"/>
          <w:b/>
        </w:rPr>
        <w:t>Before</w:t>
      </w:r>
      <w:proofErr w:type="gramEnd"/>
      <w:r w:rsidRPr="00C2574F">
        <w:rPr>
          <w:rFonts w:ascii="MillerText Roman" w:hAnsi="MillerText Roman"/>
          <w:b/>
        </w:rPr>
        <w:t xml:space="preserve"> Noon</w:t>
      </w:r>
    </w:p>
    <w:p w14:paraId="013A1D3C" w14:textId="77777777" w:rsidR="00FD29EC" w:rsidRDefault="00FD29EC" w:rsidP="00FD29EC">
      <w:pPr>
        <w:spacing w:after="0"/>
        <w:rPr>
          <w:rFonts w:ascii="MillerText Roman" w:hAnsi="MillerText Roman"/>
        </w:rPr>
      </w:pPr>
    </w:p>
    <w:p w14:paraId="2D802F09" w14:textId="77777777" w:rsidR="00FD29EC" w:rsidRDefault="00FD29EC" w:rsidP="00FD29EC">
      <w:pPr>
        <w:spacing w:after="0"/>
        <w:rPr>
          <w:rFonts w:ascii="MillerText Roman" w:hAnsi="MillerText Roman"/>
        </w:rPr>
      </w:pPr>
      <w:r>
        <w:rPr>
          <w:rFonts w:ascii="MillerText Roman" w:hAnsi="MillerText Roman"/>
        </w:rPr>
        <w:t>Slow or unpredictable discharges can lead to less effective bed capacity, increased length of stay, and delays in the admissions process. Despite the link between delayed discharges and afternoon bottlenecks, more than 50 percent of the nation’s hospitals average a discharge time of 3 pm or later.</w:t>
      </w:r>
    </w:p>
    <w:p w14:paraId="29993481" w14:textId="77777777" w:rsidR="00FD29EC" w:rsidRDefault="00FD29EC" w:rsidP="00FD29EC">
      <w:pPr>
        <w:spacing w:after="0"/>
        <w:rPr>
          <w:rFonts w:ascii="MillerText Roman" w:hAnsi="MillerText Roman"/>
        </w:rPr>
      </w:pPr>
    </w:p>
    <w:p w14:paraId="757FFBBC" w14:textId="77777777" w:rsidR="00FD29EC" w:rsidRDefault="00FD29EC" w:rsidP="00FD29EC">
      <w:pPr>
        <w:spacing w:after="0"/>
        <w:rPr>
          <w:rFonts w:ascii="MillerText Roman" w:hAnsi="MillerText Roman"/>
        </w:rPr>
      </w:pPr>
      <w:r>
        <w:rPr>
          <w:rFonts w:ascii="MillerText Roman" w:hAnsi="MillerText Roman"/>
        </w:rPr>
        <w:t>Chicago’s Norwegian American Hospital found that patients were discharged by noon less than 6 percent of the time, and the median time of discharge was 3:40 pm. To address this problem, the hospital developed a multidisciplinary task force to help facilitate earlier discharges.</w:t>
      </w:r>
    </w:p>
    <w:p w14:paraId="49E94CB3" w14:textId="77777777" w:rsidR="00FD29EC" w:rsidRDefault="00FD29EC" w:rsidP="00FD29EC">
      <w:pPr>
        <w:spacing w:after="0"/>
        <w:rPr>
          <w:rFonts w:ascii="MillerText Roman" w:hAnsi="MillerText Roman"/>
        </w:rPr>
      </w:pPr>
    </w:p>
    <w:p w14:paraId="163058C1" w14:textId="77777777" w:rsidR="00FD29EC" w:rsidRDefault="00FD29EC" w:rsidP="00FD29EC">
      <w:pPr>
        <w:spacing w:after="0"/>
        <w:rPr>
          <w:rFonts w:ascii="MillerText Roman" w:hAnsi="MillerText Roman"/>
        </w:rPr>
      </w:pPr>
      <w:r>
        <w:rPr>
          <w:rFonts w:ascii="MillerText Roman" w:hAnsi="MillerText Roman"/>
        </w:rPr>
        <w:t>The multidisciplinary team, including staff from care management, nursing administration, and a physician champion, challenged the family medicine and hospitalist services to meet with care management each morning to discuss potential discharges and create discharge plans for patients. After being assured that a safe discharge plan was in place for each patient, physicians made their rounds and agreed to place orders before noon for planned discharges.</w:t>
      </w:r>
    </w:p>
    <w:p w14:paraId="57C9A2E7" w14:textId="77777777" w:rsidR="00FD29EC" w:rsidRDefault="00FD29EC" w:rsidP="00FD29EC">
      <w:pPr>
        <w:spacing w:after="0"/>
        <w:rPr>
          <w:rFonts w:ascii="MillerText Roman" w:hAnsi="MillerText Roman"/>
        </w:rPr>
      </w:pPr>
    </w:p>
    <w:p w14:paraId="6D7B59FF" w14:textId="77777777" w:rsidR="00FD29EC" w:rsidRDefault="00FD29EC" w:rsidP="00FD29EC">
      <w:pPr>
        <w:spacing w:after="0"/>
        <w:rPr>
          <w:rFonts w:ascii="MillerText Roman" w:hAnsi="MillerText Roman"/>
        </w:rPr>
      </w:pPr>
      <w:r>
        <w:rPr>
          <w:rFonts w:ascii="MillerText Roman" w:hAnsi="MillerText Roman"/>
        </w:rPr>
        <w:t>As a result of the task force’s work and the new morning huddles, physicians gained a new perspective of the barriers staff face when trying to discharge patients.</w:t>
      </w:r>
    </w:p>
    <w:p w14:paraId="303882ED" w14:textId="77777777" w:rsidR="00A8375D" w:rsidRPr="00C2574F" w:rsidRDefault="00A8375D" w:rsidP="00A8375D">
      <w:pPr>
        <w:spacing w:after="0"/>
        <w:rPr>
          <w:rFonts w:ascii="MillerText Roman" w:hAnsi="MillerText Roman"/>
          <w:b/>
        </w:rPr>
      </w:pPr>
      <w:r>
        <w:br/>
      </w:r>
      <w:r w:rsidRPr="00B44C83">
        <w:rPr>
          <w:rFonts w:ascii="Cabin" w:hAnsi="Cabin"/>
          <w:color w:val="34BDB2"/>
        </w:rPr>
        <w:t>Poster content</w:t>
      </w:r>
      <w:proofErr w:type="gramStart"/>
      <w:r w:rsidRPr="00B44C83">
        <w:rPr>
          <w:rFonts w:ascii="Cabin" w:hAnsi="Cabin"/>
          <w:color w:val="34BDB2"/>
        </w:rPr>
        <w:t>:</w:t>
      </w:r>
      <w:proofErr w:type="gramEnd"/>
      <w:r>
        <w:rPr>
          <w:rFonts w:ascii="Cabin" w:hAnsi="Cabin"/>
          <w:color w:val="34BDB2"/>
        </w:rPr>
        <w:br/>
      </w:r>
      <w:r w:rsidRPr="00C2574F">
        <w:rPr>
          <w:rFonts w:ascii="MillerText Roman" w:hAnsi="MillerText Roman"/>
          <w:b/>
        </w:rPr>
        <w:t>Norwegian American Hospital</w:t>
      </w:r>
    </w:p>
    <w:p w14:paraId="0303782C" w14:textId="77777777" w:rsidR="00A8375D" w:rsidRDefault="00A8375D" w:rsidP="00A8375D">
      <w:pPr>
        <w:spacing w:after="0"/>
        <w:rPr>
          <w:rFonts w:ascii="MillerText Roman" w:hAnsi="MillerText Roman"/>
          <w:b/>
        </w:rPr>
      </w:pPr>
      <w:r w:rsidRPr="00C2574F">
        <w:rPr>
          <w:rFonts w:ascii="MillerText Roman" w:hAnsi="MillerText Roman"/>
          <w:b/>
        </w:rPr>
        <w:t xml:space="preserve">Transitions </w:t>
      </w:r>
      <w:proofErr w:type="gramStart"/>
      <w:r>
        <w:rPr>
          <w:rFonts w:ascii="MillerText Roman" w:hAnsi="MillerText Roman"/>
          <w:b/>
        </w:rPr>
        <w:t>B</w:t>
      </w:r>
      <w:r w:rsidRPr="00C2574F">
        <w:rPr>
          <w:rFonts w:ascii="MillerText Roman" w:hAnsi="MillerText Roman"/>
          <w:b/>
        </w:rPr>
        <w:t>efore</w:t>
      </w:r>
      <w:proofErr w:type="gramEnd"/>
      <w:r w:rsidRPr="00C2574F">
        <w:rPr>
          <w:rFonts w:ascii="MillerText Roman" w:hAnsi="MillerText Roman"/>
          <w:b/>
        </w:rPr>
        <w:t xml:space="preserve"> Noon</w:t>
      </w:r>
    </w:p>
    <w:p w14:paraId="3725DAB2" w14:textId="77777777" w:rsidR="00A8375D" w:rsidRDefault="00A8375D" w:rsidP="00A8375D">
      <w:pPr>
        <w:spacing w:after="0"/>
        <w:rPr>
          <w:rFonts w:ascii="MillerText Roman" w:hAnsi="MillerText Roman"/>
        </w:rPr>
      </w:pPr>
    </w:p>
    <w:p w14:paraId="4243A6AC" w14:textId="77777777" w:rsidR="00A8375D" w:rsidRPr="00FC2EC3" w:rsidRDefault="00A8375D" w:rsidP="00A8375D">
      <w:pPr>
        <w:spacing w:after="0"/>
        <w:rPr>
          <w:rFonts w:ascii="MillerText Roman" w:hAnsi="MillerText Roman"/>
          <w:b/>
        </w:rPr>
      </w:pPr>
      <w:r w:rsidRPr="00FC2EC3">
        <w:rPr>
          <w:rFonts w:ascii="MillerText Roman" w:hAnsi="MillerText Roman"/>
          <w:b/>
        </w:rPr>
        <w:t>Overview</w:t>
      </w:r>
    </w:p>
    <w:p w14:paraId="385DF452" w14:textId="77777777" w:rsidR="00A8375D" w:rsidRDefault="00A8375D" w:rsidP="00A8375D">
      <w:pPr>
        <w:spacing w:after="0"/>
        <w:rPr>
          <w:rFonts w:ascii="MillerText Roman" w:hAnsi="MillerText Roman"/>
        </w:rPr>
      </w:pPr>
      <w:r>
        <w:rPr>
          <w:rFonts w:ascii="MillerText Roman" w:hAnsi="MillerText Roman"/>
        </w:rPr>
        <w:t>Slow or unpredictable discharges can lead to less effective bed capacity, increased length of stay, and delays in the admissions process. Despite the link between delayed discharges and afternoon bottlenecks, more than 50 percent of the nation’s hospitals average a discharge time of 3 pm or later. Norwegian American Hospital found that patients were discharged by noon less than 6 percent of the time, and the median time of discharge was 3:40 pm. To address this problem, the hospital started a multidisciplinary task force to promote earlier discharges.</w:t>
      </w:r>
    </w:p>
    <w:p w14:paraId="0772AD7B" w14:textId="77777777" w:rsidR="00A8375D" w:rsidRDefault="00A8375D" w:rsidP="00A8375D">
      <w:pPr>
        <w:spacing w:after="0"/>
        <w:rPr>
          <w:rFonts w:ascii="MillerText Roman" w:hAnsi="MillerText Roman"/>
        </w:rPr>
      </w:pPr>
    </w:p>
    <w:p w14:paraId="55760A4B" w14:textId="77777777" w:rsidR="00A8375D" w:rsidRDefault="00A8375D" w:rsidP="00A8375D">
      <w:pPr>
        <w:spacing w:after="0"/>
        <w:rPr>
          <w:rFonts w:ascii="MillerText Roman" w:hAnsi="MillerText Roman"/>
        </w:rPr>
      </w:pPr>
    </w:p>
    <w:p w14:paraId="2C75CB72" w14:textId="77777777" w:rsidR="00A8375D" w:rsidRPr="00FC2EC3" w:rsidRDefault="00A8375D" w:rsidP="00A8375D">
      <w:pPr>
        <w:spacing w:after="0"/>
        <w:rPr>
          <w:rFonts w:ascii="MillerText Roman" w:hAnsi="MillerText Roman"/>
          <w:b/>
        </w:rPr>
      </w:pPr>
      <w:r w:rsidRPr="00FC2EC3">
        <w:rPr>
          <w:rFonts w:ascii="MillerText Roman" w:hAnsi="MillerText Roman"/>
          <w:b/>
        </w:rPr>
        <w:lastRenderedPageBreak/>
        <w:t>Premise/Problem</w:t>
      </w:r>
    </w:p>
    <w:p w14:paraId="3E0A92FB" w14:textId="77777777" w:rsidR="00A8375D" w:rsidRDefault="00A8375D" w:rsidP="00A8375D">
      <w:pPr>
        <w:spacing w:after="0"/>
        <w:rPr>
          <w:rFonts w:ascii="MillerText Roman" w:hAnsi="MillerText Roman"/>
        </w:rPr>
      </w:pPr>
      <w:r>
        <w:rPr>
          <w:rFonts w:ascii="MillerText Roman" w:hAnsi="MillerText Roman"/>
        </w:rPr>
        <w:t>The hospital struggled to discharge patients before noon and did so less than 6 percent of the time.</w:t>
      </w:r>
    </w:p>
    <w:p w14:paraId="36B5745C" w14:textId="77777777" w:rsidR="00A8375D" w:rsidRDefault="00A8375D" w:rsidP="00A8375D">
      <w:pPr>
        <w:spacing w:after="0"/>
        <w:rPr>
          <w:rFonts w:ascii="MillerText Roman" w:hAnsi="MillerText Roman"/>
        </w:rPr>
      </w:pPr>
    </w:p>
    <w:p w14:paraId="6A3DCAB5" w14:textId="77777777" w:rsidR="00A8375D" w:rsidRPr="00FC2EC3" w:rsidRDefault="00A8375D" w:rsidP="00A8375D">
      <w:pPr>
        <w:spacing w:after="0"/>
        <w:rPr>
          <w:rFonts w:ascii="MillerText Roman" w:hAnsi="MillerText Roman"/>
          <w:b/>
        </w:rPr>
      </w:pPr>
      <w:commentRangeStart w:id="0"/>
      <w:r w:rsidRPr="00FC2EC3">
        <w:rPr>
          <w:rFonts w:ascii="MillerText Roman" w:hAnsi="MillerText Roman"/>
          <w:b/>
        </w:rPr>
        <w:t>Methodology</w:t>
      </w:r>
      <w:commentRangeEnd w:id="0"/>
      <w:r>
        <w:rPr>
          <w:rStyle w:val="CommentReference"/>
        </w:rPr>
        <w:commentReference w:id="0"/>
      </w:r>
    </w:p>
    <w:p w14:paraId="5F966110" w14:textId="77777777" w:rsidR="00A8375D" w:rsidRDefault="00A8375D" w:rsidP="00A8375D">
      <w:pPr>
        <w:spacing w:after="0"/>
        <w:rPr>
          <w:rFonts w:ascii="MillerText Roman" w:hAnsi="MillerText Roman"/>
        </w:rPr>
      </w:pPr>
    </w:p>
    <w:p w14:paraId="27167E74" w14:textId="77777777" w:rsidR="00A8375D" w:rsidRPr="00FC2EC3" w:rsidRDefault="00A8375D" w:rsidP="00A8375D">
      <w:pPr>
        <w:spacing w:after="0"/>
        <w:rPr>
          <w:rFonts w:ascii="MillerText Roman" w:hAnsi="MillerText Roman"/>
          <w:b/>
        </w:rPr>
      </w:pPr>
      <w:r w:rsidRPr="00FC2EC3">
        <w:rPr>
          <w:rFonts w:ascii="MillerText Roman" w:hAnsi="MillerText Roman"/>
          <w:b/>
        </w:rPr>
        <w:t>Intervention/Innovation</w:t>
      </w:r>
    </w:p>
    <w:p w14:paraId="24FDE13D" w14:textId="77777777" w:rsidR="00A8375D" w:rsidRDefault="00A8375D" w:rsidP="00A8375D">
      <w:pPr>
        <w:spacing w:after="0"/>
        <w:rPr>
          <w:rFonts w:ascii="MillerText Roman" w:hAnsi="MillerText Roman"/>
        </w:rPr>
      </w:pPr>
      <w:r>
        <w:rPr>
          <w:rFonts w:ascii="MillerText Roman" w:hAnsi="MillerText Roman"/>
        </w:rPr>
        <w:t>The hospital tasked a multidisciplinary team with studying the problem and developing ways to promote earlier discharges.</w:t>
      </w:r>
      <w:r w:rsidRPr="00FC2EC3">
        <w:rPr>
          <w:rFonts w:ascii="MillerText Roman" w:hAnsi="MillerText Roman"/>
        </w:rPr>
        <w:t xml:space="preserve"> </w:t>
      </w:r>
      <w:r>
        <w:rPr>
          <w:rFonts w:ascii="MillerText Roman" w:hAnsi="MillerText Roman"/>
        </w:rPr>
        <w:t>The team, including staff from care management, nursing administration, and a physician champion, challenged the family medicine and hospitalist services to meet with care management each morning to discuss potential discharges and create discharge plans for patients. After being assured that a safe discharge plan was in place for each patient, physicians made their rounds and agreed to place orders before noon for planned discharges.</w:t>
      </w:r>
    </w:p>
    <w:p w14:paraId="3AB6A45F" w14:textId="77777777" w:rsidR="00A8375D" w:rsidRDefault="00A8375D" w:rsidP="00A8375D">
      <w:pPr>
        <w:spacing w:after="0"/>
        <w:rPr>
          <w:rFonts w:ascii="MillerText Roman" w:hAnsi="MillerText Roman"/>
        </w:rPr>
      </w:pPr>
    </w:p>
    <w:p w14:paraId="0BCCA7BB" w14:textId="77777777" w:rsidR="00A8375D" w:rsidRPr="00FC2EC3" w:rsidRDefault="00A8375D" w:rsidP="00A8375D">
      <w:pPr>
        <w:spacing w:after="0"/>
        <w:rPr>
          <w:rFonts w:ascii="MillerText Roman" w:hAnsi="MillerText Roman"/>
          <w:b/>
        </w:rPr>
      </w:pPr>
      <w:commentRangeStart w:id="1"/>
      <w:r w:rsidRPr="00FC2EC3">
        <w:rPr>
          <w:rFonts w:ascii="MillerText Roman" w:hAnsi="MillerText Roman"/>
          <w:b/>
        </w:rPr>
        <w:t>Success/Outcomes</w:t>
      </w:r>
      <w:commentRangeEnd w:id="1"/>
      <w:r>
        <w:rPr>
          <w:rStyle w:val="CommentReference"/>
        </w:rPr>
        <w:commentReference w:id="1"/>
      </w:r>
    </w:p>
    <w:p w14:paraId="454B74E5" w14:textId="77777777" w:rsidR="00A8375D" w:rsidRDefault="00A8375D" w:rsidP="00A8375D">
      <w:pPr>
        <w:spacing w:after="0"/>
        <w:rPr>
          <w:rFonts w:ascii="MillerText Roman" w:hAnsi="MillerText Roman"/>
        </w:rPr>
      </w:pPr>
      <w:r>
        <w:rPr>
          <w:rFonts w:ascii="MillerText Roman" w:hAnsi="MillerText Roman"/>
        </w:rPr>
        <w:t>As a result of the task force’s work and the new morning huddles, physicians gained a new understanding of the barriers faced by staff trying to discharge patients.</w:t>
      </w:r>
    </w:p>
    <w:p w14:paraId="7AD0455D" w14:textId="77777777" w:rsidR="001C77A5" w:rsidRDefault="001C77A5">
      <w:bookmarkStart w:id="2" w:name="_GoBack"/>
      <w:bookmarkEnd w:id="2"/>
    </w:p>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ie Zimmerman" w:date="2015-03-16T08:51:00Z" w:initials="KZ">
    <w:p w14:paraId="28F790AE" w14:textId="77777777" w:rsidR="00A8375D" w:rsidRDefault="00A8375D">
      <w:pPr>
        <w:pStyle w:val="CommentText"/>
      </w:pPr>
      <w:r>
        <w:rPr>
          <w:rStyle w:val="CommentReference"/>
        </w:rPr>
        <w:annotationRef/>
      </w:r>
      <w:r>
        <w:t>Can you please add content (</w:t>
      </w:r>
      <w:proofErr w:type="gramStart"/>
      <w:r>
        <w:t>approx..</w:t>
      </w:r>
      <w:proofErr w:type="gramEnd"/>
      <w:r>
        <w:t xml:space="preserve"> 75 words) to this section? This information was unclear from the submission. </w:t>
      </w:r>
    </w:p>
  </w:comment>
  <w:comment w:id="1" w:author="Katie Zimmerman" w:date="2015-03-16T08:51:00Z" w:initials="KZ">
    <w:p w14:paraId="3C761AA9" w14:textId="77777777" w:rsidR="00A8375D" w:rsidRDefault="00A8375D">
      <w:pPr>
        <w:pStyle w:val="CommentText"/>
      </w:pPr>
      <w:r>
        <w:rPr>
          <w:rStyle w:val="CommentReference"/>
        </w:rPr>
        <w:annotationRef/>
      </w:r>
      <w:r>
        <w:t>Can you please add content to this section on if you achieved your goal of facilitating earlier discharges? It needs some sort of outcome metric (i.e. average discharge time moved up to X</w:t>
      </w:r>
      <w:proofErr w:type="gramStart"/>
      <w:r>
        <w:t>:XX</w:t>
      </w:r>
      <w:proofErr w:type="gramEnd"/>
      <w:r>
        <w:t xml:space="preserve"> am/pm or something like that)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790AE" w15:done="0"/>
  <w15:commentEx w15:paraId="3C761A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EC"/>
    <w:rsid w:val="001C77A5"/>
    <w:rsid w:val="00A8375D"/>
    <w:rsid w:val="00E6523D"/>
    <w:rsid w:val="00FD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DE4E"/>
  <w15:chartTrackingRefBased/>
  <w15:docId w15:val="{0B526591-DDCB-4E66-8D76-1334E19D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75D"/>
    <w:rPr>
      <w:color w:val="0563C1" w:themeColor="hyperlink"/>
      <w:u w:val="single"/>
    </w:rPr>
  </w:style>
  <w:style w:type="character" w:styleId="CommentReference">
    <w:name w:val="annotation reference"/>
    <w:basedOn w:val="DefaultParagraphFont"/>
    <w:uiPriority w:val="99"/>
    <w:semiHidden/>
    <w:unhideWhenUsed/>
    <w:rsid w:val="00A8375D"/>
    <w:rPr>
      <w:sz w:val="16"/>
      <w:szCs w:val="16"/>
    </w:rPr>
  </w:style>
  <w:style w:type="paragraph" w:styleId="CommentText">
    <w:name w:val="annotation text"/>
    <w:basedOn w:val="Normal"/>
    <w:link w:val="CommentTextChar"/>
    <w:uiPriority w:val="99"/>
    <w:semiHidden/>
    <w:unhideWhenUsed/>
    <w:rsid w:val="00A8375D"/>
    <w:pPr>
      <w:spacing w:line="240" w:lineRule="auto"/>
    </w:pPr>
    <w:rPr>
      <w:sz w:val="20"/>
      <w:szCs w:val="20"/>
    </w:rPr>
  </w:style>
  <w:style w:type="character" w:customStyle="1" w:styleId="CommentTextChar">
    <w:name w:val="Comment Text Char"/>
    <w:basedOn w:val="DefaultParagraphFont"/>
    <w:link w:val="CommentText"/>
    <w:uiPriority w:val="99"/>
    <w:semiHidden/>
    <w:rsid w:val="00A8375D"/>
    <w:rPr>
      <w:sz w:val="20"/>
      <w:szCs w:val="20"/>
    </w:rPr>
  </w:style>
  <w:style w:type="paragraph" w:styleId="BalloonText">
    <w:name w:val="Balloon Text"/>
    <w:basedOn w:val="Normal"/>
    <w:link w:val="BalloonTextChar"/>
    <w:uiPriority w:val="99"/>
    <w:semiHidden/>
    <w:unhideWhenUsed/>
    <w:rsid w:val="00A83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75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8375D"/>
    <w:rPr>
      <w:b/>
      <w:bCs/>
    </w:rPr>
  </w:style>
  <w:style w:type="character" w:customStyle="1" w:styleId="CommentSubjectChar">
    <w:name w:val="Comment Subject Char"/>
    <w:basedOn w:val="CommentTextChar"/>
    <w:link w:val="CommentSubject"/>
    <w:uiPriority w:val="99"/>
    <w:semiHidden/>
    <w:rsid w:val="00A83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2015-03-11T13:57:00Z</dcterms:created>
  <dcterms:modified xsi:type="dcterms:W3CDTF">2015-03-16T12:52:00Z</dcterms:modified>
</cp:coreProperties>
</file>