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5AA8" w14:textId="62C2A9EE" w:rsidR="001932B1" w:rsidRPr="009A6482" w:rsidRDefault="009A6482" w:rsidP="009A6482">
      <w:pPr>
        <w:spacing w:line="480" w:lineRule="auto"/>
        <w:rPr>
          <w:rFonts w:ascii="Times New Roman" w:hAnsi="Times New Roman" w:cs="Times New Roman"/>
        </w:rPr>
      </w:pPr>
      <w:r w:rsidRPr="009A6482">
        <w:rPr>
          <w:rFonts w:ascii="Times New Roman" w:hAnsi="Times New Roman" w:cs="Times New Roman"/>
        </w:rPr>
        <w:t>ANLY 503 Final Project Proposal</w:t>
      </w:r>
    </w:p>
    <w:p w14:paraId="0C360F3F" w14:textId="0E645C54" w:rsidR="009A6482" w:rsidRPr="009A6482" w:rsidRDefault="009A6482" w:rsidP="009A6482">
      <w:pPr>
        <w:spacing w:line="480" w:lineRule="auto"/>
        <w:rPr>
          <w:rFonts w:ascii="Times New Roman" w:hAnsi="Times New Roman" w:cs="Times New Roman"/>
        </w:rPr>
      </w:pPr>
      <w:r w:rsidRPr="009A6482">
        <w:rPr>
          <w:rFonts w:ascii="Times New Roman" w:hAnsi="Times New Roman" w:cs="Times New Roman"/>
        </w:rPr>
        <w:t>Joshua Gladwell</w:t>
      </w:r>
    </w:p>
    <w:p w14:paraId="3C020DAE" w14:textId="77777777" w:rsidR="009A6482" w:rsidRPr="009A6482" w:rsidRDefault="009A6482" w:rsidP="009A6482">
      <w:pPr>
        <w:spacing w:line="480" w:lineRule="auto"/>
        <w:rPr>
          <w:rFonts w:ascii="Times New Roman" w:hAnsi="Times New Roman" w:cs="Times New Roman"/>
        </w:rPr>
      </w:pPr>
    </w:p>
    <w:p w14:paraId="130938BC" w14:textId="3CEDA13F" w:rsidR="009A6482" w:rsidRDefault="009A6482" w:rsidP="009A6482">
      <w:pPr>
        <w:spacing w:line="480" w:lineRule="auto"/>
        <w:rPr>
          <w:rFonts w:ascii="Times New Roman" w:hAnsi="Times New Roman" w:cs="Times New Roman"/>
        </w:rPr>
      </w:pPr>
      <w:r>
        <w:rPr>
          <w:rFonts w:ascii="Times New Roman" w:hAnsi="Times New Roman" w:cs="Times New Roman"/>
          <w:b/>
          <w:bCs/>
        </w:rPr>
        <w:t>Your team number as defined in Canvas:</w:t>
      </w:r>
    </w:p>
    <w:p w14:paraId="284909C0" w14:textId="3688A748" w:rsidR="009A6482" w:rsidRDefault="009A6482" w:rsidP="009A6482">
      <w:pPr>
        <w:spacing w:line="480" w:lineRule="auto"/>
        <w:rPr>
          <w:rFonts w:ascii="Times New Roman" w:hAnsi="Times New Roman" w:cs="Times New Roman"/>
        </w:rPr>
      </w:pPr>
      <w:r>
        <w:rPr>
          <w:rFonts w:ascii="Times New Roman" w:hAnsi="Times New Roman" w:cs="Times New Roman"/>
        </w:rPr>
        <w:t xml:space="preserve">My old team number was 13, but the groups are now locked in </w:t>
      </w:r>
      <w:proofErr w:type="gramStart"/>
      <w:r>
        <w:rPr>
          <w:rFonts w:ascii="Times New Roman" w:hAnsi="Times New Roman" w:cs="Times New Roman"/>
        </w:rPr>
        <w:t>Canvas</w:t>
      </w:r>
      <w:proofErr w:type="gramEnd"/>
      <w:r>
        <w:rPr>
          <w:rFonts w:ascii="Times New Roman" w:hAnsi="Times New Roman" w:cs="Times New Roman"/>
        </w:rPr>
        <w:t xml:space="preserve"> so I am unable to transfer to a new empty group. If you wouldn’t mind unlocking the groups for a day, I would be happy to transfer to an empty group. For example, there doesn’t appear to be a Group 29, so that can be my new group number.</w:t>
      </w:r>
    </w:p>
    <w:p w14:paraId="09D5C9EC" w14:textId="5449ED0D" w:rsidR="009A6482" w:rsidRDefault="009A6482" w:rsidP="009A6482">
      <w:pPr>
        <w:spacing w:line="480" w:lineRule="auto"/>
        <w:rPr>
          <w:rFonts w:ascii="Times New Roman" w:hAnsi="Times New Roman" w:cs="Times New Roman"/>
        </w:rPr>
      </w:pPr>
    </w:p>
    <w:p w14:paraId="395839C2" w14:textId="50701913" w:rsidR="009A6482" w:rsidRDefault="009A6482" w:rsidP="009A6482">
      <w:pPr>
        <w:spacing w:line="480" w:lineRule="auto"/>
        <w:rPr>
          <w:rFonts w:ascii="Times New Roman" w:hAnsi="Times New Roman" w:cs="Times New Roman"/>
          <w:b/>
          <w:bCs/>
        </w:rPr>
      </w:pPr>
      <w:r>
        <w:rPr>
          <w:rFonts w:ascii="Times New Roman" w:hAnsi="Times New Roman" w:cs="Times New Roman"/>
          <w:b/>
          <w:bCs/>
        </w:rPr>
        <w:t>What dataset(s) are you planning to use? You must provide source URLs</w:t>
      </w:r>
      <w:r>
        <w:rPr>
          <w:rFonts w:ascii="Times New Roman" w:hAnsi="Times New Roman" w:cs="Times New Roman"/>
        </w:rPr>
        <w:t xml:space="preserve"> </w:t>
      </w:r>
      <w:r w:rsidRPr="009A6482">
        <w:rPr>
          <w:rFonts w:ascii="Times New Roman" w:hAnsi="Times New Roman" w:cs="Times New Roman"/>
          <w:b/>
          <w:bCs/>
        </w:rPr>
        <w:t xml:space="preserve">so we can </w:t>
      </w:r>
      <w:proofErr w:type="gramStart"/>
      <w:r w:rsidRPr="009A6482">
        <w:rPr>
          <w:rFonts w:ascii="Times New Roman" w:hAnsi="Times New Roman" w:cs="Times New Roman"/>
          <w:b/>
          <w:bCs/>
        </w:rPr>
        <w:t>take a look</w:t>
      </w:r>
      <w:proofErr w:type="gramEnd"/>
      <w:r w:rsidRPr="009A6482">
        <w:rPr>
          <w:rFonts w:ascii="Times New Roman" w:hAnsi="Times New Roman" w:cs="Times New Roman"/>
          <w:b/>
          <w:bCs/>
        </w:rPr>
        <w:t>, and a brief description of the datasets. Make sure that the URLs for your data sources are correct and functional.</w:t>
      </w:r>
    </w:p>
    <w:p w14:paraId="57066715" w14:textId="5A936387" w:rsidR="009A6482" w:rsidRDefault="00F922C2" w:rsidP="009A6482">
      <w:pPr>
        <w:pStyle w:val="ListParagraph"/>
        <w:numPr>
          <w:ilvl w:val="0"/>
          <w:numId w:val="1"/>
        </w:numPr>
        <w:spacing w:line="480" w:lineRule="auto"/>
        <w:rPr>
          <w:rFonts w:ascii="Times New Roman" w:hAnsi="Times New Roman" w:cs="Times New Roman"/>
        </w:rPr>
      </w:pPr>
      <w:hyperlink r:id="rId5" w:history="1">
        <w:r w:rsidR="009A6482" w:rsidRPr="00F922C2">
          <w:rPr>
            <w:rStyle w:val="Hyperlink"/>
            <w:rFonts w:ascii="Times New Roman" w:hAnsi="Times New Roman" w:cs="Times New Roman"/>
          </w:rPr>
          <w:t>This website</w:t>
        </w:r>
      </w:hyperlink>
      <w:r w:rsidR="009A6482">
        <w:rPr>
          <w:rFonts w:ascii="Times New Roman" w:hAnsi="Times New Roman" w:cs="Times New Roman"/>
        </w:rPr>
        <w:t xml:space="preserve"> is the authoritative source on </w:t>
      </w:r>
      <w:r>
        <w:rPr>
          <w:rFonts w:ascii="Times New Roman" w:hAnsi="Times New Roman" w:cs="Times New Roman"/>
        </w:rPr>
        <w:t>water and salinity levels of the Great Salt Lake and is referenced in most academic papers that have been published about the lake’s decline</w:t>
      </w:r>
      <w:r w:rsidR="007E2C34">
        <w:rPr>
          <w:rFonts w:ascii="Times New Roman" w:hAnsi="Times New Roman" w:cs="Times New Roman"/>
        </w:rPr>
        <w:t>.</w:t>
      </w:r>
    </w:p>
    <w:p w14:paraId="65FC4516" w14:textId="635E1E03" w:rsidR="00550134" w:rsidRDefault="00F922C2" w:rsidP="00550134">
      <w:pPr>
        <w:pStyle w:val="ListParagraph"/>
        <w:numPr>
          <w:ilvl w:val="0"/>
          <w:numId w:val="1"/>
        </w:numPr>
        <w:spacing w:line="480" w:lineRule="auto"/>
        <w:rPr>
          <w:rFonts w:ascii="Times New Roman" w:hAnsi="Times New Roman" w:cs="Times New Roman"/>
        </w:rPr>
      </w:pPr>
      <w:hyperlink r:id="rId6" w:history="1">
        <w:r w:rsidRPr="00F922C2">
          <w:rPr>
            <w:rStyle w:val="Hyperlink"/>
            <w:rFonts w:ascii="Times New Roman" w:hAnsi="Times New Roman" w:cs="Times New Roman"/>
          </w:rPr>
          <w:t>This</w:t>
        </w:r>
        <w:r w:rsidRPr="00F922C2">
          <w:rPr>
            <w:rStyle w:val="Hyperlink"/>
            <w:rFonts w:ascii="Times New Roman" w:hAnsi="Times New Roman" w:cs="Times New Roman"/>
          </w:rPr>
          <w:t xml:space="preserve"> </w:t>
        </w:r>
        <w:r w:rsidRPr="00F922C2">
          <w:rPr>
            <w:rStyle w:val="Hyperlink"/>
            <w:rFonts w:ascii="Times New Roman" w:hAnsi="Times New Roman" w:cs="Times New Roman"/>
          </w:rPr>
          <w:t>website</w:t>
        </w:r>
      </w:hyperlink>
      <w:r>
        <w:rPr>
          <w:rFonts w:ascii="Times New Roman" w:hAnsi="Times New Roman" w:cs="Times New Roman"/>
        </w:rPr>
        <w:t xml:space="preserve"> contains geospatial data on the Great Salt Lake such as shoreline contours at various water levels, </w:t>
      </w:r>
      <w:r w:rsidR="00550134">
        <w:rPr>
          <w:rFonts w:ascii="Times New Roman" w:hAnsi="Times New Roman" w:cs="Times New Roman"/>
        </w:rPr>
        <w:t>shapefiles, and more</w:t>
      </w:r>
      <w:r w:rsidR="007E2C34">
        <w:rPr>
          <w:rFonts w:ascii="Times New Roman" w:hAnsi="Times New Roman" w:cs="Times New Roman"/>
        </w:rPr>
        <w:t>.</w:t>
      </w:r>
    </w:p>
    <w:p w14:paraId="37F9EEA2" w14:textId="5A666CD9" w:rsidR="00550134" w:rsidRPr="00550134" w:rsidRDefault="00550134" w:rsidP="00550134">
      <w:pPr>
        <w:pStyle w:val="ListParagraph"/>
        <w:numPr>
          <w:ilvl w:val="0"/>
          <w:numId w:val="1"/>
        </w:numPr>
        <w:spacing w:line="480" w:lineRule="auto"/>
        <w:rPr>
          <w:rFonts w:ascii="Times New Roman" w:hAnsi="Times New Roman" w:cs="Times New Roman"/>
        </w:rPr>
      </w:pPr>
      <w:hyperlink r:id="rId7" w:history="1">
        <w:r w:rsidRPr="00550134">
          <w:rPr>
            <w:rStyle w:val="Hyperlink"/>
            <w:rFonts w:ascii="Times New Roman" w:hAnsi="Times New Roman" w:cs="Times New Roman"/>
          </w:rPr>
          <w:t>This website</w:t>
        </w:r>
      </w:hyperlink>
      <w:r>
        <w:rPr>
          <w:rFonts w:ascii="Times New Roman" w:hAnsi="Times New Roman" w:cs="Times New Roman"/>
        </w:rPr>
        <w:t xml:space="preserve"> </w:t>
      </w:r>
      <w:r w:rsidRPr="00550134">
        <w:rPr>
          <w:rFonts w:ascii="Times New Roman" w:hAnsi="Times New Roman" w:cs="Times New Roman"/>
        </w:rPr>
        <w:t>features data on municipal</w:t>
      </w:r>
      <w:r>
        <w:rPr>
          <w:rFonts w:ascii="Times New Roman" w:hAnsi="Times New Roman" w:cs="Times New Roman"/>
        </w:rPr>
        <w:t xml:space="preserve"> and</w:t>
      </w:r>
      <w:r w:rsidRPr="00550134">
        <w:rPr>
          <w:rFonts w:ascii="Times New Roman" w:hAnsi="Times New Roman" w:cs="Times New Roman"/>
        </w:rPr>
        <w:t xml:space="preserve"> industrial</w:t>
      </w:r>
      <w:r>
        <w:rPr>
          <w:rFonts w:ascii="Times New Roman" w:hAnsi="Times New Roman" w:cs="Times New Roman"/>
        </w:rPr>
        <w:t>/</w:t>
      </w:r>
      <w:r w:rsidRPr="00550134">
        <w:rPr>
          <w:rFonts w:ascii="Times New Roman" w:hAnsi="Times New Roman" w:cs="Times New Roman"/>
        </w:rPr>
        <w:t>agricultural water usage throughout the state of Utah</w:t>
      </w:r>
      <w:r>
        <w:rPr>
          <w:rFonts w:ascii="Times New Roman" w:hAnsi="Times New Roman" w:cs="Times New Roman"/>
        </w:rPr>
        <w:t xml:space="preserve">, and </w:t>
      </w:r>
      <w:hyperlink r:id="rId8" w:history="1">
        <w:r w:rsidRPr="00550134">
          <w:rPr>
            <w:rStyle w:val="Hyperlink"/>
            <w:rFonts w:ascii="Times New Roman" w:hAnsi="Times New Roman" w:cs="Times New Roman"/>
          </w:rPr>
          <w:t>this website</w:t>
        </w:r>
      </w:hyperlink>
      <w:r>
        <w:rPr>
          <w:rFonts w:ascii="Times New Roman" w:hAnsi="Times New Roman" w:cs="Times New Roman"/>
        </w:rPr>
        <w:t xml:space="preserve"> features the state</w:t>
      </w:r>
      <w:r w:rsidR="00150E37">
        <w:rPr>
          <w:rFonts w:ascii="Times New Roman" w:hAnsi="Times New Roman" w:cs="Times New Roman"/>
        </w:rPr>
        <w:t>’s</w:t>
      </w:r>
      <w:r>
        <w:rPr>
          <w:rFonts w:ascii="Times New Roman" w:hAnsi="Times New Roman" w:cs="Times New Roman"/>
        </w:rPr>
        <w:t xml:space="preserve"> water budget (aka intended water usage)</w:t>
      </w:r>
      <w:r w:rsidR="007E2C34">
        <w:rPr>
          <w:rFonts w:ascii="Times New Roman" w:hAnsi="Times New Roman" w:cs="Times New Roman"/>
        </w:rPr>
        <w:t>.</w:t>
      </w:r>
    </w:p>
    <w:p w14:paraId="2A27D5D3" w14:textId="4F9FD4DC" w:rsidR="00550134" w:rsidRDefault="00550134" w:rsidP="009A6482">
      <w:pPr>
        <w:pStyle w:val="ListParagraph"/>
        <w:numPr>
          <w:ilvl w:val="0"/>
          <w:numId w:val="1"/>
        </w:numPr>
        <w:spacing w:line="480" w:lineRule="auto"/>
        <w:rPr>
          <w:rFonts w:ascii="Times New Roman" w:hAnsi="Times New Roman" w:cs="Times New Roman"/>
        </w:rPr>
      </w:pPr>
      <w:hyperlink r:id="rId9" w:history="1">
        <w:r w:rsidRPr="00550134">
          <w:rPr>
            <w:rStyle w:val="Hyperlink"/>
            <w:rFonts w:ascii="Times New Roman" w:hAnsi="Times New Roman" w:cs="Times New Roman"/>
          </w:rPr>
          <w:t>This website</w:t>
        </w:r>
      </w:hyperlink>
      <w:r>
        <w:rPr>
          <w:rFonts w:ascii="Times New Roman" w:hAnsi="Times New Roman" w:cs="Times New Roman"/>
        </w:rPr>
        <w:t xml:space="preserve"> contains data on brine shrimp levels in the lake</w:t>
      </w:r>
      <w:r w:rsidR="007E2C34">
        <w:rPr>
          <w:rFonts w:ascii="Times New Roman" w:hAnsi="Times New Roman" w:cs="Times New Roman"/>
        </w:rPr>
        <w:t>.</w:t>
      </w:r>
    </w:p>
    <w:p w14:paraId="723D7947" w14:textId="77777777" w:rsidR="007F3450" w:rsidRPr="007F3450" w:rsidRDefault="007F3450" w:rsidP="007F3450">
      <w:pPr>
        <w:spacing w:line="480" w:lineRule="auto"/>
        <w:rPr>
          <w:rFonts w:ascii="Times New Roman" w:hAnsi="Times New Roman" w:cs="Times New Roman"/>
        </w:rPr>
      </w:pPr>
    </w:p>
    <w:p w14:paraId="5A89B71D" w14:textId="3528BB01" w:rsidR="006341D0" w:rsidRDefault="006341D0" w:rsidP="006341D0">
      <w:pPr>
        <w:spacing w:line="480" w:lineRule="auto"/>
        <w:rPr>
          <w:rFonts w:ascii="Times New Roman" w:hAnsi="Times New Roman" w:cs="Times New Roman"/>
        </w:rPr>
      </w:pPr>
      <w:r>
        <w:rPr>
          <w:rFonts w:ascii="Times New Roman" w:hAnsi="Times New Roman" w:cs="Times New Roman"/>
          <w:b/>
          <w:bCs/>
        </w:rPr>
        <w:lastRenderedPageBreak/>
        <w:t>Why do you want to use this data? What do you wish to explore? (We don’t expect this to be a final answer, but at least show directional thinking.)</w:t>
      </w:r>
    </w:p>
    <w:p w14:paraId="2D73569F" w14:textId="5E90B149" w:rsidR="006341D0" w:rsidRDefault="006341D0" w:rsidP="006341D0">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Water and salinity levels of the Great Salt Lake – This will be the primary data source of my project. It reflects the primary issue I am wishing to highlight, which is that the Great Salt Lake is declining. I plan to use the water and salinity level data to highlight where the lake is at now, where it has been historically, and where it must be </w:t>
      </w:r>
      <w:proofErr w:type="gramStart"/>
      <w:r>
        <w:rPr>
          <w:rFonts w:ascii="Times New Roman" w:hAnsi="Times New Roman" w:cs="Times New Roman"/>
        </w:rPr>
        <w:t>in order to</w:t>
      </w:r>
      <w:proofErr w:type="gramEnd"/>
      <w:r>
        <w:rPr>
          <w:rFonts w:ascii="Times New Roman" w:hAnsi="Times New Roman" w:cs="Times New Roman"/>
        </w:rPr>
        <w:t xml:space="preserve"> prevent toxic chemicals from the dried lakebed from blowing into the surrounding populated areas.</w:t>
      </w:r>
      <w:r w:rsidR="00F63EFA">
        <w:rPr>
          <w:rFonts w:ascii="Times New Roman" w:hAnsi="Times New Roman" w:cs="Times New Roman"/>
        </w:rPr>
        <w:t xml:space="preserve"> If time permits, I would also like to visualize what the lake could look like in five years if it </w:t>
      </w:r>
      <w:proofErr w:type="gramStart"/>
      <w:r w:rsidR="00F63EFA">
        <w:rPr>
          <w:rFonts w:ascii="Times New Roman" w:hAnsi="Times New Roman" w:cs="Times New Roman"/>
        </w:rPr>
        <w:t>continues on</w:t>
      </w:r>
      <w:proofErr w:type="gramEnd"/>
      <w:r w:rsidR="00F63EFA">
        <w:rPr>
          <w:rFonts w:ascii="Times New Roman" w:hAnsi="Times New Roman" w:cs="Times New Roman"/>
        </w:rPr>
        <w:t xml:space="preserve"> this trajectory.</w:t>
      </w:r>
      <w:r>
        <w:rPr>
          <w:rFonts w:ascii="Times New Roman" w:hAnsi="Times New Roman" w:cs="Times New Roman"/>
        </w:rPr>
        <w:t xml:space="preserve"> I also plan to contrast the lake’s current water and salinity levels with the water and salinity levels necessary to sustain the brine shrimp ecosystem, </w:t>
      </w:r>
      <w:r w:rsidR="00F63EFA">
        <w:rPr>
          <w:rFonts w:ascii="Times New Roman" w:hAnsi="Times New Roman" w:cs="Times New Roman"/>
        </w:rPr>
        <w:t xml:space="preserve">the source of </w:t>
      </w:r>
      <w:r>
        <w:rPr>
          <w:rFonts w:ascii="Times New Roman" w:hAnsi="Times New Roman" w:cs="Times New Roman"/>
        </w:rPr>
        <w:t>an $80 million industry.</w:t>
      </w:r>
    </w:p>
    <w:p w14:paraId="6DECA0EF" w14:textId="3AD00D1A" w:rsidR="006341D0" w:rsidRDefault="006341D0" w:rsidP="006341D0">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Geospatial data on the Great Salt Lake – I am eager to use this dataset </w:t>
      </w:r>
      <w:proofErr w:type="gramStart"/>
      <w:r w:rsidR="007F3450">
        <w:rPr>
          <w:rFonts w:ascii="Times New Roman" w:hAnsi="Times New Roman" w:cs="Times New Roman"/>
        </w:rPr>
        <w:t>in order to</w:t>
      </w:r>
      <w:proofErr w:type="gramEnd"/>
      <w:r>
        <w:rPr>
          <w:rFonts w:ascii="Times New Roman" w:hAnsi="Times New Roman" w:cs="Times New Roman"/>
        </w:rPr>
        <w:t xml:space="preserve"> crea</w:t>
      </w:r>
      <w:r w:rsidR="007F3450">
        <w:rPr>
          <w:rFonts w:ascii="Times New Roman" w:hAnsi="Times New Roman" w:cs="Times New Roman"/>
        </w:rPr>
        <w:t xml:space="preserve">te interesting visualizations of the Great Salt Lake’s shorelines at various water levels. The only visualizations I have found of this nature are satellite images with a year-to-year slider, such as </w:t>
      </w:r>
      <w:hyperlink r:id="rId10" w:history="1">
        <w:r w:rsidR="007F3450" w:rsidRPr="007F3450">
          <w:rPr>
            <w:rStyle w:val="Hyperlink"/>
            <w:rFonts w:ascii="Times New Roman" w:hAnsi="Times New Roman" w:cs="Times New Roman"/>
          </w:rPr>
          <w:t>this one</w:t>
        </w:r>
      </w:hyperlink>
      <w:r w:rsidR="007F3450">
        <w:rPr>
          <w:rFonts w:ascii="Times New Roman" w:hAnsi="Times New Roman" w:cs="Times New Roman"/>
        </w:rPr>
        <w:t>. While these are already interesting visualizations, I am eager to try my hand at a more complex/innovative visualization using the geospatial tools discussed in lecture</w:t>
      </w:r>
      <w:r w:rsidR="007E2C34">
        <w:rPr>
          <w:rFonts w:ascii="Times New Roman" w:hAnsi="Times New Roman" w:cs="Times New Roman"/>
        </w:rPr>
        <w:t>.</w:t>
      </w:r>
    </w:p>
    <w:p w14:paraId="34C762CA" w14:textId="11937082" w:rsidR="007F3450" w:rsidRDefault="007F3450" w:rsidP="006341D0">
      <w:pPr>
        <w:pStyle w:val="ListParagraph"/>
        <w:numPr>
          <w:ilvl w:val="0"/>
          <w:numId w:val="2"/>
        </w:numPr>
        <w:spacing w:line="480" w:lineRule="auto"/>
        <w:rPr>
          <w:rFonts w:ascii="Times New Roman" w:hAnsi="Times New Roman" w:cs="Times New Roman"/>
        </w:rPr>
      </w:pPr>
      <w:r>
        <w:rPr>
          <w:rFonts w:ascii="Times New Roman" w:hAnsi="Times New Roman" w:cs="Times New Roman"/>
        </w:rPr>
        <w:t>Water usage – This will be an important dataset for my project because the Great Salt Lake refills after every dry season through runoff from the snow and rain in the winter. Based on my initial research, the primary reason the Great Salt Lake has been declining is because this runoff water has been intercepted for use in agriculture and the</w:t>
      </w:r>
      <w:r w:rsidR="00150E37">
        <w:rPr>
          <w:rFonts w:ascii="Times New Roman" w:hAnsi="Times New Roman" w:cs="Times New Roman"/>
        </w:rPr>
        <w:t xml:space="preserve"> demands of the</w:t>
      </w:r>
      <w:r>
        <w:rPr>
          <w:rFonts w:ascii="Times New Roman" w:hAnsi="Times New Roman" w:cs="Times New Roman"/>
        </w:rPr>
        <w:t xml:space="preserve"> growing population. I plan to supplement my findings above with visualizations </w:t>
      </w:r>
      <w:r>
        <w:rPr>
          <w:rFonts w:ascii="Times New Roman" w:hAnsi="Times New Roman" w:cs="Times New Roman"/>
        </w:rPr>
        <w:lastRenderedPageBreak/>
        <w:t>addressing the increased water</w:t>
      </w:r>
      <w:r w:rsidR="007E2C34">
        <w:rPr>
          <w:rFonts w:ascii="Times New Roman" w:hAnsi="Times New Roman" w:cs="Times New Roman"/>
        </w:rPr>
        <w:t xml:space="preserve"> usage in recent years, highlighting </w:t>
      </w:r>
      <w:r w:rsidR="00F63EFA">
        <w:rPr>
          <w:rFonts w:ascii="Times New Roman" w:hAnsi="Times New Roman" w:cs="Times New Roman"/>
        </w:rPr>
        <w:t>the expected</w:t>
      </w:r>
      <w:r w:rsidR="007E2C34">
        <w:rPr>
          <w:rFonts w:ascii="Times New Roman" w:hAnsi="Times New Roman" w:cs="Times New Roman"/>
        </w:rPr>
        <w:t xml:space="preserve"> correlation between </w:t>
      </w:r>
      <w:r w:rsidR="00F63EFA">
        <w:rPr>
          <w:rFonts w:ascii="Times New Roman" w:hAnsi="Times New Roman" w:cs="Times New Roman"/>
        </w:rPr>
        <w:t xml:space="preserve">water </w:t>
      </w:r>
      <w:r w:rsidR="007E2C34">
        <w:rPr>
          <w:rFonts w:ascii="Times New Roman" w:hAnsi="Times New Roman" w:cs="Times New Roman"/>
        </w:rPr>
        <w:t xml:space="preserve">usage and </w:t>
      </w:r>
      <w:r w:rsidR="00F63EFA">
        <w:rPr>
          <w:rFonts w:ascii="Times New Roman" w:hAnsi="Times New Roman" w:cs="Times New Roman"/>
        </w:rPr>
        <w:t xml:space="preserve">the lake’s </w:t>
      </w:r>
      <w:r w:rsidR="007E2C34">
        <w:rPr>
          <w:rFonts w:ascii="Times New Roman" w:hAnsi="Times New Roman" w:cs="Times New Roman"/>
        </w:rPr>
        <w:t>declin</w:t>
      </w:r>
      <w:r w:rsidR="00F63EFA">
        <w:rPr>
          <w:rFonts w:ascii="Times New Roman" w:hAnsi="Times New Roman" w:cs="Times New Roman"/>
        </w:rPr>
        <w:t>e</w:t>
      </w:r>
      <w:r w:rsidR="007E2C34">
        <w:rPr>
          <w:rFonts w:ascii="Times New Roman" w:hAnsi="Times New Roman" w:cs="Times New Roman"/>
        </w:rPr>
        <w:t>.</w:t>
      </w:r>
    </w:p>
    <w:p w14:paraId="4CCF4458" w14:textId="29CDF448" w:rsidR="007E2C34" w:rsidRPr="006341D0" w:rsidRDefault="007E2C34" w:rsidP="006341D0">
      <w:pPr>
        <w:pStyle w:val="ListParagraph"/>
        <w:numPr>
          <w:ilvl w:val="0"/>
          <w:numId w:val="2"/>
        </w:numPr>
        <w:spacing w:line="480" w:lineRule="auto"/>
        <w:rPr>
          <w:rFonts w:ascii="Times New Roman" w:hAnsi="Times New Roman" w:cs="Times New Roman"/>
        </w:rPr>
      </w:pPr>
      <w:r>
        <w:rPr>
          <w:rFonts w:ascii="Times New Roman" w:hAnsi="Times New Roman" w:cs="Times New Roman"/>
        </w:rPr>
        <w:t>Brine shrimp data – As mentioned above, the Great Salt Lake sustains an $80 million brine shrimp</w:t>
      </w:r>
      <w:r w:rsidR="00F63EFA">
        <w:rPr>
          <w:rFonts w:ascii="Times New Roman" w:hAnsi="Times New Roman" w:cs="Times New Roman"/>
        </w:rPr>
        <w:t xml:space="preserve"> industry</w:t>
      </w:r>
      <w:r>
        <w:rPr>
          <w:rFonts w:ascii="Times New Roman" w:hAnsi="Times New Roman" w:cs="Times New Roman"/>
        </w:rPr>
        <w:t xml:space="preserve">. I plan to use this </w:t>
      </w:r>
      <w:r w:rsidR="00F63EFA">
        <w:rPr>
          <w:rFonts w:ascii="Times New Roman" w:hAnsi="Times New Roman" w:cs="Times New Roman"/>
        </w:rPr>
        <w:t>information</w:t>
      </w:r>
      <w:r>
        <w:rPr>
          <w:rFonts w:ascii="Times New Roman" w:hAnsi="Times New Roman" w:cs="Times New Roman"/>
        </w:rPr>
        <w:t xml:space="preserve"> to create visualizations that highlight the role that the Great Salt Lake plays in contributing to the local economy.</w:t>
      </w:r>
    </w:p>
    <w:sectPr w:rsidR="007E2C34" w:rsidRPr="0063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7172"/>
    <w:multiLevelType w:val="hybridMultilevel"/>
    <w:tmpl w:val="F404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12414"/>
    <w:multiLevelType w:val="hybridMultilevel"/>
    <w:tmpl w:val="7530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5935">
    <w:abstractNumId w:val="1"/>
  </w:num>
  <w:num w:numId="2" w16cid:durableId="199301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82"/>
    <w:rsid w:val="00150E37"/>
    <w:rsid w:val="001932B1"/>
    <w:rsid w:val="00550134"/>
    <w:rsid w:val="006341D0"/>
    <w:rsid w:val="007E2C34"/>
    <w:rsid w:val="007F3450"/>
    <w:rsid w:val="00966AD1"/>
    <w:rsid w:val="009A6482"/>
    <w:rsid w:val="00F63EFA"/>
    <w:rsid w:val="00F9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D0F85"/>
  <w15:chartTrackingRefBased/>
  <w15:docId w15:val="{29C3FD52-55FE-2241-976C-307154A2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82"/>
    <w:pPr>
      <w:ind w:left="720"/>
      <w:contextualSpacing/>
    </w:pPr>
  </w:style>
  <w:style w:type="character" w:styleId="Hyperlink">
    <w:name w:val="Hyperlink"/>
    <w:basedOn w:val="DefaultParagraphFont"/>
    <w:uiPriority w:val="99"/>
    <w:unhideWhenUsed/>
    <w:rsid w:val="00F922C2"/>
    <w:rPr>
      <w:color w:val="0563C1" w:themeColor="hyperlink"/>
      <w:u w:val="single"/>
    </w:rPr>
  </w:style>
  <w:style w:type="character" w:styleId="UnresolvedMention">
    <w:name w:val="Unresolved Mention"/>
    <w:basedOn w:val="DefaultParagraphFont"/>
    <w:uiPriority w:val="99"/>
    <w:semiHidden/>
    <w:unhideWhenUsed/>
    <w:rsid w:val="00F922C2"/>
    <w:rPr>
      <w:color w:val="605E5C"/>
      <w:shd w:val="clear" w:color="auto" w:fill="E1DFDD"/>
    </w:rPr>
  </w:style>
  <w:style w:type="character" w:styleId="FollowedHyperlink">
    <w:name w:val="FollowedHyperlink"/>
    <w:basedOn w:val="DefaultParagraphFont"/>
    <w:uiPriority w:val="99"/>
    <w:semiHidden/>
    <w:unhideWhenUsed/>
    <w:rsid w:val="00550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wre-utahdnr.opendata.arcgis.com/pages/water-budget-data" TargetMode="External"/><Relationship Id="rId3" Type="http://schemas.openxmlformats.org/officeDocument/2006/relationships/settings" Target="settings.xml"/><Relationship Id="rId7" Type="http://schemas.openxmlformats.org/officeDocument/2006/relationships/hyperlink" Target="https://dwre-utahdnr.opendata.arcgis.com/pages/municipal-and-industrial-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utah.gov/data/water/great-salt-lake-resources/" TargetMode="External"/><Relationship Id="rId11" Type="http://schemas.openxmlformats.org/officeDocument/2006/relationships/fontTable" Target="fontTable.xml"/><Relationship Id="rId5" Type="http://schemas.openxmlformats.org/officeDocument/2006/relationships/hyperlink" Target="https://waterdata.usgs.gov/nwis/inventory?site_no=10010100" TargetMode="External"/><Relationship Id="rId10" Type="http://schemas.openxmlformats.org/officeDocument/2006/relationships/hyperlink" Target="https://wildlife.utah.gov/gslep/about/water-levels.html" TargetMode="External"/><Relationship Id="rId4" Type="http://schemas.openxmlformats.org/officeDocument/2006/relationships/webSettings" Target="webSettings.xml"/><Relationship Id="rId9" Type="http://schemas.openxmlformats.org/officeDocument/2006/relationships/hyperlink" Target="https://wildlife.utah.gov/gslep/harvests/samplin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Edward Gladwell</dc:creator>
  <cp:keywords/>
  <dc:description/>
  <cp:lastModifiedBy>Joshua Edward Gladwell</cp:lastModifiedBy>
  <cp:revision>3</cp:revision>
  <dcterms:created xsi:type="dcterms:W3CDTF">2023-04-07T16:59:00Z</dcterms:created>
  <dcterms:modified xsi:type="dcterms:W3CDTF">2023-04-07T18:00:00Z</dcterms:modified>
</cp:coreProperties>
</file>