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30" w:rsidRPr="009D4211" w:rsidRDefault="003C0A30" w:rsidP="003C0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4211">
        <w:rPr>
          <w:rFonts w:ascii="Arial" w:eastAsia="Times New Roman" w:hAnsi="Arial" w:cs="Arial"/>
          <w:b/>
          <w:bCs/>
          <w:color w:val="333333"/>
          <w:sz w:val="60"/>
          <w:szCs w:val="60"/>
          <w:lang w:eastAsia="en-GB"/>
        </w:rPr>
        <w:t>Fi-Ware Social Proximity App</w:t>
      </w:r>
    </w:p>
    <w:p w:rsidR="003C0A30" w:rsidRPr="009D4211" w:rsidRDefault="003C0A30" w:rsidP="003C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0A30" w:rsidRPr="009D4211" w:rsidRDefault="003C0A30" w:rsidP="003C0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>Project Report</w:t>
      </w:r>
    </w:p>
    <w:p w:rsidR="003C0A30" w:rsidRPr="009D4211" w:rsidRDefault="003C0A30" w:rsidP="003C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0A30" w:rsidRPr="009D4211" w:rsidRDefault="003C0A30" w:rsidP="003C0A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4211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 xml:space="preserve">Joshua Eisikovits: C00156665 </w:t>
      </w:r>
    </w:p>
    <w:p w:rsidR="003C0A30" w:rsidRPr="009D4211" w:rsidRDefault="003C0A30" w:rsidP="003C0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0A30" w:rsidRDefault="003C0A30" w:rsidP="003C0A30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</w:pPr>
      <w:r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>Project Supervisor: Dr</w:t>
      </w:r>
      <w:r w:rsidRPr="009D4211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 xml:space="preserve"> Chris M</w:t>
      </w:r>
      <w:r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>e</w:t>
      </w:r>
      <w:r w:rsidRPr="009D4211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>udec</w:t>
      </w:r>
      <w:r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 xml:space="preserve"> </w:t>
      </w:r>
    </w:p>
    <w:p w:rsidR="003C0A30" w:rsidRDefault="003C0A30" w:rsidP="003C0A30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</w:pPr>
    </w:p>
    <w:p w:rsidR="003C0A30" w:rsidRDefault="003C0A30" w:rsidP="003C0A30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</w:pPr>
      <w:r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>17/04/2015</w:t>
      </w:r>
    </w:p>
    <w:p w:rsidR="003C0A30" w:rsidRDefault="00C004F1" w:rsidP="003C0A30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</w:pPr>
      <w:r>
        <w:br w:type="page"/>
      </w:r>
    </w:p>
    <w:p w:rsidR="00C004F1" w:rsidRDefault="00C004F1"/>
    <w:bookmarkStart w:id="0" w:name="_Toc416858411" w:displacedByCustomXml="next"/>
    <w:sdt>
      <w:sdtPr>
        <w:id w:val="54978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3C0A30" w:rsidRDefault="003C0A30">
          <w:pPr>
            <w:pStyle w:val="TOCHeading"/>
          </w:pPr>
          <w:r>
            <w:t>Table of Contents</w:t>
          </w:r>
        </w:p>
        <w:p w:rsidR="000D1B6D" w:rsidRDefault="003C0A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873161" w:history="1">
            <w:r w:rsidR="000D1B6D"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Introduction</w:t>
            </w:r>
            <w:r w:rsidR="000D1B6D">
              <w:rPr>
                <w:noProof/>
                <w:webHidden/>
              </w:rPr>
              <w:tab/>
            </w:r>
            <w:r w:rsidR="000D1B6D">
              <w:rPr>
                <w:noProof/>
                <w:webHidden/>
              </w:rPr>
              <w:fldChar w:fldCharType="begin"/>
            </w:r>
            <w:r w:rsidR="000D1B6D">
              <w:rPr>
                <w:noProof/>
                <w:webHidden/>
              </w:rPr>
              <w:instrText xml:space="preserve"> PAGEREF _Toc416873161 \h </w:instrText>
            </w:r>
            <w:r w:rsidR="000D1B6D">
              <w:rPr>
                <w:noProof/>
                <w:webHidden/>
              </w:rPr>
            </w:r>
            <w:r w:rsidR="000D1B6D">
              <w:rPr>
                <w:noProof/>
                <w:webHidden/>
              </w:rPr>
              <w:fldChar w:fldCharType="separate"/>
            </w:r>
            <w:r w:rsidR="000D1B6D">
              <w:rPr>
                <w:noProof/>
                <w:webHidden/>
              </w:rPr>
              <w:t>3</w:t>
            </w:r>
            <w:r w:rsidR="000D1B6D"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62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Purpose and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63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Project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64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Submitted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65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Mobile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66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67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Register –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68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Create Event –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69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Final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70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Fi-Ware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71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Final Product –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72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Final Product –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B6D" w:rsidRDefault="000D1B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873173" w:history="1">
            <w:r w:rsidRPr="00995535">
              <w:rPr>
                <w:rStyle w:val="Hyperlink"/>
                <w:rFonts w:ascii="Trebuchet MS" w:eastAsia="Times New Roman" w:hAnsi="Trebuchet MS" w:cs="Times New Roman"/>
                <w:bCs/>
                <w:noProof/>
                <w:lang w:eastAsia="en-GB"/>
              </w:rPr>
              <w:t>Conformance to Specification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A30" w:rsidRDefault="003C0A30">
          <w:r>
            <w:rPr>
              <w:b/>
              <w:bCs/>
              <w:noProof/>
            </w:rPr>
            <w:fldChar w:fldCharType="end"/>
          </w:r>
        </w:p>
      </w:sdtContent>
    </w:sdt>
    <w:p w:rsidR="003C0A30" w:rsidRDefault="003C0A30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br w:type="page"/>
      </w:r>
    </w:p>
    <w:p w:rsidR="00BB1970" w:rsidRPr="009D4211" w:rsidRDefault="00BB1970" w:rsidP="00BB197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bookmarkStart w:id="1" w:name="_Toc416873161"/>
      <w:r w:rsidRPr="009D4211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lastRenderedPageBreak/>
        <w:t>Introduction</w:t>
      </w:r>
      <w:bookmarkEnd w:id="0"/>
      <w:bookmarkEnd w:id="1"/>
    </w:p>
    <w:p w:rsidR="00BB1970" w:rsidRDefault="00BB1970"/>
    <w:p w:rsidR="00BB1970" w:rsidRPr="00BB1970" w:rsidRDefault="00BB1970" w:rsidP="00BB1970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bookmarkStart w:id="2" w:name="_Toc416873162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Purpose and Content</w:t>
      </w:r>
      <w:bookmarkEnd w:id="2"/>
    </w:p>
    <w:p w:rsidR="0096006E" w:rsidRDefault="0096006E">
      <w:r>
        <w:t xml:space="preserve">The purpose and content of this document is to outline all work that has been completed to date on the Fi-Ware Social Proximity Application.  The document will also cover in detail any work that is outstanding on the project in order to complete it to the final product version standard. </w:t>
      </w:r>
    </w:p>
    <w:p w:rsidR="0096006E" w:rsidRDefault="0096006E">
      <w:r>
        <w:t xml:space="preserve">Also contained within this document are descriptions of all problems that were encountered while creating the Fi-Ware Social Proximity App as well as any solutions found. </w:t>
      </w:r>
    </w:p>
    <w:p w:rsidR="00BB1970" w:rsidRPr="00BB1970" w:rsidRDefault="00BB1970" w:rsidP="00BB1970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bookmarkStart w:id="3" w:name="_Toc416873163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Project Brief</w:t>
      </w:r>
      <w:bookmarkEnd w:id="3"/>
    </w:p>
    <w:p w:rsidR="0096006E" w:rsidRDefault="0096006E">
      <w:r>
        <w:t>Fi-Ware Social Proximity is a dual application consisting of a mobile application and a web application. The mobile application allows user to create a custom profile based on their current location and current interest.</w:t>
      </w:r>
      <w:r w:rsidR="002D5AC4">
        <w:t xml:space="preserve"> Whereas the web application allows an event organiser to login/register as well as create an event. Each event contains details such as name, position and even an event logo. Both applications use REST API</w:t>
      </w:r>
      <w:r>
        <w:t xml:space="preserve"> techniques to transfer data to and from a MySQL database </w:t>
      </w:r>
      <w:r w:rsidR="002D5AC4">
        <w:t xml:space="preserve">which is hosted on the Fi-Ware Cloud Virtual </w:t>
      </w:r>
      <w:r w:rsidR="008203AD">
        <w:t>Machine</w:t>
      </w:r>
      <w:r w:rsidR="002D5AC4">
        <w:t>.</w:t>
      </w:r>
    </w:p>
    <w:p w:rsidR="00260D2A" w:rsidRDefault="00260D2A" w:rsidP="00BB1970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</w:p>
    <w:p w:rsidR="00BB1970" w:rsidRPr="009D4211" w:rsidRDefault="00BB1970" w:rsidP="00BB197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bookmarkStart w:id="4" w:name="_Toc416873164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Submitted Project Description</w:t>
      </w:r>
      <w:bookmarkEnd w:id="4"/>
    </w:p>
    <w:p w:rsidR="00BB1970" w:rsidRPr="009D4211" w:rsidRDefault="00BB1970" w:rsidP="00BB1970">
      <w:pPr>
        <w:spacing w:before="200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bookmarkStart w:id="5" w:name="_Toc416873165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Mobile Client</w:t>
      </w:r>
      <w:bookmarkEnd w:id="5"/>
    </w:p>
    <w:p w:rsidR="00791F42" w:rsidRDefault="00E12C0C" w:rsidP="00791F4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56.6pt;width:187.5pt;height:281.25pt;z-index:-251654144;mso-position-horizontal:absolute;mso-position-horizontal-relative:text;mso-position-vertical:absolute;mso-position-vertical-relative:text" wrapcoords="-68 0 -68 21555 21600 21555 21600 0 -68 0">
            <v:imagedata r:id="rId9" o:title="Screenshot_2015-04-15-14-29-15"/>
            <w10:wrap type="tight"/>
          </v:shape>
        </w:pict>
      </w:r>
      <w:r w:rsidR="00791F42">
        <w:t xml:space="preserve">The submitted application allows the user to login as a guest or using their social network account Facebook. The user is also allowed to create a profile which automatically locates their current position the user then has a list of current interests to choose from. </w:t>
      </w:r>
    </w:p>
    <w:p w:rsidR="00E12C0C" w:rsidRDefault="00E12C0C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r w:rsidRPr="00E12C0C">
        <w:rPr>
          <w:rFonts w:ascii="Trebuchet MS" w:eastAsia="Times New Roman" w:hAnsi="Trebuchet MS" w:cs="Times New Roman"/>
          <w:bCs/>
          <w:noProof/>
          <w:color w:val="000000"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9E730" wp14:editId="0FD6CEB8">
                <wp:simplePos x="0" y="0"/>
                <wp:positionH relativeFrom="column">
                  <wp:posOffset>824230</wp:posOffset>
                </wp:positionH>
                <wp:positionV relativeFrom="paragraph">
                  <wp:posOffset>287655</wp:posOffset>
                </wp:positionV>
                <wp:extent cx="2374265" cy="1403985"/>
                <wp:effectExtent l="0" t="0" r="1270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499" w:rsidRDefault="006E7499">
                            <w:r>
                              <w:t>Once the user has installed SocialProx the application will be available for the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9pt;margin-top:22.6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OOVQ4/eAAAACgEAAA8AAABkcnMvZG93bnJldi54bWxM&#10;j0FPg0AUhO8m/ofNM/FmFynFFlmahui1SVsTr6/sE1B2F9mF4r/3earHyUxmvsm3s+nERINvnVXw&#10;uIhAkK2cbm2t4O30+rAG4QNajZ2zpOCHPGyL25scM+0u9kDTMdSCS6zPUEETQp9J6auGDPqF68my&#10;9+EGg4HlUEs94IXLTSfjKEqlwdbyQoM9lQ1VX8fRKBhP5W46lPHn+7TXyT59QYPdt1L3d/PuGUSg&#10;OVzD8IfP6FAw09mNVnvRsY43jB4UJKslCA6souUTiLOCOE0TkEUu/18ofgE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DjlUOP3gAAAAoBAAAPAAAAAAAAAAAAAAAAAH8EAABkcnMvZG93&#10;bnJldi54bWxQSwUGAAAAAAQABADzAAAAigUAAAAA&#10;">
                <v:textbox style="mso-fit-shape-to-text:t">
                  <w:txbxContent>
                    <w:p w:rsidR="006E7499" w:rsidRDefault="006E7499">
                      <w:r>
                        <w:t>Once the user has installed SocialProx the application will be available for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 xml:space="preserve"> </w:t>
      </w:r>
    </w:p>
    <w:p w:rsidR="00E12C0C" w:rsidRDefault="003C0A30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bCs/>
          <w:noProof/>
          <w:color w:val="000000"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517C0" wp14:editId="2A2CEF5A">
                <wp:simplePos x="0" y="0"/>
                <wp:positionH relativeFrom="column">
                  <wp:posOffset>-1428750</wp:posOffset>
                </wp:positionH>
                <wp:positionV relativeFrom="paragraph">
                  <wp:posOffset>79375</wp:posOffset>
                </wp:positionV>
                <wp:extent cx="2247900" cy="781050"/>
                <wp:effectExtent l="57150" t="19050" r="76200" b="9525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8105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-112.5pt;margin-top:6.25pt;width:177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lNYQIAABwFAAAOAAAAZHJzL2Uyb0RvYy54bWysVN9P2zAQfp+0/8Hy+0iTlQEVKapATJMq&#10;qICJZ+PYNJLt885u0+6v39lJA2JISNNeHF/u93ff+fxiZw3bKgwtuJqXRxPOlJPQtO655j8frr+c&#10;chaicI0w4FTN9yrwi/nnT+edn6kK1mAahYyCuDDrfM3XMfpZUQS5VlaEI/DKkVIDWhFJxOeiQdFR&#10;dGuKajL5VnSAjUeQKgT6e9Ur+TzH11rJeKt1UJGZmlNtMZ+Yz6d0FvNzMXtG4detHMoQ/1CFFa2j&#10;pGOoKxEF22D7VyjbSoQAOh5JsAVo3UqVe6Buysmbbu7XwqvcC4ET/AhT+H9h5c12haxtal5x5oSl&#10;ES2VjmyBCB2rEj6dDzMyu/crHKRA19TsTqNNX2qD7TKm+xFTtYtM0s+qmp6cTQh6SbqT03JynEEv&#10;Xrw9hvhdgWXpUnND6XP2jKfYLkOktGR/sCMhldQXkW9xb1Sqw7g7pakZSltm70wjdWmQbQURQEip&#10;XMxNUbxsndx0a8zo+PVjx8E+uapMsdG5+th59MiZwcXR2bYO8L0AJpZpDlSy7u0PCPR9JwieoNnT&#10;HBF6ggcvr1tCcylCXAkkRtMAaEvjLR3aQFdzGG6crQF/v/c/2RPRSMtZRxtS8/BrI1BxZn44ouBZ&#10;OZ2mlcrC9PikIgFfa55ea9zGXgLNoKT3wMt8TfbRHK4awT7SMi9SVlIJJyl3zWXEg3AZ+82l50Cq&#10;xSKb0Rp5EZfu3svD1BNRHnaPAv1AqUhkvIHDNonZG1L1tmkeDhabCLrNjHvBdcCbVjBPYXgu0o6/&#10;lrPVy6M2/wMAAP//AwBQSwMEFAAGAAgAAAAhAJHyDwDfAAAACwEAAA8AAABkcnMvZG93bnJldi54&#10;bWxMj0FPwzAMhe9I/IfISNy2dEFF0DWdEBIScABtTD1njddWS5zSZFv593gnuNl+T8/fK1eTd+KE&#10;Y+wDaVjMMxBITbA9tRq2Xy+zBxAxGbLGBUINPxhhVV1flaaw4UxrPG1SKziEYmE0dCkNhZSx6dCb&#10;OA8DEmv7MHqTeB1baUdz5nDvpMqye+lNT/yhMwM+d9gcNkev4UPVwab3Nz/gun7dftaLPX47rW9v&#10;pqcliIRT+jPDBZ/RoWKmXTiSjcJpmCmVc5nEispBXBzqkQ87Hu7yHGRVyv8dql8AAAD//wMAUEsB&#10;Ai0AFAAGAAgAAAAhALaDOJL+AAAA4QEAABMAAAAAAAAAAAAAAAAAAAAAAFtDb250ZW50X1R5cGVz&#10;XS54bWxQSwECLQAUAAYACAAAACEAOP0h/9YAAACUAQAACwAAAAAAAAAAAAAAAAAvAQAAX3JlbHMv&#10;LnJlbHNQSwECLQAUAAYACAAAACEA/535TWECAAAcBQAADgAAAAAAAAAAAAAAAAAuAgAAZHJzL2Uy&#10;b0RvYy54bWxQSwECLQAUAAYACAAAACEAkfIPAN8AAAALAQAADwAAAAAAAAAAAAAAAAC7BAAAZHJz&#10;L2Rvd25yZXYueG1sUEsFBgAAAAAEAAQA8wAAAMcFAAAAAA==&#10;" adj="3753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E12C0C" w:rsidRDefault="00E12C0C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</w:p>
    <w:p w:rsidR="00E12C0C" w:rsidRDefault="00E12C0C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</w:p>
    <w:p w:rsidR="00E12C0C" w:rsidRDefault="00E12C0C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</w:p>
    <w:p w:rsidR="00E12C0C" w:rsidRDefault="00E12C0C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</w:p>
    <w:p w:rsidR="00E12C0C" w:rsidRDefault="00E12C0C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</w:p>
    <w:p w:rsidR="00E12C0C" w:rsidRDefault="00E12C0C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</w:p>
    <w:p w:rsidR="00E12C0C" w:rsidRDefault="00E12C0C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</w:p>
    <w:p w:rsidR="00E12C0C" w:rsidRDefault="00E12C0C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</w:p>
    <w:p w:rsidR="00BB1970" w:rsidRPr="00E12C0C" w:rsidRDefault="00BB1970" w:rsidP="00E12C0C">
      <w:pP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lastRenderedPageBreak/>
        <w:t xml:space="preserve">Create Profile </w:t>
      </w:r>
      <w:r w:rsidR="00260D2A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 xml:space="preserve">- </w:t>
      </w:r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 xml:space="preserve">Mobile </w:t>
      </w:r>
      <w:r w:rsidR="00260D2A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App</w:t>
      </w:r>
      <w:r w:rsidR="00E12C0C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ab/>
      </w:r>
      <w:r w:rsidR="00E12C0C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ab/>
      </w:r>
      <w:r w:rsidR="00E12C0C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ab/>
        <w:t>Map View</w:t>
      </w:r>
      <w:r w:rsidR="00260D2A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 xml:space="preserve"> </w:t>
      </w:r>
      <w:r w:rsidR="00DC3AAD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- Mobile</w:t>
      </w:r>
      <w:r w:rsidR="00260D2A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 xml:space="preserve"> App</w:t>
      </w:r>
    </w:p>
    <w:p w:rsidR="00BB1970" w:rsidRPr="00E12C0C" w:rsidRDefault="00E12C0C" w:rsidP="00E12C0C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8E717EE" wp14:editId="748DBCD4">
            <wp:simplePos x="0" y="0"/>
            <wp:positionH relativeFrom="column">
              <wp:posOffset>3207385</wp:posOffset>
            </wp:positionH>
            <wp:positionV relativeFrom="paragraph">
              <wp:posOffset>64770</wp:posOffset>
            </wp:positionV>
            <wp:extent cx="229235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361" y="21540"/>
                <wp:lineTo x="21361" y="0"/>
                <wp:lineTo x="0" y="0"/>
              </wp:wrapPolygon>
            </wp:wrapTight>
            <wp:docPr id="3" name="Picture 3" descr="Screenshot_2015-04-12-11-5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015-04-12-11-58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F4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C921A22" wp14:editId="0C0173C7">
            <wp:simplePos x="0" y="0"/>
            <wp:positionH relativeFrom="column">
              <wp:posOffset>-9525</wp:posOffset>
            </wp:positionH>
            <wp:positionV relativeFrom="paragraph">
              <wp:posOffset>67945</wp:posOffset>
            </wp:positionV>
            <wp:extent cx="2355850" cy="3533775"/>
            <wp:effectExtent l="0" t="0" r="6350" b="9525"/>
            <wp:wrapTight wrapText="bothSides">
              <wp:wrapPolygon edited="0">
                <wp:start x="0" y="0"/>
                <wp:lineTo x="0" y="21542"/>
                <wp:lineTo x="21484" y="21542"/>
                <wp:lineTo x="21484" y="0"/>
                <wp:lineTo x="0" y="0"/>
              </wp:wrapPolygon>
            </wp:wrapTight>
            <wp:docPr id="1" name="Picture 1" descr="Screenshot_2015-04-12-11-57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15-04-12-11-57-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F42">
        <w:br/>
        <w:t xml:space="preserve"> </w:t>
      </w:r>
    </w:p>
    <w:p w:rsidR="00B668B7" w:rsidRDefault="00B668B7"/>
    <w:p w:rsidR="00E12C0C" w:rsidRDefault="00B668B7">
      <w:r>
        <w:br/>
      </w:r>
      <w:r>
        <w:br/>
      </w:r>
    </w:p>
    <w:p w:rsidR="00E12C0C" w:rsidRDefault="00E12C0C"/>
    <w:p w:rsidR="00E12C0C" w:rsidRDefault="00E12C0C"/>
    <w:p w:rsidR="00E12C0C" w:rsidRDefault="00E12C0C"/>
    <w:p w:rsidR="00E12C0C" w:rsidRDefault="00E12C0C"/>
    <w:p w:rsidR="00E12C0C" w:rsidRDefault="00E12C0C"/>
    <w:p w:rsidR="00E12C0C" w:rsidRDefault="00E12C0C"/>
    <w:p w:rsidR="00E12C0C" w:rsidRDefault="00E12C0C"/>
    <w:p w:rsidR="00E12C0C" w:rsidRDefault="00E12C0C"/>
    <w:p w:rsidR="00DC3AAD" w:rsidRDefault="00DC3AAD" w:rsidP="00DC3AAD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</w:p>
    <w:p w:rsidR="00DC3AAD" w:rsidRPr="00BB1970" w:rsidRDefault="00DC3AAD" w:rsidP="00DC3AAD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bookmarkStart w:id="6" w:name="_Toc416873166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Web Application</w:t>
      </w:r>
      <w:bookmarkEnd w:id="6"/>
    </w:p>
    <w:p w:rsidR="000A1C2A" w:rsidRDefault="000A1C2A">
      <w:r>
        <w:t xml:space="preserve">The submitted application allows the user to login to the web application if they are registered. If a user is not registered they can register to the web application. Registered users can also create events. </w:t>
      </w:r>
    </w:p>
    <w:p w:rsidR="00B668B7" w:rsidRDefault="000A1C2A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EC362A6" wp14:editId="18AC4D7A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72452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64" y="21534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AAD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Login – Web Application</w:t>
      </w:r>
    </w:p>
    <w:p w:rsidR="00E12C0C" w:rsidRPr="00BB1970" w:rsidRDefault="00E12C0C" w:rsidP="00E12C0C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bookmarkStart w:id="7" w:name="_Toc416873167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lastRenderedPageBreak/>
        <w:t xml:space="preserve">Register – Web </w:t>
      </w:r>
      <w:r w:rsidR="003C0A30"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Application</w:t>
      </w:r>
      <w:bookmarkEnd w:id="7"/>
    </w:p>
    <w:p w:rsidR="000A1C2A" w:rsidRDefault="000A1C2A">
      <w:r>
        <w:rPr>
          <w:noProof/>
          <w:lang w:eastAsia="en-GB"/>
        </w:rPr>
        <w:drawing>
          <wp:inline distT="0" distB="0" distL="0" distR="0" wp14:anchorId="25250CA0" wp14:editId="19621EA9">
            <wp:extent cx="573405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06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2A" w:rsidRDefault="000A1C2A"/>
    <w:p w:rsidR="00E12C0C" w:rsidRPr="00BB1970" w:rsidRDefault="00E12C0C" w:rsidP="00E12C0C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bookmarkStart w:id="8" w:name="_Toc416873168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Create Event – Web Application</w:t>
      </w:r>
      <w:bookmarkEnd w:id="8"/>
    </w:p>
    <w:p w:rsidR="000A1C2A" w:rsidRDefault="000D1B6D">
      <w:r>
        <w:rPr>
          <w:noProof/>
          <w:lang w:eastAsia="en-GB"/>
        </w:rPr>
        <w:drawing>
          <wp:inline distT="0" distB="0" distL="0" distR="0" wp14:anchorId="643EE646" wp14:editId="5C150410">
            <wp:extent cx="5732145" cy="34715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2A" w:rsidRDefault="000A1C2A"/>
    <w:p w:rsidR="000A1C2A" w:rsidRDefault="000A1C2A"/>
    <w:p w:rsidR="00B668B7" w:rsidRDefault="00B668B7">
      <w:r>
        <w:br w:type="page"/>
      </w:r>
    </w:p>
    <w:p w:rsidR="00E12C0C" w:rsidRPr="00BB1970" w:rsidRDefault="00E12C0C" w:rsidP="00E12C0C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bookmarkStart w:id="9" w:name="_Toc416873169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lastRenderedPageBreak/>
        <w:t>Final Product</w:t>
      </w:r>
      <w:bookmarkEnd w:id="9"/>
    </w:p>
    <w:p w:rsidR="00E12C0C" w:rsidRDefault="00E12C0C" w:rsidP="00E12C0C">
      <w:r>
        <w:t xml:space="preserve">The final release of Fi-Ware Social Proximity Application lacks some </w:t>
      </w:r>
      <w:r w:rsidR="000D1B6D">
        <w:t>functionality which</w:t>
      </w:r>
      <w:r>
        <w:t xml:space="preserve"> </w:t>
      </w:r>
      <w:r w:rsidR="000D1B6D">
        <w:t>was</w:t>
      </w:r>
      <w:r>
        <w:t xml:space="preserve"> mentioned in </w:t>
      </w:r>
      <w:r w:rsidR="000D1B6D">
        <w:t>the functional</w:t>
      </w:r>
      <w:r>
        <w:t xml:space="preserve"> specification </w:t>
      </w:r>
      <w:r w:rsidR="000D1B6D">
        <w:t xml:space="preserve">and design </w:t>
      </w:r>
      <w:r>
        <w:t>documents.</w:t>
      </w:r>
    </w:p>
    <w:p w:rsidR="00E12C0C" w:rsidRPr="000D1B6D" w:rsidRDefault="00E12C0C" w:rsidP="000D1B6D">
      <w:r>
        <w:t>However throughout the project I was able to complete the following</w:t>
      </w:r>
      <w:r w:rsidR="000D1B6D">
        <w:t>;</w:t>
      </w:r>
    </w:p>
    <w:p w:rsidR="00E12C0C" w:rsidRPr="009D4211" w:rsidRDefault="00E12C0C" w:rsidP="00E12C0C">
      <w:pPr>
        <w:spacing w:before="200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bookmarkStart w:id="10" w:name="_Toc416873170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Fi-Ware Technology</w:t>
      </w:r>
      <w:bookmarkEnd w:id="10"/>
    </w:p>
    <w:p w:rsidR="00E12C0C" w:rsidRDefault="00E12C0C" w:rsidP="00E12C0C">
      <w:r>
        <w:t>I was able to create a virtual machine using Fi-Lab.  I also created security rules,</w:t>
      </w:r>
      <w:r w:rsidR="00361876">
        <w:t xml:space="preserve"> a</w:t>
      </w:r>
      <w:r>
        <w:t xml:space="preserve"> floating IP address as well as open network ports for incoming traffic to the virtual machine. However I was unable to implement the use of Generic Enablers in my project. I struggled a lot during the first iteration trying to come to terms with the Fi-Ware technology. </w:t>
      </w:r>
    </w:p>
    <w:p w:rsidR="00E12C0C" w:rsidRDefault="00E12C0C" w:rsidP="00E12C0C">
      <w:r>
        <w:t>As I fell further behind throughout the duration of the project I was happy to have a working virtual machine in which I could install software (Java, Apache &amp; MySQL). This was a major factor of the project if I was unable to have connectivity between the mobile</w:t>
      </w:r>
      <w:r w:rsidR="00361876">
        <w:t>/web</w:t>
      </w:r>
      <w:r>
        <w:t xml:space="preserve"> </w:t>
      </w:r>
      <w:r w:rsidR="00361876">
        <w:t>applications and Fi-Ware it would have been near impossible to pass as it was compulsory to use the Fi-Ware technology.</w:t>
      </w:r>
      <w:r>
        <w:t xml:space="preserve"> </w:t>
      </w:r>
    </w:p>
    <w:p w:rsidR="00361876" w:rsidRPr="00361876" w:rsidRDefault="00361876" w:rsidP="00361876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bookmarkStart w:id="11" w:name="_Toc416873171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Final Product – Mobile Application</w:t>
      </w:r>
      <w:bookmarkEnd w:id="11"/>
    </w:p>
    <w:p w:rsidR="00E12C0C" w:rsidRDefault="00E12C0C" w:rsidP="00E12C0C">
      <w:pPr>
        <w:pStyle w:val="ListParagraph"/>
        <w:numPr>
          <w:ilvl w:val="0"/>
          <w:numId w:val="2"/>
        </w:numPr>
      </w:pPr>
      <w:r>
        <w:t>Sign in as a guest or using Facebook.</w:t>
      </w:r>
    </w:p>
    <w:p w:rsidR="00E12C0C" w:rsidRDefault="00E12C0C" w:rsidP="00E12C0C">
      <w:pPr>
        <w:pStyle w:val="ListParagraph"/>
        <w:numPr>
          <w:ilvl w:val="0"/>
          <w:numId w:val="2"/>
        </w:numPr>
      </w:pPr>
      <w:r>
        <w:t>Create User Profile</w:t>
      </w:r>
    </w:p>
    <w:p w:rsidR="00E12C0C" w:rsidRDefault="00E12C0C" w:rsidP="00E12C0C">
      <w:pPr>
        <w:pStyle w:val="ListParagraph"/>
        <w:numPr>
          <w:ilvl w:val="1"/>
          <w:numId w:val="2"/>
        </w:numPr>
      </w:pPr>
      <w:r>
        <w:t xml:space="preserve">Automatically acquires GPS of phone, indoor accuracy </w:t>
      </w:r>
      <w:r w:rsidR="000D1B6D">
        <w:t>is very accurate</w:t>
      </w:r>
      <w:r>
        <w:t>.</w:t>
      </w:r>
    </w:p>
    <w:p w:rsidR="00E12C0C" w:rsidRDefault="00E12C0C" w:rsidP="00E12C0C">
      <w:pPr>
        <w:pStyle w:val="ListParagraph"/>
        <w:numPr>
          <w:ilvl w:val="1"/>
          <w:numId w:val="2"/>
        </w:numPr>
      </w:pPr>
      <w:r>
        <w:t>Allows user to add current interest from a selected list.</w:t>
      </w:r>
    </w:p>
    <w:p w:rsidR="00E12C0C" w:rsidRDefault="00E12C0C" w:rsidP="00E12C0C">
      <w:pPr>
        <w:pStyle w:val="ListParagraph"/>
        <w:numPr>
          <w:ilvl w:val="0"/>
          <w:numId w:val="2"/>
        </w:numPr>
      </w:pPr>
      <w:r>
        <w:t>View user current position of Google Map</w:t>
      </w:r>
    </w:p>
    <w:p w:rsidR="00E12C0C" w:rsidRDefault="00E12C0C" w:rsidP="00E12C0C">
      <w:pPr>
        <w:pStyle w:val="ListParagraph"/>
        <w:numPr>
          <w:ilvl w:val="0"/>
          <w:numId w:val="2"/>
        </w:numPr>
      </w:pPr>
      <w:r>
        <w:t>Create profile is stored on remote server using MySQL database.</w:t>
      </w:r>
    </w:p>
    <w:p w:rsidR="00361876" w:rsidRPr="00361876" w:rsidRDefault="00361876" w:rsidP="00361876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bookmarkStart w:id="12" w:name="_Toc416873172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Final Product – Web Application</w:t>
      </w:r>
      <w:bookmarkEnd w:id="12"/>
    </w:p>
    <w:p w:rsidR="00E12C0C" w:rsidRDefault="00E12C0C" w:rsidP="00E12C0C">
      <w:pPr>
        <w:pStyle w:val="ListParagraph"/>
        <w:numPr>
          <w:ilvl w:val="0"/>
          <w:numId w:val="3"/>
        </w:numPr>
      </w:pPr>
      <w:r>
        <w:t>Register Event Organiser</w:t>
      </w:r>
    </w:p>
    <w:p w:rsidR="00E12C0C" w:rsidRDefault="00E12C0C" w:rsidP="00E12C0C">
      <w:pPr>
        <w:pStyle w:val="ListParagraph"/>
        <w:numPr>
          <w:ilvl w:val="0"/>
          <w:numId w:val="3"/>
        </w:numPr>
      </w:pPr>
      <w:r>
        <w:t>Login Event Organiser</w:t>
      </w:r>
    </w:p>
    <w:p w:rsidR="00E12C0C" w:rsidRDefault="00E12C0C" w:rsidP="00E12C0C">
      <w:pPr>
        <w:pStyle w:val="ListParagraph"/>
        <w:numPr>
          <w:ilvl w:val="0"/>
          <w:numId w:val="3"/>
        </w:numPr>
      </w:pPr>
      <w:r>
        <w:t>Create Event</w:t>
      </w:r>
    </w:p>
    <w:p w:rsidR="00E12C0C" w:rsidRDefault="00E12C0C" w:rsidP="00E12C0C">
      <w:pPr>
        <w:pStyle w:val="ListParagraph"/>
        <w:numPr>
          <w:ilvl w:val="1"/>
          <w:numId w:val="3"/>
        </w:numPr>
      </w:pPr>
      <w:r>
        <w:t>Allows event organiser to upload image of event</w:t>
      </w:r>
    </w:p>
    <w:p w:rsidR="000D1B6D" w:rsidRDefault="000D1B6D" w:rsidP="00E12C0C">
      <w:pPr>
        <w:pStyle w:val="ListParagraph"/>
        <w:numPr>
          <w:ilvl w:val="1"/>
          <w:numId w:val="3"/>
        </w:numPr>
      </w:pPr>
      <w:r>
        <w:t>Acquires current position (longitude and latitude depending on browser)</w:t>
      </w:r>
    </w:p>
    <w:p w:rsidR="00E12C0C" w:rsidRDefault="00E12C0C" w:rsidP="00E12C0C">
      <w:pPr>
        <w:pStyle w:val="ListParagraph"/>
        <w:numPr>
          <w:ilvl w:val="0"/>
          <w:numId w:val="3"/>
        </w:numPr>
      </w:pPr>
      <w:r>
        <w:t>Create event is stored on remote server using MySQL database.</w:t>
      </w:r>
    </w:p>
    <w:p w:rsidR="00E12C0C" w:rsidRPr="00E12C0C" w:rsidRDefault="00E12C0C"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br w:type="page"/>
      </w:r>
    </w:p>
    <w:p w:rsidR="00E12C0C" w:rsidRPr="00E12C0C" w:rsidRDefault="00E12C0C" w:rsidP="00E12C0C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bookmarkStart w:id="13" w:name="_Toc416873173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lastRenderedPageBreak/>
        <w:t>Conformance to Specification and Design</w:t>
      </w:r>
      <w:bookmarkEnd w:id="13"/>
    </w:p>
    <w:p w:rsidR="007F3D11" w:rsidRDefault="00975395" w:rsidP="00975395">
      <w:r>
        <w:t xml:space="preserve">The final release product of Fi-Ware Social Proximity Application matches the ‘External Interface Requirements ‘ under ‘Specific Requirements’ </w:t>
      </w:r>
      <w:r w:rsidR="006E40D5">
        <w:t xml:space="preserve">in my Functional Specification Document as I think my application really does grasp simplicity for the user. </w:t>
      </w:r>
    </w:p>
    <w:p w:rsidR="008072C8" w:rsidRDefault="006E40D5" w:rsidP="007F3D11">
      <w:r>
        <w:t>Nevertheless it also matches the ‘Communication Interface’ mentioned in the sub section</w:t>
      </w:r>
      <w:r w:rsidR="00FE6E2B">
        <w:t xml:space="preserve">. I was also </w:t>
      </w:r>
      <w:r w:rsidR="007F3D11">
        <w:t>able to implement communication with Facebook and Google Maps API.</w:t>
      </w:r>
    </w:p>
    <w:p w:rsidR="008072C8" w:rsidRDefault="008072C8" w:rsidP="007F3D11">
      <w:r>
        <w:t xml:space="preserve">Originally the projected specification of the application was to build a mobile application with a separate web application which would have features for other users such as event organisers. The initial plan from my research was to create a Hybrid Application using Titanium Appcelerator which would work on multiple devices (Android/iOS/Windows Phone etc.) using one code base JavaScript. This was achieved as the mobile application was developed using this development tool throughout the project.     </w:t>
      </w:r>
    </w:p>
    <w:p w:rsidR="008072C8" w:rsidRDefault="008072C8" w:rsidP="007F3D11">
      <w:r>
        <w:t xml:space="preserve">The submitted application is a combination of a hybrid mobile application and a web application. The hybrid mobile app was developed using the proposed technologies that I came across during my research. The technologies </w:t>
      </w:r>
      <w:r w:rsidR="00CC38B5">
        <w:t>implemented were;</w:t>
      </w:r>
    </w:p>
    <w:p w:rsidR="00CC38B5" w:rsidRDefault="00CC38B5" w:rsidP="00CC38B5">
      <w:pPr>
        <w:pStyle w:val="ListParagraph"/>
        <w:numPr>
          <w:ilvl w:val="0"/>
          <w:numId w:val="4"/>
        </w:numPr>
      </w:pPr>
      <w:r>
        <w:t>JavaScript – the core work of the application was written in JavaScript.</w:t>
      </w:r>
    </w:p>
    <w:p w:rsidR="00CC38B5" w:rsidRDefault="00CC38B5" w:rsidP="00CC38B5">
      <w:pPr>
        <w:pStyle w:val="ListParagraph"/>
        <w:numPr>
          <w:ilvl w:val="0"/>
          <w:numId w:val="4"/>
        </w:numPr>
      </w:pPr>
      <w:r>
        <w:t>HTML5 – Used for web based form applications.</w:t>
      </w:r>
    </w:p>
    <w:p w:rsidR="00CC38B5" w:rsidRDefault="00CC38B5" w:rsidP="00CC38B5">
      <w:pPr>
        <w:pStyle w:val="ListParagraph"/>
        <w:numPr>
          <w:ilvl w:val="0"/>
          <w:numId w:val="4"/>
        </w:numPr>
      </w:pPr>
      <w:r>
        <w:t>CSS – styling and designing of HTML pages.</w:t>
      </w:r>
    </w:p>
    <w:p w:rsidR="00CC38B5" w:rsidRDefault="00CC38B5" w:rsidP="00CC38B5">
      <w:pPr>
        <w:pStyle w:val="ListParagraph"/>
        <w:numPr>
          <w:ilvl w:val="0"/>
          <w:numId w:val="4"/>
        </w:numPr>
      </w:pPr>
      <w:r>
        <w:t>REST API</w:t>
      </w:r>
      <w:r w:rsidR="00051FAE" w:rsidRPr="00051FAE">
        <w:t xml:space="preserve"> </w:t>
      </w:r>
      <w:r w:rsidR="000D1B6D">
        <w:t>(HTTP methods</w:t>
      </w:r>
      <w:r w:rsidR="00051FAE">
        <w:t>,</w:t>
      </w:r>
      <w:r w:rsidR="000D1B6D">
        <w:t xml:space="preserve"> </w:t>
      </w:r>
      <w:r w:rsidR="00051FAE">
        <w:t>POST</w:t>
      </w:r>
      <w:r>
        <w:t xml:space="preserve">, GET, PUT etc.) to transfer HTML form data to </w:t>
      </w:r>
      <w:r w:rsidR="00051FAE">
        <w:t xml:space="preserve">a </w:t>
      </w:r>
      <w:r>
        <w:t>remote server.</w:t>
      </w:r>
    </w:p>
    <w:p w:rsidR="00051FAE" w:rsidRDefault="00CC38B5" w:rsidP="00CC38B5">
      <w:r>
        <w:t>The web application was developed using Java, Java Servlet Pages and HTML. Both applications communicate via Java Servlet pages</w:t>
      </w:r>
      <w:r w:rsidR="00051FAE">
        <w:t xml:space="preserve"> (hosted on Apache Tomcat)</w:t>
      </w:r>
      <w:r>
        <w:t xml:space="preserve"> using REST API methods to store and retrieve information on a MySQL database</w:t>
      </w:r>
      <w:r w:rsidR="00051FAE">
        <w:t>, both Apache Tomcat and MySQL were manually installed on the Fi-Ware Virtual Machine</w:t>
      </w:r>
      <w:r>
        <w:t>.</w:t>
      </w:r>
    </w:p>
    <w:p w:rsidR="00051FAE" w:rsidRDefault="00CC38B5" w:rsidP="00CC38B5">
      <w:r>
        <w:t xml:space="preserve">MySQL was the only relational database I covered in my research document as </w:t>
      </w:r>
      <w:r w:rsidR="00051FAE">
        <w:t>I knew during the second iteration I was running out of time and didn’t have enough time to go and research other databases. I came to the conclusion that I would stick to technologies that I had experience with prior to the project so that I would not fall further behind.</w:t>
      </w:r>
    </w:p>
    <w:p w:rsidR="000D1B6D" w:rsidRDefault="000D1B6D" w:rsidP="00CC38B5"/>
    <w:p w:rsidR="000D1B6D" w:rsidRDefault="000D1B6D" w:rsidP="000D1B6D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Description of Learning</w:t>
      </w:r>
    </w:p>
    <w:p w:rsidR="004E309C" w:rsidRPr="00E12C0C" w:rsidRDefault="004E309C" w:rsidP="004E309C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>Conformance to Specification and Design</w:t>
      </w:r>
    </w:p>
    <w:p w:rsidR="004E309C" w:rsidRDefault="004E309C" w:rsidP="000D1B6D">
      <w:pPr>
        <w:spacing w:before="200" w:line="240" w:lineRule="auto"/>
        <w:outlineLvl w:val="1"/>
        <w:rPr>
          <w:rFonts w:eastAsia="Times New Roman" w:cs="Times New Roman"/>
          <w:bCs/>
          <w:color w:val="000000"/>
          <w:lang w:eastAsia="en-GB"/>
        </w:rPr>
      </w:pPr>
    </w:p>
    <w:p w:rsidR="00A53A07" w:rsidRDefault="00A53A07" w:rsidP="000D1B6D">
      <w:pPr>
        <w:spacing w:before="200" w:line="240" w:lineRule="auto"/>
        <w:outlineLvl w:val="1"/>
        <w:rPr>
          <w:rFonts w:eastAsia="Times New Roman" w:cs="Times New Roman"/>
          <w:bCs/>
          <w:color w:val="000000"/>
          <w:lang w:eastAsia="en-GB"/>
        </w:rPr>
      </w:pPr>
      <w:bookmarkStart w:id="14" w:name="_GoBack"/>
      <w:bookmarkEnd w:id="14"/>
      <w:r>
        <w:rPr>
          <w:rFonts w:eastAsia="Times New Roman" w:cs="Times New Roman"/>
          <w:bCs/>
          <w:color w:val="000000"/>
          <w:lang w:eastAsia="en-GB"/>
        </w:rPr>
        <w:t>Throughout the duration of the Fi-Ware Social Proximity project I have learned a lot about different technologies and platforms.</w:t>
      </w:r>
    </w:p>
    <w:p w:rsidR="00A53A07" w:rsidRDefault="00A53A07" w:rsidP="000D1B6D">
      <w:pPr>
        <w:spacing w:before="200" w:line="240" w:lineRule="auto"/>
        <w:outlineLvl w:val="1"/>
        <w:rPr>
          <w:rFonts w:eastAsia="Times New Roman" w:cs="Times New Roman"/>
          <w:bCs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ab/>
        <w:t xml:space="preserve">Firstly was setting up a virtual machine on the Fi-Ware Infrastructure. I was able to create a virtual machine (CentOS Linux operating system) assign a floating IP address to this instance so that I could access the virtual machine from an external computer. I was then able to open TCP/UDP ports </w:t>
      </w:r>
      <w:r>
        <w:rPr>
          <w:rFonts w:eastAsia="Times New Roman" w:cs="Times New Roman"/>
          <w:bCs/>
          <w:color w:val="000000"/>
          <w:lang w:eastAsia="en-GB"/>
        </w:rPr>
        <w:lastRenderedPageBreak/>
        <w:t xml:space="preserve">to allow traffic in and out of the virtual machine. After the virtual machine was set up I was able to download certain software (Java, Apache Tomcat and MySQL) via command line using Xubuntu operating system. I feel that I have come quiet </w:t>
      </w:r>
      <w:r w:rsidR="006E7499">
        <w:rPr>
          <w:rFonts w:eastAsia="Times New Roman" w:cs="Times New Roman"/>
          <w:bCs/>
          <w:color w:val="000000"/>
          <w:lang w:eastAsia="en-GB"/>
        </w:rPr>
        <w:t>competent and</w:t>
      </w:r>
      <w:r>
        <w:rPr>
          <w:rFonts w:eastAsia="Times New Roman" w:cs="Times New Roman"/>
          <w:bCs/>
          <w:color w:val="000000"/>
          <w:lang w:eastAsia="en-GB"/>
        </w:rPr>
        <w:t xml:space="preserve"> comfortable directing m self a</w:t>
      </w:r>
      <w:r w:rsidR="006E7499">
        <w:rPr>
          <w:rFonts w:eastAsia="Times New Roman" w:cs="Times New Roman"/>
          <w:bCs/>
          <w:color w:val="000000"/>
          <w:lang w:eastAsia="en-GB"/>
        </w:rPr>
        <w:t>round the virtual machine using just the command line interface.</w:t>
      </w:r>
    </w:p>
    <w:p w:rsidR="007F06B1" w:rsidRDefault="006E7499" w:rsidP="007F06B1">
      <w:pPr>
        <w:spacing w:before="200" w:line="240" w:lineRule="auto"/>
        <w:ind w:firstLine="360"/>
        <w:outlineLvl w:val="1"/>
        <w:rPr>
          <w:rFonts w:eastAsia="Times New Roman" w:cs="Times New Roman"/>
          <w:bCs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 xml:space="preserve">Secondly was the ability to develop an Android application using the Titanium Appcelerator </w:t>
      </w:r>
      <w:proofErr w:type="gramStart"/>
      <w:r w:rsidR="007F06B1">
        <w:rPr>
          <w:rFonts w:eastAsia="Times New Roman" w:cs="Times New Roman"/>
          <w:bCs/>
          <w:color w:val="000000"/>
          <w:lang w:eastAsia="en-GB"/>
        </w:rPr>
        <w:t>IDE</w:t>
      </w:r>
      <w:r w:rsidR="006D56AC">
        <w:rPr>
          <w:rFonts w:eastAsia="Times New Roman" w:cs="Times New Roman"/>
          <w:bCs/>
          <w:color w:val="000000"/>
          <w:lang w:eastAsia="en-GB"/>
        </w:rPr>
        <w:t>.</w:t>
      </w:r>
      <w:proofErr w:type="gramEnd"/>
      <w:r w:rsidR="006D56AC">
        <w:rPr>
          <w:rFonts w:eastAsia="Times New Roman" w:cs="Times New Roman"/>
          <w:bCs/>
          <w:color w:val="000000"/>
          <w:lang w:eastAsia="en-GB"/>
        </w:rPr>
        <w:t xml:space="preserve"> </w:t>
      </w:r>
      <w:r>
        <w:rPr>
          <w:rFonts w:eastAsia="Times New Roman" w:cs="Times New Roman"/>
          <w:bCs/>
          <w:color w:val="000000"/>
          <w:lang w:eastAsia="en-GB"/>
        </w:rPr>
        <w:t xml:space="preserve">I was able to use web technologies such as JavaScript, HTML and CSS to produce an </w:t>
      </w:r>
      <w:r w:rsidR="006D56AC">
        <w:rPr>
          <w:rFonts w:eastAsia="Times New Roman" w:cs="Times New Roman"/>
          <w:bCs/>
          <w:color w:val="000000"/>
          <w:lang w:eastAsia="en-GB"/>
        </w:rPr>
        <w:t xml:space="preserve">Android </w:t>
      </w:r>
      <w:r>
        <w:rPr>
          <w:rFonts w:eastAsia="Times New Roman" w:cs="Times New Roman"/>
          <w:bCs/>
          <w:color w:val="000000"/>
          <w:lang w:eastAsia="en-GB"/>
        </w:rPr>
        <w:t>application that is able to locate the user position as well as communicate with a remote server to store i</w:t>
      </w:r>
      <w:r w:rsidR="007F06B1">
        <w:rPr>
          <w:rFonts w:eastAsia="Times New Roman" w:cs="Times New Roman"/>
          <w:bCs/>
          <w:color w:val="000000"/>
          <w:lang w:eastAsia="en-GB"/>
        </w:rPr>
        <w:t>nformation on a MySQL database.</w:t>
      </w:r>
    </w:p>
    <w:p w:rsidR="000F2986" w:rsidRDefault="006E7499" w:rsidP="007F06B1">
      <w:pPr>
        <w:spacing w:before="200" w:line="240" w:lineRule="auto"/>
        <w:ind w:firstLine="360"/>
        <w:outlineLvl w:val="1"/>
        <w:rPr>
          <w:rFonts w:eastAsia="Times New Roman" w:cs="Times New Roman"/>
          <w:bCs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 xml:space="preserve">Furthermore, I also learned how to make beneficial use of Java Servlets and Apache Tomcat for this project. I was able to write multiple Java Servlets programs which acted as middle layer between </w:t>
      </w:r>
      <w:r w:rsidR="006D56AC">
        <w:rPr>
          <w:rFonts w:eastAsia="Times New Roman" w:cs="Times New Roman"/>
          <w:bCs/>
          <w:color w:val="000000"/>
          <w:lang w:eastAsia="en-GB"/>
        </w:rPr>
        <w:t>the Tomcat Web Server and M</w:t>
      </w:r>
      <w:r>
        <w:rPr>
          <w:rFonts w:eastAsia="Times New Roman" w:cs="Times New Roman"/>
          <w:bCs/>
          <w:color w:val="000000"/>
          <w:lang w:eastAsia="en-GB"/>
        </w:rPr>
        <w:t xml:space="preserve">obile </w:t>
      </w:r>
      <w:r w:rsidR="006D56AC">
        <w:rPr>
          <w:rFonts w:eastAsia="Times New Roman" w:cs="Times New Roman"/>
          <w:bCs/>
          <w:color w:val="000000"/>
          <w:lang w:eastAsia="en-GB"/>
        </w:rPr>
        <w:t>C</w:t>
      </w:r>
      <w:r>
        <w:rPr>
          <w:rFonts w:eastAsia="Times New Roman" w:cs="Times New Roman"/>
          <w:bCs/>
          <w:color w:val="000000"/>
          <w:lang w:eastAsia="en-GB"/>
        </w:rPr>
        <w:t>lient. Using Java Servlets I was able to collec</w:t>
      </w:r>
      <w:r w:rsidR="000F2986">
        <w:rPr>
          <w:rFonts w:eastAsia="Times New Roman" w:cs="Times New Roman"/>
          <w:bCs/>
          <w:color w:val="000000"/>
          <w:lang w:eastAsia="en-GB"/>
        </w:rPr>
        <w:t>t input from the mobile client through web paged forms and store in a MySQL database using JDBC API (Java Database Connectivity).</w:t>
      </w:r>
    </w:p>
    <w:p w:rsidR="000F2986" w:rsidRDefault="000F2986" w:rsidP="000F2986">
      <w:pPr>
        <w:spacing w:before="200" w:line="240" w:lineRule="auto"/>
        <w:outlineLvl w:val="1"/>
        <w:rPr>
          <w:rFonts w:eastAsia="Times New Roman" w:cs="Times New Roman"/>
          <w:bCs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 xml:space="preserve">Throughout the project I learned a lot about JDBC such as </w:t>
      </w:r>
      <w:r w:rsidR="006D56AC">
        <w:rPr>
          <w:rFonts w:eastAsia="Times New Roman" w:cs="Times New Roman"/>
          <w:bCs/>
          <w:color w:val="000000"/>
          <w:lang w:eastAsia="en-GB"/>
        </w:rPr>
        <w:t>how to</w:t>
      </w:r>
    </w:p>
    <w:p w:rsidR="000F2986" w:rsidRDefault="000F2986" w:rsidP="000F2986">
      <w:pPr>
        <w:pStyle w:val="ListParagraph"/>
        <w:numPr>
          <w:ilvl w:val="0"/>
          <w:numId w:val="7"/>
        </w:numPr>
        <w:spacing w:before="200" w:line="240" w:lineRule="auto"/>
        <w:outlineLvl w:val="1"/>
        <w:rPr>
          <w:rFonts w:eastAsia="Times New Roman" w:cs="Times New Roman"/>
          <w:bCs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>Connect</w:t>
      </w:r>
      <w:r w:rsidR="006D56AC">
        <w:rPr>
          <w:rFonts w:eastAsia="Times New Roman" w:cs="Times New Roman"/>
          <w:bCs/>
          <w:color w:val="000000"/>
          <w:lang w:eastAsia="en-GB"/>
        </w:rPr>
        <w:t xml:space="preserve"> </w:t>
      </w:r>
      <w:r>
        <w:rPr>
          <w:rFonts w:eastAsia="Times New Roman" w:cs="Times New Roman"/>
          <w:bCs/>
          <w:color w:val="000000"/>
          <w:lang w:eastAsia="en-GB"/>
        </w:rPr>
        <w:t>to the MySQL database on the virtual machine.</w:t>
      </w:r>
    </w:p>
    <w:p w:rsidR="000F2986" w:rsidRDefault="000F2986" w:rsidP="000F2986">
      <w:pPr>
        <w:pStyle w:val="ListParagraph"/>
        <w:numPr>
          <w:ilvl w:val="0"/>
          <w:numId w:val="7"/>
        </w:numPr>
        <w:spacing w:before="200" w:line="240" w:lineRule="auto"/>
        <w:outlineLvl w:val="1"/>
        <w:rPr>
          <w:rFonts w:eastAsia="Times New Roman" w:cs="Times New Roman"/>
          <w:bCs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>Creat</w:t>
      </w:r>
      <w:r w:rsidR="006D56AC">
        <w:rPr>
          <w:rFonts w:eastAsia="Times New Roman" w:cs="Times New Roman"/>
          <w:bCs/>
          <w:color w:val="000000"/>
          <w:lang w:eastAsia="en-GB"/>
        </w:rPr>
        <w:t xml:space="preserve">e </w:t>
      </w:r>
      <w:r>
        <w:rPr>
          <w:rFonts w:eastAsia="Times New Roman" w:cs="Times New Roman"/>
          <w:bCs/>
          <w:color w:val="000000"/>
          <w:lang w:eastAsia="en-GB"/>
        </w:rPr>
        <w:t>SQL statements to query tables on the MySQL database.</w:t>
      </w:r>
    </w:p>
    <w:p w:rsidR="008072C8" w:rsidRPr="000F2986" w:rsidRDefault="000F2986" w:rsidP="007F3D11">
      <w:pPr>
        <w:pStyle w:val="ListParagraph"/>
        <w:numPr>
          <w:ilvl w:val="0"/>
          <w:numId w:val="7"/>
        </w:numPr>
        <w:spacing w:before="200" w:line="240" w:lineRule="auto"/>
        <w:outlineLvl w:val="1"/>
        <w:rPr>
          <w:rFonts w:eastAsia="Times New Roman" w:cs="Times New Roman"/>
          <w:bCs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 xml:space="preserve">Executing the SQL statements. </w:t>
      </w:r>
    </w:p>
    <w:p w:rsidR="006D56AC" w:rsidRDefault="000F2986" w:rsidP="000F2986">
      <w:r>
        <w:t xml:space="preserve">Learning how to create Java Servlets with the JDBC API connectivity for MySQL database </w:t>
      </w:r>
      <w:r w:rsidR="006D56AC">
        <w:t xml:space="preserve">also </w:t>
      </w:r>
      <w:r>
        <w:t>allowed</w:t>
      </w:r>
      <w:r w:rsidR="006D56AC">
        <w:t xml:space="preserve"> me to further develop the project by creating a</w:t>
      </w:r>
      <w:r>
        <w:t xml:space="preserve"> web based application</w:t>
      </w:r>
      <w:r w:rsidR="006D56AC">
        <w:t>.  Using Java</w:t>
      </w:r>
      <w:r w:rsidR="00111AD1">
        <w:t xml:space="preserve"> Servlets</w:t>
      </w:r>
      <w:r w:rsidR="006D56AC">
        <w:t xml:space="preserve"> I was able to take advantage and allow users to upload images to the web application which could be stored on the MySQL database.  If I was to use Java</w:t>
      </w:r>
      <w:r w:rsidR="007F06B1">
        <w:t xml:space="preserve"> and Java</w:t>
      </w:r>
      <w:r w:rsidR="006D56AC">
        <w:t xml:space="preserve"> Servlets again in the future </w:t>
      </w:r>
      <w:r w:rsidR="00111AD1">
        <w:t xml:space="preserve">to work </w:t>
      </w:r>
      <w:r w:rsidR="006D56AC">
        <w:t>with a relational database</w:t>
      </w:r>
      <w:r w:rsidR="00111AD1">
        <w:t>,</w:t>
      </w:r>
      <w:r w:rsidR="006D56AC">
        <w:t xml:space="preserve"> thanks to this project I feel that I woul</w:t>
      </w:r>
      <w:r w:rsidR="007F06B1">
        <w:t>d not have a problem working with these technologies again.</w:t>
      </w:r>
    </w:p>
    <w:p w:rsidR="003009CE" w:rsidRDefault="003009CE" w:rsidP="000F2986"/>
    <w:p w:rsidR="003009CE" w:rsidRDefault="003009CE" w:rsidP="003009CE">
      <w:pPr>
        <w:spacing w:before="20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</w:pPr>
      <w:proofErr w:type="gramStart"/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 xml:space="preserve">Personal </w:t>
      </w:r>
      <w:r>
        <w:rPr>
          <w:rFonts w:ascii="Trebuchet MS" w:eastAsia="Times New Roman" w:hAnsi="Trebuchet MS" w:cs="Times New Roman"/>
          <w:bCs/>
          <w:color w:val="000000"/>
          <w:sz w:val="26"/>
          <w:szCs w:val="26"/>
          <w:lang w:eastAsia="en-GB"/>
        </w:rPr>
        <w:t xml:space="preserve"> Learning</w:t>
      </w:r>
      <w:proofErr w:type="gramEnd"/>
    </w:p>
    <w:p w:rsidR="003009CE" w:rsidRDefault="003009CE" w:rsidP="000F2986"/>
    <w:p w:rsidR="007F06B1" w:rsidRDefault="007F06B1" w:rsidP="000F2986"/>
    <w:p w:rsidR="007F06B1" w:rsidRDefault="007F06B1" w:rsidP="000F2986"/>
    <w:p w:rsidR="006D56AC" w:rsidRDefault="006D56AC" w:rsidP="000F2986"/>
    <w:p w:rsidR="007F3D11" w:rsidRDefault="007F3D11" w:rsidP="007F3D11"/>
    <w:p w:rsidR="008203AD" w:rsidRDefault="008203AD"/>
    <w:p w:rsidR="0096006E" w:rsidRDefault="0096006E" w:rsidP="0096006E"/>
    <w:sectPr w:rsidR="0096006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D93" w:rsidRDefault="00C81D93" w:rsidP="00E12C0C">
      <w:pPr>
        <w:spacing w:after="0" w:line="240" w:lineRule="auto"/>
      </w:pPr>
      <w:r>
        <w:separator/>
      </w:r>
    </w:p>
  </w:endnote>
  <w:endnote w:type="continuationSeparator" w:id="0">
    <w:p w:rsidR="00C81D93" w:rsidRDefault="00C81D93" w:rsidP="00E1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431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499" w:rsidRDefault="006E74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09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E7499" w:rsidRDefault="006E7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D93" w:rsidRDefault="00C81D93" w:rsidP="00E12C0C">
      <w:pPr>
        <w:spacing w:after="0" w:line="240" w:lineRule="auto"/>
      </w:pPr>
      <w:r>
        <w:separator/>
      </w:r>
    </w:p>
  </w:footnote>
  <w:footnote w:type="continuationSeparator" w:id="0">
    <w:p w:rsidR="00C81D93" w:rsidRDefault="00C81D93" w:rsidP="00E12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1E8F"/>
    <w:multiLevelType w:val="hybridMultilevel"/>
    <w:tmpl w:val="32FEA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80B20"/>
    <w:multiLevelType w:val="hybridMultilevel"/>
    <w:tmpl w:val="13A27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B4BBA"/>
    <w:multiLevelType w:val="hybridMultilevel"/>
    <w:tmpl w:val="B2E8E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6050B"/>
    <w:multiLevelType w:val="hybridMultilevel"/>
    <w:tmpl w:val="4BA68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50BF7"/>
    <w:multiLevelType w:val="hybridMultilevel"/>
    <w:tmpl w:val="52C8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72902"/>
    <w:multiLevelType w:val="hybridMultilevel"/>
    <w:tmpl w:val="F684F032"/>
    <w:lvl w:ilvl="0" w:tplc="0809000F">
      <w:start w:val="1"/>
      <w:numFmt w:val="decimal"/>
      <w:lvlText w:val="%1."/>
      <w:lvlJc w:val="left"/>
      <w:pPr>
        <w:ind w:left="1131" w:hanging="360"/>
      </w:pPr>
    </w:lvl>
    <w:lvl w:ilvl="1" w:tplc="08090019" w:tentative="1">
      <w:start w:val="1"/>
      <w:numFmt w:val="lowerLetter"/>
      <w:lvlText w:val="%2."/>
      <w:lvlJc w:val="left"/>
      <w:pPr>
        <w:ind w:left="1851" w:hanging="360"/>
      </w:pPr>
    </w:lvl>
    <w:lvl w:ilvl="2" w:tplc="0809001B" w:tentative="1">
      <w:start w:val="1"/>
      <w:numFmt w:val="lowerRoman"/>
      <w:lvlText w:val="%3."/>
      <w:lvlJc w:val="right"/>
      <w:pPr>
        <w:ind w:left="2571" w:hanging="180"/>
      </w:pPr>
    </w:lvl>
    <w:lvl w:ilvl="3" w:tplc="0809000F" w:tentative="1">
      <w:start w:val="1"/>
      <w:numFmt w:val="decimal"/>
      <w:lvlText w:val="%4."/>
      <w:lvlJc w:val="left"/>
      <w:pPr>
        <w:ind w:left="3291" w:hanging="360"/>
      </w:pPr>
    </w:lvl>
    <w:lvl w:ilvl="4" w:tplc="08090019" w:tentative="1">
      <w:start w:val="1"/>
      <w:numFmt w:val="lowerLetter"/>
      <w:lvlText w:val="%5."/>
      <w:lvlJc w:val="left"/>
      <w:pPr>
        <w:ind w:left="4011" w:hanging="360"/>
      </w:pPr>
    </w:lvl>
    <w:lvl w:ilvl="5" w:tplc="0809001B" w:tentative="1">
      <w:start w:val="1"/>
      <w:numFmt w:val="lowerRoman"/>
      <w:lvlText w:val="%6."/>
      <w:lvlJc w:val="right"/>
      <w:pPr>
        <w:ind w:left="4731" w:hanging="180"/>
      </w:pPr>
    </w:lvl>
    <w:lvl w:ilvl="6" w:tplc="0809000F" w:tentative="1">
      <w:start w:val="1"/>
      <w:numFmt w:val="decimal"/>
      <w:lvlText w:val="%7."/>
      <w:lvlJc w:val="left"/>
      <w:pPr>
        <w:ind w:left="5451" w:hanging="360"/>
      </w:pPr>
    </w:lvl>
    <w:lvl w:ilvl="7" w:tplc="08090019" w:tentative="1">
      <w:start w:val="1"/>
      <w:numFmt w:val="lowerLetter"/>
      <w:lvlText w:val="%8."/>
      <w:lvlJc w:val="left"/>
      <w:pPr>
        <w:ind w:left="6171" w:hanging="360"/>
      </w:pPr>
    </w:lvl>
    <w:lvl w:ilvl="8" w:tplc="08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6">
    <w:nsid w:val="76EA4579"/>
    <w:multiLevelType w:val="hybridMultilevel"/>
    <w:tmpl w:val="F6722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6E"/>
    <w:rsid w:val="00051FAE"/>
    <w:rsid w:val="000A1C2A"/>
    <w:rsid w:val="000D1B6D"/>
    <w:rsid w:val="000F2986"/>
    <w:rsid w:val="00111AD1"/>
    <w:rsid w:val="00260D2A"/>
    <w:rsid w:val="002D5AC4"/>
    <w:rsid w:val="003009CE"/>
    <w:rsid w:val="00360950"/>
    <w:rsid w:val="00361876"/>
    <w:rsid w:val="003C0A30"/>
    <w:rsid w:val="004E309C"/>
    <w:rsid w:val="006D56AC"/>
    <w:rsid w:val="006E40D5"/>
    <w:rsid w:val="006E7499"/>
    <w:rsid w:val="00782CD3"/>
    <w:rsid w:val="00791F42"/>
    <w:rsid w:val="007F06B1"/>
    <w:rsid w:val="007F3D11"/>
    <w:rsid w:val="008072C8"/>
    <w:rsid w:val="008203AD"/>
    <w:rsid w:val="0096006E"/>
    <w:rsid w:val="00975395"/>
    <w:rsid w:val="009E4591"/>
    <w:rsid w:val="00A53A07"/>
    <w:rsid w:val="00A74126"/>
    <w:rsid w:val="00B500DF"/>
    <w:rsid w:val="00B668B7"/>
    <w:rsid w:val="00BB1970"/>
    <w:rsid w:val="00C004F1"/>
    <w:rsid w:val="00C74916"/>
    <w:rsid w:val="00C81D93"/>
    <w:rsid w:val="00CC38B5"/>
    <w:rsid w:val="00DC3AAD"/>
    <w:rsid w:val="00E12C0C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2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0C"/>
  </w:style>
  <w:style w:type="paragraph" w:styleId="Footer">
    <w:name w:val="footer"/>
    <w:basedOn w:val="Normal"/>
    <w:link w:val="FooterChar"/>
    <w:uiPriority w:val="99"/>
    <w:unhideWhenUsed/>
    <w:rsid w:val="00E12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0C"/>
  </w:style>
  <w:style w:type="character" w:customStyle="1" w:styleId="Heading1Char">
    <w:name w:val="Heading 1 Char"/>
    <w:basedOn w:val="DefaultParagraphFont"/>
    <w:link w:val="Heading1"/>
    <w:uiPriority w:val="9"/>
    <w:rsid w:val="003C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A3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C0A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0A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2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0C"/>
  </w:style>
  <w:style w:type="paragraph" w:styleId="Footer">
    <w:name w:val="footer"/>
    <w:basedOn w:val="Normal"/>
    <w:link w:val="FooterChar"/>
    <w:uiPriority w:val="99"/>
    <w:unhideWhenUsed/>
    <w:rsid w:val="00E12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0C"/>
  </w:style>
  <w:style w:type="character" w:customStyle="1" w:styleId="Heading1Char">
    <w:name w:val="Heading 1 Char"/>
    <w:basedOn w:val="DefaultParagraphFont"/>
    <w:link w:val="Heading1"/>
    <w:uiPriority w:val="9"/>
    <w:rsid w:val="003C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A3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C0A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0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9E542-8C7A-40AD-B6BE-238F1B86D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9</cp:revision>
  <dcterms:created xsi:type="dcterms:W3CDTF">2015-04-13T08:19:00Z</dcterms:created>
  <dcterms:modified xsi:type="dcterms:W3CDTF">2015-04-15T15:16:00Z</dcterms:modified>
</cp:coreProperties>
</file>