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F508A" w14:textId="77777777" w:rsidR="009F3852" w:rsidRDefault="00000000">
      <w:pPr>
        <w:spacing w:before="60" w:line="412" w:lineRule="auto"/>
        <w:ind w:left="3525" w:right="2281" w:hanging="1428"/>
        <w:rPr>
          <w:b/>
          <w:sz w:val="24"/>
        </w:rPr>
      </w:pPr>
      <w:r>
        <w:rPr>
          <w:b/>
          <w:sz w:val="24"/>
        </w:rPr>
        <w:t>QBIO</w:t>
      </w:r>
      <w:r>
        <w:rPr>
          <w:b/>
          <w:spacing w:val="-9"/>
          <w:sz w:val="24"/>
        </w:rPr>
        <w:t xml:space="preserve"> </w:t>
      </w:r>
      <w:r>
        <w:rPr>
          <w:b/>
          <w:sz w:val="24"/>
        </w:rPr>
        <w:t>490:</w:t>
      </w:r>
      <w:r>
        <w:rPr>
          <w:b/>
          <w:spacing w:val="-8"/>
          <w:sz w:val="24"/>
        </w:rPr>
        <w:t xml:space="preserve"> </w:t>
      </w:r>
      <w:r>
        <w:rPr>
          <w:b/>
          <w:sz w:val="24"/>
        </w:rPr>
        <w:t>Directed</w:t>
      </w:r>
      <w:r>
        <w:rPr>
          <w:b/>
          <w:spacing w:val="-9"/>
          <w:sz w:val="24"/>
        </w:rPr>
        <w:t xml:space="preserve"> </w:t>
      </w:r>
      <w:r>
        <w:rPr>
          <w:b/>
          <w:sz w:val="24"/>
        </w:rPr>
        <w:t>Research</w:t>
      </w:r>
      <w:r>
        <w:rPr>
          <w:b/>
          <w:spacing w:val="-8"/>
          <w:sz w:val="24"/>
        </w:rPr>
        <w:t xml:space="preserve"> </w:t>
      </w:r>
      <w:r>
        <w:rPr>
          <w:b/>
          <w:sz w:val="24"/>
        </w:rPr>
        <w:t>-</w:t>
      </w:r>
      <w:r>
        <w:rPr>
          <w:b/>
          <w:spacing w:val="-8"/>
          <w:sz w:val="24"/>
        </w:rPr>
        <w:t xml:space="preserve"> </w:t>
      </w:r>
      <w:r>
        <w:rPr>
          <w:b/>
          <w:sz w:val="24"/>
        </w:rPr>
        <w:t>Multi-Omic</w:t>
      </w:r>
      <w:r>
        <w:rPr>
          <w:b/>
          <w:spacing w:val="-9"/>
          <w:sz w:val="24"/>
        </w:rPr>
        <w:t xml:space="preserve"> </w:t>
      </w:r>
      <w:r>
        <w:rPr>
          <w:b/>
          <w:sz w:val="24"/>
        </w:rPr>
        <w:t>Analysis Fall 2024 Review Project</w:t>
      </w:r>
    </w:p>
    <w:p w14:paraId="6BB16684" w14:textId="77777777" w:rsidR="009F3852" w:rsidRDefault="00000000">
      <w:pPr>
        <w:pStyle w:val="BodyText"/>
        <w:spacing w:before="2"/>
        <w:ind w:left="119" w:right="648"/>
      </w:pPr>
      <w:r>
        <w:rPr>
          <w:b/>
          <w:color w:val="000000"/>
          <w:highlight w:val="yellow"/>
        </w:rPr>
        <w:t>Due: Tuesday, November 19th (11:59 pm).</w:t>
      </w:r>
      <w:r>
        <w:rPr>
          <w:b/>
          <w:color w:val="000000"/>
        </w:rPr>
        <w:t xml:space="preserve"> </w:t>
      </w:r>
      <w:r>
        <w:rPr>
          <w:color w:val="000000"/>
        </w:rPr>
        <w:t>Submit your GitHub link to Brightspace, with all your</w:t>
      </w:r>
      <w:r>
        <w:rPr>
          <w:color w:val="000000"/>
          <w:spacing w:val="-5"/>
        </w:rPr>
        <w:t xml:space="preserve"> </w:t>
      </w:r>
      <w:r>
        <w:rPr>
          <w:color w:val="000000"/>
        </w:rPr>
        <w:t>code</w:t>
      </w:r>
      <w:r>
        <w:rPr>
          <w:color w:val="000000"/>
          <w:spacing w:val="-4"/>
        </w:rPr>
        <w:t xml:space="preserve"> </w:t>
      </w:r>
      <w:r>
        <w:rPr>
          <w:color w:val="000000"/>
        </w:rPr>
        <w:t>and</w:t>
      </w:r>
      <w:r>
        <w:rPr>
          <w:color w:val="000000"/>
          <w:spacing w:val="-4"/>
        </w:rPr>
        <w:t xml:space="preserve"> </w:t>
      </w:r>
      <w:r>
        <w:rPr>
          <w:color w:val="000000"/>
        </w:rPr>
        <w:t>code</w:t>
      </w:r>
      <w:r>
        <w:rPr>
          <w:color w:val="000000"/>
          <w:spacing w:val="-4"/>
        </w:rPr>
        <w:t xml:space="preserve"> </w:t>
      </w:r>
      <w:r>
        <w:rPr>
          <w:color w:val="000000"/>
        </w:rPr>
        <w:t>outputs</w:t>
      </w:r>
      <w:r>
        <w:rPr>
          <w:color w:val="000000"/>
          <w:spacing w:val="-4"/>
        </w:rPr>
        <w:t xml:space="preserve"> </w:t>
      </w:r>
      <w:r>
        <w:rPr>
          <w:color w:val="000000"/>
        </w:rPr>
        <w:t>in</w:t>
      </w:r>
      <w:r>
        <w:rPr>
          <w:color w:val="000000"/>
          <w:spacing w:val="-4"/>
        </w:rPr>
        <w:t xml:space="preserve"> </w:t>
      </w:r>
      <w:r>
        <w:rPr>
          <w:color w:val="000000"/>
        </w:rPr>
        <w:t>a</w:t>
      </w:r>
      <w:r>
        <w:rPr>
          <w:color w:val="000000"/>
          <w:spacing w:val="-4"/>
        </w:rPr>
        <w:t xml:space="preserve"> </w:t>
      </w:r>
      <w:r>
        <w:rPr>
          <w:color w:val="000000"/>
        </w:rPr>
        <w:t>folder</w:t>
      </w:r>
      <w:r>
        <w:rPr>
          <w:color w:val="000000"/>
          <w:spacing w:val="-4"/>
        </w:rPr>
        <w:t xml:space="preserve"> </w:t>
      </w:r>
      <w:r>
        <w:rPr>
          <w:color w:val="000000"/>
        </w:rPr>
        <w:t>called</w:t>
      </w:r>
      <w:r>
        <w:rPr>
          <w:color w:val="000000"/>
          <w:spacing w:val="-3"/>
        </w:rPr>
        <w:t xml:space="preserve"> </w:t>
      </w:r>
      <w:r>
        <w:rPr>
          <w:rFonts w:ascii="Courier New"/>
          <w:color w:val="000000"/>
        </w:rPr>
        <w:t>r_review_name</w:t>
      </w:r>
      <w:r>
        <w:rPr>
          <w:rFonts w:ascii="Courier New"/>
          <w:color w:val="000000"/>
          <w:spacing w:val="-85"/>
        </w:rPr>
        <w:t xml:space="preserve"> </w:t>
      </w:r>
      <w:r>
        <w:rPr>
          <w:color w:val="000000"/>
        </w:rPr>
        <w:t>within</w:t>
      </w:r>
      <w:r>
        <w:rPr>
          <w:color w:val="000000"/>
          <w:spacing w:val="-4"/>
        </w:rPr>
        <w:t xml:space="preserve"> </w:t>
      </w:r>
      <w:r>
        <w:rPr>
          <w:color w:val="000000"/>
        </w:rPr>
        <w:t>your</w:t>
      </w:r>
      <w:r>
        <w:rPr>
          <w:color w:val="000000"/>
          <w:spacing w:val="-3"/>
        </w:rPr>
        <w:t xml:space="preserve"> </w:t>
      </w:r>
      <w:r>
        <w:rPr>
          <w:rFonts w:ascii="Courier New"/>
          <w:color w:val="000000"/>
        </w:rPr>
        <w:t xml:space="preserve">qbio_490_name </w:t>
      </w:r>
      <w:r>
        <w:rPr>
          <w:color w:val="000000"/>
        </w:rPr>
        <w:t xml:space="preserve">repo. Please email extension requests (include the reason for your extension and a proposed new due date) to Mahija and Wade by </w:t>
      </w:r>
      <w:r>
        <w:rPr>
          <w:b/>
          <w:color w:val="000000"/>
        </w:rPr>
        <w:t>Thursday, November 21st 11:59 pm</w:t>
      </w:r>
      <w:r>
        <w:rPr>
          <w:color w:val="000000"/>
        </w:rPr>
        <w:t>. This is a hard deadline, and no requests will be accepted after this date, except for reasons of emergency or illness.</w:t>
      </w:r>
    </w:p>
    <w:p w14:paraId="0FB6D27D" w14:textId="77777777" w:rsidR="009F3852" w:rsidRDefault="00000000">
      <w:pPr>
        <w:spacing w:before="200"/>
        <w:ind w:left="119"/>
        <w:rPr>
          <w:b/>
          <w:sz w:val="24"/>
        </w:rPr>
      </w:pPr>
      <w:r>
        <w:rPr>
          <w:b/>
          <w:spacing w:val="-2"/>
          <w:sz w:val="24"/>
        </w:rPr>
        <w:t>Purpose:</w:t>
      </w:r>
    </w:p>
    <w:p w14:paraId="73B5B4B0" w14:textId="77777777" w:rsidR="009F3852" w:rsidRDefault="00000000">
      <w:pPr>
        <w:pStyle w:val="BodyText"/>
        <w:ind w:left="119" w:right="683"/>
      </w:pPr>
      <w:r>
        <w:t>This</w:t>
      </w:r>
      <w:r>
        <w:rPr>
          <w:spacing w:val="-4"/>
        </w:rPr>
        <w:t xml:space="preserve"> </w:t>
      </w:r>
      <w:r>
        <w:t>review</w:t>
      </w:r>
      <w:r>
        <w:rPr>
          <w:spacing w:val="-4"/>
        </w:rPr>
        <w:t xml:space="preserve"> </w:t>
      </w:r>
      <w:r>
        <w:t>project</w:t>
      </w:r>
      <w:r>
        <w:rPr>
          <w:spacing w:val="-4"/>
        </w:rPr>
        <w:t xml:space="preserve"> </w:t>
      </w:r>
      <w:r>
        <w:t>is</w:t>
      </w:r>
      <w:r>
        <w:rPr>
          <w:spacing w:val="-3"/>
        </w:rPr>
        <w:t xml:space="preserve"> </w:t>
      </w:r>
      <w:r>
        <w:t>meant</w:t>
      </w:r>
      <w:r>
        <w:rPr>
          <w:spacing w:val="-4"/>
        </w:rPr>
        <w:t xml:space="preserve"> </w:t>
      </w:r>
      <w:r>
        <w:t>to</w:t>
      </w:r>
      <w:r>
        <w:rPr>
          <w:spacing w:val="-4"/>
        </w:rPr>
        <w:t xml:space="preserve"> </w:t>
      </w:r>
      <w:r>
        <w:t>recap</w:t>
      </w:r>
      <w:r>
        <w:rPr>
          <w:spacing w:val="-4"/>
        </w:rPr>
        <w:t xml:space="preserve"> </w:t>
      </w:r>
      <w:r>
        <w:t>the</w:t>
      </w:r>
      <w:r>
        <w:rPr>
          <w:spacing w:val="-4"/>
        </w:rPr>
        <w:t xml:space="preserve"> </w:t>
      </w:r>
      <w:r>
        <w:t>analyses</w:t>
      </w:r>
      <w:r>
        <w:rPr>
          <w:spacing w:val="-4"/>
        </w:rPr>
        <w:t xml:space="preserve"> </w:t>
      </w:r>
      <w:r>
        <w:t>we’ve</w:t>
      </w:r>
      <w:r>
        <w:rPr>
          <w:spacing w:val="-4"/>
        </w:rPr>
        <w:t xml:space="preserve"> </w:t>
      </w:r>
      <w:r>
        <w:t>performed</w:t>
      </w:r>
      <w:r>
        <w:rPr>
          <w:spacing w:val="-4"/>
        </w:rPr>
        <w:t xml:space="preserve"> </w:t>
      </w:r>
      <w:r>
        <w:t>so</w:t>
      </w:r>
      <w:r>
        <w:rPr>
          <w:spacing w:val="-3"/>
        </w:rPr>
        <w:t xml:space="preserve"> </w:t>
      </w:r>
      <w:r>
        <w:t>far</w:t>
      </w:r>
      <w:r>
        <w:rPr>
          <w:spacing w:val="-4"/>
        </w:rPr>
        <w:t xml:space="preserve"> </w:t>
      </w:r>
      <w:r>
        <w:t>in</w:t>
      </w:r>
      <w:r>
        <w:rPr>
          <w:spacing w:val="-4"/>
        </w:rPr>
        <w:t xml:space="preserve"> </w:t>
      </w:r>
      <w:r>
        <w:t>R.</w:t>
      </w:r>
      <w:r>
        <w:rPr>
          <w:spacing w:val="-3"/>
        </w:rPr>
        <w:t xml:space="preserve"> </w:t>
      </w:r>
      <w:r>
        <w:t>It’s</w:t>
      </w:r>
      <w:r>
        <w:rPr>
          <w:spacing w:val="-3"/>
        </w:rPr>
        <w:t xml:space="preserve"> </w:t>
      </w:r>
      <w:r>
        <w:t>also</w:t>
      </w:r>
      <w:r>
        <w:rPr>
          <w:spacing w:val="-4"/>
        </w:rPr>
        <w:t xml:space="preserve"> </w:t>
      </w:r>
      <w:r>
        <w:t xml:space="preserve">intended to rehash various parts of scientific writing and communication. For this project, please do your own work and submit your own written report, but you are more than encouraged to discuss ideas and debug code in groups! Note there are </w:t>
      </w:r>
      <w:r>
        <w:rPr>
          <w:i/>
          <w:u w:val="single"/>
        </w:rPr>
        <w:t>three parts</w:t>
      </w:r>
      <w:r>
        <w:rPr>
          <w:i/>
        </w:rPr>
        <w:t xml:space="preserve"> </w:t>
      </w:r>
      <w:r>
        <w:t>to this assignment.</w:t>
      </w:r>
    </w:p>
    <w:p w14:paraId="1CE1B562" w14:textId="77777777" w:rsidR="009F3852" w:rsidRDefault="00000000">
      <w:pPr>
        <w:spacing w:before="200"/>
        <w:ind w:left="120"/>
        <w:rPr>
          <w:b/>
          <w:sz w:val="24"/>
        </w:rPr>
      </w:pPr>
      <w:r>
        <w:rPr>
          <w:b/>
          <w:spacing w:val="-2"/>
          <w:sz w:val="24"/>
        </w:rPr>
        <w:t>Overview:</w:t>
      </w:r>
    </w:p>
    <w:p w14:paraId="19F82461" w14:textId="77777777" w:rsidR="009F3852" w:rsidRDefault="00000000">
      <w:pPr>
        <w:pStyle w:val="BodyText"/>
        <w:ind w:left="120" w:right="648"/>
      </w:pPr>
      <w:r>
        <w:t>In the first part, you will be answering short questions about R and TCGA. In the second part, you will choose one of two analyses of SKCM clinical, transcriptomic, and epigenomic data to explore</w:t>
      </w:r>
      <w:r>
        <w:rPr>
          <w:spacing w:val="-3"/>
        </w:rPr>
        <w:t xml:space="preserve"> </w:t>
      </w:r>
      <w:r>
        <w:t>a</w:t>
      </w:r>
      <w:r>
        <w:rPr>
          <w:spacing w:val="-3"/>
        </w:rPr>
        <w:t xml:space="preserve"> </w:t>
      </w:r>
      <w:r>
        <w:t>predetermined</w:t>
      </w:r>
      <w:r>
        <w:rPr>
          <w:spacing w:val="-3"/>
        </w:rPr>
        <w:t xml:space="preserve"> </w:t>
      </w:r>
      <w:r>
        <w:t>question</w:t>
      </w:r>
      <w:r>
        <w:rPr>
          <w:spacing w:val="-3"/>
        </w:rPr>
        <w:t xml:space="preserve"> </w:t>
      </w:r>
      <w:r>
        <w:t>about</w:t>
      </w:r>
      <w:r>
        <w:rPr>
          <w:spacing w:val="-3"/>
        </w:rPr>
        <w:t xml:space="preserve"> </w:t>
      </w:r>
      <w:r>
        <w:t>SKCM.</w:t>
      </w:r>
      <w:r>
        <w:rPr>
          <w:spacing w:val="-2"/>
        </w:rPr>
        <w:t xml:space="preserve"> </w:t>
      </w:r>
      <w:r>
        <w:t>In</w:t>
      </w:r>
      <w:r>
        <w:rPr>
          <w:spacing w:val="-2"/>
        </w:rPr>
        <w:t xml:space="preserve"> </w:t>
      </w:r>
      <w:r>
        <w:t>the</w:t>
      </w:r>
      <w:r>
        <w:rPr>
          <w:spacing w:val="-3"/>
        </w:rPr>
        <w:t xml:space="preserve"> </w:t>
      </w:r>
      <w:r>
        <w:t>third</w:t>
      </w:r>
      <w:r>
        <w:rPr>
          <w:spacing w:val="-3"/>
        </w:rPr>
        <w:t xml:space="preserve"> </w:t>
      </w:r>
      <w:r>
        <w:t>and</w:t>
      </w:r>
      <w:r>
        <w:rPr>
          <w:spacing w:val="-3"/>
        </w:rPr>
        <w:t xml:space="preserve"> </w:t>
      </w:r>
      <w:r>
        <w:t>final</w:t>
      </w:r>
      <w:r>
        <w:rPr>
          <w:spacing w:val="-3"/>
        </w:rPr>
        <w:t xml:space="preserve"> </w:t>
      </w:r>
      <w:r>
        <w:t>part,</w:t>
      </w:r>
      <w:r>
        <w:rPr>
          <w:spacing w:val="-3"/>
        </w:rPr>
        <w:t xml:space="preserve"> </w:t>
      </w:r>
      <w:r>
        <w:t>you</w:t>
      </w:r>
      <w:r>
        <w:rPr>
          <w:spacing w:val="-2"/>
        </w:rPr>
        <w:t xml:space="preserve"> </w:t>
      </w:r>
      <w:r>
        <w:t>will</w:t>
      </w:r>
      <w:r>
        <w:rPr>
          <w:spacing w:val="-3"/>
        </w:rPr>
        <w:t xml:space="preserve"> </w:t>
      </w:r>
      <w:r>
        <w:t>briefly</w:t>
      </w:r>
      <w:r>
        <w:rPr>
          <w:spacing w:val="-3"/>
        </w:rPr>
        <w:t xml:space="preserve"> </w:t>
      </w:r>
      <w:r>
        <w:t>write up your interpretations.</w:t>
      </w:r>
    </w:p>
    <w:p w14:paraId="5F98646B" w14:textId="77777777" w:rsidR="009F3852" w:rsidRDefault="00000000">
      <w:pPr>
        <w:pStyle w:val="Heading1"/>
        <w:spacing w:before="200"/>
      </w:pPr>
      <w:r>
        <w:t>Part</w:t>
      </w:r>
      <w:r>
        <w:rPr>
          <w:spacing w:val="-1"/>
        </w:rPr>
        <w:t xml:space="preserve"> </w:t>
      </w:r>
      <w:r>
        <w:t>1:</w:t>
      </w:r>
      <w:r>
        <w:rPr>
          <w:spacing w:val="-1"/>
        </w:rPr>
        <w:t xml:space="preserve"> </w:t>
      </w:r>
      <w:r>
        <w:t>Review</w:t>
      </w:r>
      <w:r>
        <w:rPr>
          <w:spacing w:val="-1"/>
        </w:rPr>
        <w:t xml:space="preserve"> </w:t>
      </w:r>
      <w:r>
        <w:rPr>
          <w:spacing w:val="-2"/>
        </w:rPr>
        <w:t>Questions</w:t>
      </w:r>
    </w:p>
    <w:p w14:paraId="74514C23" w14:textId="77777777" w:rsidR="009F3852" w:rsidRDefault="00000000">
      <w:pPr>
        <w:pStyle w:val="BodyText"/>
        <w:ind w:left="120"/>
      </w:pPr>
      <w:r>
        <w:rPr>
          <w:u w:val="single"/>
        </w:rPr>
        <w:t>General</w:t>
      </w:r>
      <w:r>
        <w:rPr>
          <w:spacing w:val="-3"/>
          <w:u w:val="single"/>
        </w:rPr>
        <w:t xml:space="preserve"> </w:t>
      </w:r>
      <w:r>
        <w:rPr>
          <w:spacing w:val="-2"/>
          <w:u w:val="single"/>
        </w:rPr>
        <w:t>Concepts</w:t>
      </w:r>
    </w:p>
    <w:p w14:paraId="6DE2D0CD" w14:textId="77777777" w:rsidR="009F3852" w:rsidRPr="002B2899" w:rsidRDefault="00000000">
      <w:pPr>
        <w:pStyle w:val="ListParagraph"/>
        <w:numPr>
          <w:ilvl w:val="0"/>
          <w:numId w:val="5"/>
        </w:numPr>
        <w:tabs>
          <w:tab w:val="left" w:pos="839"/>
        </w:tabs>
        <w:ind w:left="839" w:hanging="355"/>
        <w:rPr>
          <w:sz w:val="24"/>
        </w:rPr>
      </w:pPr>
      <w:r>
        <w:rPr>
          <w:sz w:val="24"/>
        </w:rPr>
        <w:t>What</w:t>
      </w:r>
      <w:r>
        <w:rPr>
          <w:spacing w:val="-1"/>
          <w:sz w:val="24"/>
        </w:rPr>
        <w:t xml:space="preserve"> </w:t>
      </w:r>
      <w:r>
        <w:rPr>
          <w:sz w:val="24"/>
        </w:rPr>
        <w:t xml:space="preserve">is TCGA and why is it </w:t>
      </w:r>
      <w:r>
        <w:rPr>
          <w:spacing w:val="-2"/>
          <w:sz w:val="24"/>
        </w:rPr>
        <w:t>important?</w:t>
      </w:r>
    </w:p>
    <w:p w14:paraId="51092E58" w14:textId="44C478DA" w:rsidR="002B2899" w:rsidRPr="002B2899" w:rsidRDefault="6D2DE397" w:rsidP="354FD64D">
      <w:pPr>
        <w:pStyle w:val="ListParagraph"/>
        <w:tabs>
          <w:tab w:val="left" w:pos="839"/>
        </w:tabs>
        <w:ind w:left="839" w:firstLine="0"/>
        <w:rPr>
          <w:color w:val="FF0000"/>
          <w:sz w:val="24"/>
          <w:szCs w:val="24"/>
        </w:rPr>
      </w:pPr>
      <w:r w:rsidRPr="354FD64D">
        <w:rPr>
          <w:color w:val="FF0000"/>
          <w:spacing w:val="-2"/>
          <w:sz w:val="24"/>
          <w:szCs w:val="24"/>
        </w:rPr>
        <w:t xml:space="preserve">TCGA stands for </w:t>
      </w:r>
      <w:r w:rsidR="002B2899" w:rsidRPr="354FD64D">
        <w:rPr>
          <w:color w:val="FF0000"/>
          <w:spacing w:val="-2"/>
          <w:sz w:val="24"/>
          <w:szCs w:val="24"/>
        </w:rPr>
        <w:t>The Cancer Genome Atlas</w:t>
      </w:r>
      <w:r w:rsidR="434A4A6F" w:rsidRPr="354FD64D">
        <w:rPr>
          <w:color w:val="FF0000"/>
          <w:spacing w:val="-2"/>
          <w:sz w:val="24"/>
          <w:szCs w:val="24"/>
        </w:rPr>
        <w:t>, and it’</w:t>
      </w:r>
      <w:r w:rsidR="002B2899" w:rsidRPr="354FD64D">
        <w:rPr>
          <w:color w:val="FF0000"/>
          <w:spacing w:val="-2"/>
          <w:sz w:val="24"/>
          <w:szCs w:val="24"/>
        </w:rPr>
        <w:t>s a database of multi-omic data collected from over 20,000 samples of 3</w:t>
      </w:r>
      <w:r w:rsidR="00FF6972">
        <w:rPr>
          <w:color w:val="FF0000"/>
          <w:spacing w:val="-2"/>
          <w:sz w:val="24"/>
          <w:szCs w:val="24"/>
        </w:rPr>
        <w:t>3</w:t>
      </w:r>
      <w:r w:rsidR="002B2899" w:rsidRPr="354FD64D">
        <w:rPr>
          <w:color w:val="FF0000"/>
          <w:spacing w:val="-2"/>
          <w:sz w:val="24"/>
          <w:szCs w:val="24"/>
        </w:rPr>
        <w:t xml:space="preserve"> different types of cancer. It</w:t>
      </w:r>
      <w:r w:rsidR="006F1744">
        <w:rPr>
          <w:color w:val="FF0000"/>
          <w:spacing w:val="-2"/>
          <w:sz w:val="24"/>
          <w:szCs w:val="24"/>
        </w:rPr>
        <w:t>’</w:t>
      </w:r>
      <w:r w:rsidR="002B2899" w:rsidRPr="354FD64D">
        <w:rPr>
          <w:color w:val="FF0000"/>
          <w:spacing w:val="-2"/>
          <w:sz w:val="24"/>
          <w:szCs w:val="24"/>
        </w:rPr>
        <w:t>s important because</w:t>
      </w:r>
      <w:r w:rsidR="00D5372E">
        <w:rPr>
          <w:color w:val="FF0000"/>
          <w:spacing w:val="-2"/>
          <w:sz w:val="24"/>
          <w:szCs w:val="24"/>
        </w:rPr>
        <w:t xml:space="preserve"> it has led us to </w:t>
      </w:r>
      <w:r w:rsidR="00504ABD">
        <w:rPr>
          <w:color w:val="FF0000"/>
          <w:spacing w:val="-2"/>
          <w:sz w:val="24"/>
          <w:szCs w:val="24"/>
        </w:rPr>
        <w:t>get a better understanding of different types of cancer on a molecular level</w:t>
      </w:r>
      <w:r w:rsidR="002B2899" w:rsidRPr="354FD64D">
        <w:rPr>
          <w:color w:val="FF0000"/>
          <w:spacing w:val="-2"/>
          <w:sz w:val="24"/>
          <w:szCs w:val="24"/>
        </w:rPr>
        <w:t>.</w:t>
      </w:r>
      <w:r w:rsidR="00504ABD">
        <w:rPr>
          <w:color w:val="FF0000"/>
          <w:spacing w:val="-2"/>
          <w:sz w:val="24"/>
          <w:szCs w:val="24"/>
        </w:rPr>
        <w:t xml:space="preserve"> It helps lead us </w:t>
      </w:r>
      <w:r w:rsidR="005130C1">
        <w:rPr>
          <w:color w:val="FF0000"/>
          <w:spacing w:val="-2"/>
          <w:sz w:val="24"/>
          <w:szCs w:val="24"/>
        </w:rPr>
        <w:t>into the prevention and treatment of cancer.</w:t>
      </w:r>
      <w:r w:rsidR="0C365C5F" w:rsidRPr="354FD64D">
        <w:rPr>
          <w:color w:val="FF0000"/>
          <w:spacing w:val="-2"/>
          <w:sz w:val="24"/>
          <w:szCs w:val="24"/>
        </w:rPr>
        <w:t xml:space="preserve"> </w:t>
      </w:r>
    </w:p>
    <w:p w14:paraId="09D18306" w14:textId="3197E352" w:rsidR="002B2899" w:rsidRDefault="00000000" w:rsidP="002B2899">
      <w:pPr>
        <w:pStyle w:val="ListParagraph"/>
        <w:numPr>
          <w:ilvl w:val="0"/>
          <w:numId w:val="5"/>
        </w:numPr>
        <w:tabs>
          <w:tab w:val="left" w:pos="839"/>
        </w:tabs>
        <w:spacing w:line="412" w:lineRule="auto"/>
        <w:ind w:left="120" w:right="4246" w:firstLine="364"/>
        <w:rPr>
          <w:sz w:val="24"/>
        </w:rPr>
      </w:pPr>
      <w:r>
        <w:rPr>
          <w:sz w:val="24"/>
        </w:rPr>
        <w:t>What</w:t>
      </w:r>
      <w:r>
        <w:rPr>
          <w:spacing w:val="-7"/>
          <w:sz w:val="24"/>
        </w:rPr>
        <w:t xml:space="preserve"> </w:t>
      </w:r>
      <w:r>
        <w:rPr>
          <w:sz w:val="24"/>
        </w:rPr>
        <w:t>are</w:t>
      </w:r>
      <w:r>
        <w:rPr>
          <w:spacing w:val="-6"/>
          <w:sz w:val="24"/>
        </w:rPr>
        <w:t xml:space="preserve"> </w:t>
      </w:r>
      <w:r>
        <w:rPr>
          <w:sz w:val="24"/>
        </w:rPr>
        <w:t>some</w:t>
      </w:r>
      <w:r>
        <w:rPr>
          <w:spacing w:val="-6"/>
          <w:sz w:val="24"/>
        </w:rPr>
        <w:t xml:space="preserve"> </w:t>
      </w:r>
      <w:r>
        <w:rPr>
          <w:sz w:val="24"/>
        </w:rPr>
        <w:t>strengths</w:t>
      </w:r>
      <w:r>
        <w:rPr>
          <w:spacing w:val="-6"/>
          <w:sz w:val="24"/>
        </w:rPr>
        <w:t xml:space="preserve"> </w:t>
      </w:r>
      <w:r>
        <w:rPr>
          <w:sz w:val="24"/>
        </w:rPr>
        <w:t>and</w:t>
      </w:r>
      <w:r>
        <w:rPr>
          <w:spacing w:val="-6"/>
          <w:sz w:val="24"/>
        </w:rPr>
        <w:t xml:space="preserve"> </w:t>
      </w:r>
      <w:r>
        <w:rPr>
          <w:sz w:val="24"/>
        </w:rPr>
        <w:t>weaknesses</w:t>
      </w:r>
      <w:r>
        <w:rPr>
          <w:spacing w:val="-6"/>
          <w:sz w:val="24"/>
        </w:rPr>
        <w:t xml:space="preserve"> </w:t>
      </w:r>
      <w:r>
        <w:rPr>
          <w:sz w:val="24"/>
        </w:rPr>
        <w:t>of</w:t>
      </w:r>
      <w:r>
        <w:rPr>
          <w:spacing w:val="-6"/>
          <w:sz w:val="24"/>
        </w:rPr>
        <w:t xml:space="preserve"> </w:t>
      </w:r>
      <w:r>
        <w:rPr>
          <w:sz w:val="24"/>
        </w:rPr>
        <w:t xml:space="preserve">TCGA? </w:t>
      </w:r>
    </w:p>
    <w:p w14:paraId="634898ED" w14:textId="60A9D1E1" w:rsidR="002B2899" w:rsidRDefault="002B2899" w:rsidP="00EE19BF">
      <w:pPr>
        <w:tabs>
          <w:tab w:val="left" w:pos="839"/>
        </w:tabs>
        <w:spacing w:line="413" w:lineRule="auto"/>
        <w:rPr>
          <w:color w:val="FF0000"/>
          <w:sz w:val="24"/>
        </w:rPr>
      </w:pPr>
      <w:r>
        <w:rPr>
          <w:sz w:val="24"/>
        </w:rPr>
        <w:tab/>
      </w:r>
      <w:r>
        <w:rPr>
          <w:color w:val="FF0000"/>
          <w:sz w:val="24"/>
        </w:rPr>
        <w:t xml:space="preserve">Strengths: </w:t>
      </w:r>
      <w:r w:rsidR="00EE19BF">
        <w:rPr>
          <w:color w:val="FF0000"/>
          <w:sz w:val="24"/>
        </w:rPr>
        <w:t>publicly accessible on the internet</w:t>
      </w:r>
      <w:r w:rsidR="005130C1">
        <w:rPr>
          <w:color w:val="FF0000"/>
          <w:sz w:val="24"/>
        </w:rPr>
        <w:t>, collaborative</w:t>
      </w:r>
    </w:p>
    <w:p w14:paraId="4C181857" w14:textId="3EA532FD" w:rsidR="002B2899" w:rsidRPr="002B2899" w:rsidRDefault="002B2899" w:rsidP="00EE19BF">
      <w:pPr>
        <w:tabs>
          <w:tab w:val="left" w:pos="839"/>
        </w:tabs>
        <w:spacing w:line="413" w:lineRule="auto"/>
        <w:rPr>
          <w:color w:val="FF0000"/>
          <w:sz w:val="24"/>
        </w:rPr>
      </w:pPr>
      <w:r>
        <w:rPr>
          <w:color w:val="FF0000"/>
          <w:sz w:val="24"/>
        </w:rPr>
        <w:tab/>
        <w:t>Weaknesses:</w:t>
      </w:r>
      <w:r w:rsidR="00EE19BF">
        <w:rPr>
          <w:color w:val="FF0000"/>
          <w:sz w:val="24"/>
        </w:rPr>
        <w:t xml:space="preserve"> only contains data samples of 3</w:t>
      </w:r>
      <w:r w:rsidR="005130C1">
        <w:rPr>
          <w:color w:val="FF0000"/>
          <w:sz w:val="24"/>
        </w:rPr>
        <w:t>3</w:t>
      </w:r>
      <w:r w:rsidR="00EE19BF">
        <w:rPr>
          <w:color w:val="FF0000"/>
          <w:sz w:val="24"/>
        </w:rPr>
        <w:t xml:space="preserve"> different types of cancer</w:t>
      </w:r>
      <w:r w:rsidR="005130C1">
        <w:rPr>
          <w:color w:val="FF0000"/>
          <w:sz w:val="24"/>
        </w:rPr>
        <w:t xml:space="preserve"> when there are over 200 types of cancer</w:t>
      </w:r>
    </w:p>
    <w:p w14:paraId="31712C81" w14:textId="1BA45159" w:rsidR="009F3852" w:rsidRDefault="00000000" w:rsidP="002B2899">
      <w:pPr>
        <w:pStyle w:val="ListParagraph"/>
        <w:tabs>
          <w:tab w:val="left" w:pos="839"/>
        </w:tabs>
        <w:spacing w:line="412" w:lineRule="auto"/>
        <w:ind w:left="484" w:right="4246" w:firstLine="0"/>
        <w:rPr>
          <w:sz w:val="24"/>
        </w:rPr>
      </w:pPr>
      <w:r>
        <w:rPr>
          <w:sz w:val="24"/>
          <w:u w:val="single"/>
        </w:rPr>
        <w:t>Coding Skills</w:t>
      </w:r>
    </w:p>
    <w:p w14:paraId="5DC51738" w14:textId="77777777" w:rsidR="009F3852" w:rsidRPr="00EE19BF" w:rsidRDefault="00000000">
      <w:pPr>
        <w:pStyle w:val="ListParagraph"/>
        <w:numPr>
          <w:ilvl w:val="0"/>
          <w:numId w:val="4"/>
        </w:numPr>
        <w:tabs>
          <w:tab w:val="left" w:pos="840"/>
        </w:tabs>
        <w:spacing w:before="3"/>
        <w:rPr>
          <w:sz w:val="24"/>
        </w:rPr>
      </w:pPr>
      <w:r>
        <w:rPr>
          <w:sz w:val="24"/>
        </w:rPr>
        <w:t>What</w:t>
      </w:r>
      <w:r>
        <w:rPr>
          <w:spacing w:val="-1"/>
          <w:sz w:val="24"/>
        </w:rPr>
        <w:t xml:space="preserve"> </w:t>
      </w:r>
      <w:r>
        <w:rPr>
          <w:sz w:val="24"/>
        </w:rPr>
        <w:t>commands</w:t>
      </w:r>
      <w:r>
        <w:rPr>
          <w:spacing w:val="-1"/>
          <w:sz w:val="24"/>
        </w:rPr>
        <w:t xml:space="preserve"> </w:t>
      </w:r>
      <w:r>
        <w:rPr>
          <w:sz w:val="24"/>
        </w:rPr>
        <w:t>are</w:t>
      </w:r>
      <w:r>
        <w:rPr>
          <w:spacing w:val="-1"/>
          <w:sz w:val="24"/>
        </w:rPr>
        <w:t xml:space="preserve"> </w:t>
      </w:r>
      <w:r>
        <w:rPr>
          <w:sz w:val="24"/>
        </w:rPr>
        <w:t>used to</w:t>
      </w:r>
      <w:r>
        <w:rPr>
          <w:spacing w:val="-1"/>
          <w:sz w:val="24"/>
        </w:rPr>
        <w:t xml:space="preserve"> </w:t>
      </w:r>
      <w:r>
        <w:rPr>
          <w:sz w:val="24"/>
        </w:rPr>
        <w:t>save</w:t>
      </w:r>
      <w:r>
        <w:rPr>
          <w:spacing w:val="-1"/>
          <w:sz w:val="24"/>
        </w:rPr>
        <w:t xml:space="preserve"> </w:t>
      </w:r>
      <w:r>
        <w:rPr>
          <w:sz w:val="24"/>
        </w:rPr>
        <w:t>a</w:t>
      </w:r>
      <w:r>
        <w:rPr>
          <w:spacing w:val="-1"/>
          <w:sz w:val="24"/>
        </w:rPr>
        <w:t xml:space="preserve"> </w:t>
      </w:r>
      <w:r>
        <w:rPr>
          <w:sz w:val="24"/>
        </w:rPr>
        <w:t>file</w:t>
      </w:r>
      <w:r>
        <w:rPr>
          <w:spacing w:val="-1"/>
          <w:sz w:val="24"/>
        </w:rPr>
        <w:t xml:space="preserve"> </w:t>
      </w:r>
      <w:r>
        <w:rPr>
          <w:sz w:val="24"/>
        </w:rPr>
        <w:t>to</w:t>
      </w:r>
      <w:r>
        <w:rPr>
          <w:spacing w:val="-1"/>
          <w:sz w:val="24"/>
        </w:rPr>
        <w:t xml:space="preserve"> </w:t>
      </w:r>
      <w:r>
        <w:rPr>
          <w:sz w:val="24"/>
        </w:rPr>
        <w:t xml:space="preserve">your GitHub </w:t>
      </w:r>
      <w:r>
        <w:rPr>
          <w:spacing w:val="-2"/>
          <w:sz w:val="24"/>
        </w:rPr>
        <w:t>repository?</w:t>
      </w:r>
    </w:p>
    <w:p w14:paraId="77AADE25" w14:textId="74854C28" w:rsidR="00EE19BF" w:rsidRDefault="00EE19BF" w:rsidP="00EE19BF">
      <w:pPr>
        <w:pStyle w:val="ListParagraph"/>
        <w:tabs>
          <w:tab w:val="left" w:pos="840"/>
        </w:tabs>
        <w:spacing w:before="3"/>
        <w:ind w:firstLine="0"/>
        <w:rPr>
          <w:color w:val="FF0000"/>
          <w:spacing w:val="-2"/>
          <w:sz w:val="24"/>
        </w:rPr>
      </w:pPr>
      <w:r>
        <w:rPr>
          <w:color w:val="FF0000"/>
          <w:spacing w:val="-2"/>
          <w:sz w:val="24"/>
        </w:rPr>
        <w:t>git add</w:t>
      </w:r>
    </w:p>
    <w:p w14:paraId="4ADAB395" w14:textId="597FD2F6" w:rsidR="00EE19BF" w:rsidRDefault="00EE19BF" w:rsidP="00EE19BF">
      <w:pPr>
        <w:pStyle w:val="ListParagraph"/>
        <w:tabs>
          <w:tab w:val="left" w:pos="840"/>
        </w:tabs>
        <w:spacing w:before="3"/>
        <w:ind w:firstLine="0"/>
        <w:rPr>
          <w:color w:val="FF0000"/>
          <w:spacing w:val="-2"/>
          <w:sz w:val="24"/>
        </w:rPr>
      </w:pPr>
      <w:r>
        <w:rPr>
          <w:color w:val="FF0000"/>
          <w:spacing w:val="-2"/>
          <w:sz w:val="24"/>
        </w:rPr>
        <w:t>git status</w:t>
      </w:r>
    </w:p>
    <w:p w14:paraId="60785DE4" w14:textId="2FB3F46B" w:rsidR="00EE19BF" w:rsidRDefault="00EE19BF" w:rsidP="00EE19BF">
      <w:pPr>
        <w:pStyle w:val="ListParagraph"/>
        <w:tabs>
          <w:tab w:val="left" w:pos="840"/>
        </w:tabs>
        <w:spacing w:before="3"/>
        <w:ind w:firstLine="0"/>
        <w:rPr>
          <w:color w:val="FF0000"/>
          <w:spacing w:val="-2"/>
          <w:sz w:val="24"/>
        </w:rPr>
      </w:pPr>
      <w:r>
        <w:rPr>
          <w:color w:val="FF0000"/>
          <w:spacing w:val="-2"/>
          <w:sz w:val="24"/>
        </w:rPr>
        <w:t>git commit -m “”</w:t>
      </w:r>
    </w:p>
    <w:p w14:paraId="452EA28A" w14:textId="16568BAF" w:rsidR="00EE19BF" w:rsidRPr="00EE19BF" w:rsidRDefault="00EE19BF" w:rsidP="00EE19BF">
      <w:pPr>
        <w:pStyle w:val="ListParagraph"/>
        <w:tabs>
          <w:tab w:val="left" w:pos="840"/>
        </w:tabs>
        <w:spacing w:before="3"/>
        <w:ind w:firstLine="0"/>
        <w:rPr>
          <w:color w:val="FF0000"/>
          <w:sz w:val="24"/>
        </w:rPr>
      </w:pPr>
      <w:r>
        <w:rPr>
          <w:color w:val="FF0000"/>
          <w:spacing w:val="-2"/>
          <w:sz w:val="24"/>
        </w:rPr>
        <w:t>git push</w:t>
      </w:r>
    </w:p>
    <w:p w14:paraId="0BBCC68F" w14:textId="77777777" w:rsidR="00585FC6" w:rsidRPr="00585FC6" w:rsidRDefault="00000000" w:rsidP="00585FC6">
      <w:pPr>
        <w:pStyle w:val="ListParagraph"/>
        <w:numPr>
          <w:ilvl w:val="0"/>
          <w:numId w:val="4"/>
        </w:numPr>
        <w:tabs>
          <w:tab w:val="left" w:pos="840"/>
        </w:tabs>
        <w:rPr>
          <w:color w:val="FF0000"/>
          <w:sz w:val="24"/>
        </w:rPr>
      </w:pPr>
      <w:r w:rsidRPr="00585FC6">
        <w:rPr>
          <w:sz w:val="24"/>
        </w:rPr>
        <w:t>What</w:t>
      </w:r>
      <w:r w:rsidRPr="00585FC6">
        <w:rPr>
          <w:spacing w:val="-1"/>
          <w:sz w:val="24"/>
        </w:rPr>
        <w:t xml:space="preserve"> </w:t>
      </w:r>
      <w:r w:rsidRPr="00585FC6">
        <w:rPr>
          <w:sz w:val="24"/>
        </w:rPr>
        <w:t>command(s)</w:t>
      </w:r>
      <w:r w:rsidRPr="00585FC6">
        <w:rPr>
          <w:spacing w:val="-1"/>
          <w:sz w:val="24"/>
        </w:rPr>
        <w:t xml:space="preserve"> </w:t>
      </w:r>
      <w:r w:rsidRPr="00585FC6">
        <w:rPr>
          <w:sz w:val="24"/>
        </w:rPr>
        <w:t>must</w:t>
      </w:r>
      <w:r w:rsidRPr="00585FC6">
        <w:rPr>
          <w:spacing w:val="-1"/>
          <w:sz w:val="24"/>
        </w:rPr>
        <w:t xml:space="preserve"> </w:t>
      </w:r>
      <w:r w:rsidRPr="00585FC6">
        <w:rPr>
          <w:sz w:val="24"/>
        </w:rPr>
        <w:t>be</w:t>
      </w:r>
      <w:r w:rsidRPr="00585FC6">
        <w:rPr>
          <w:spacing w:val="-1"/>
          <w:sz w:val="24"/>
        </w:rPr>
        <w:t xml:space="preserve"> </w:t>
      </w:r>
      <w:r w:rsidRPr="00585FC6">
        <w:rPr>
          <w:sz w:val="24"/>
        </w:rPr>
        <w:t>run in</w:t>
      </w:r>
      <w:r w:rsidRPr="00585FC6">
        <w:rPr>
          <w:spacing w:val="-1"/>
          <w:sz w:val="24"/>
        </w:rPr>
        <w:t xml:space="preserve"> </w:t>
      </w:r>
      <w:r w:rsidRPr="00585FC6">
        <w:rPr>
          <w:sz w:val="24"/>
        </w:rPr>
        <w:t>order</w:t>
      </w:r>
      <w:r w:rsidRPr="00585FC6">
        <w:rPr>
          <w:spacing w:val="-1"/>
          <w:sz w:val="24"/>
        </w:rPr>
        <w:t xml:space="preserve"> </w:t>
      </w:r>
      <w:r w:rsidRPr="00585FC6">
        <w:rPr>
          <w:sz w:val="24"/>
        </w:rPr>
        <w:t>to</w:t>
      </w:r>
      <w:r w:rsidRPr="00585FC6">
        <w:rPr>
          <w:spacing w:val="-1"/>
          <w:sz w:val="24"/>
        </w:rPr>
        <w:t xml:space="preserve"> </w:t>
      </w:r>
      <w:r w:rsidRPr="00585FC6">
        <w:rPr>
          <w:sz w:val="24"/>
        </w:rPr>
        <w:t>use a</w:t>
      </w:r>
      <w:r w:rsidRPr="00585FC6">
        <w:rPr>
          <w:spacing w:val="-1"/>
          <w:sz w:val="24"/>
        </w:rPr>
        <w:t xml:space="preserve"> </w:t>
      </w:r>
      <w:r w:rsidRPr="00585FC6">
        <w:rPr>
          <w:sz w:val="24"/>
        </w:rPr>
        <w:t>package</w:t>
      </w:r>
      <w:r w:rsidRPr="00585FC6">
        <w:rPr>
          <w:spacing w:val="-1"/>
          <w:sz w:val="24"/>
        </w:rPr>
        <w:t xml:space="preserve"> </w:t>
      </w:r>
      <w:r w:rsidRPr="00585FC6">
        <w:rPr>
          <w:sz w:val="24"/>
        </w:rPr>
        <w:t>in</w:t>
      </w:r>
      <w:r w:rsidRPr="00585FC6">
        <w:rPr>
          <w:spacing w:val="-1"/>
          <w:sz w:val="24"/>
        </w:rPr>
        <w:t xml:space="preserve"> </w:t>
      </w:r>
      <w:r w:rsidRPr="00585FC6">
        <w:rPr>
          <w:spacing w:val="-5"/>
          <w:sz w:val="24"/>
        </w:rPr>
        <w:t>R?</w:t>
      </w:r>
    </w:p>
    <w:p w14:paraId="597D9B5C" w14:textId="77777777" w:rsidR="00585FC6" w:rsidRDefault="00526864" w:rsidP="00585FC6">
      <w:pPr>
        <w:pStyle w:val="ListParagraph"/>
        <w:tabs>
          <w:tab w:val="left" w:pos="840"/>
        </w:tabs>
        <w:ind w:firstLine="0"/>
        <w:rPr>
          <w:color w:val="FF0000"/>
          <w:sz w:val="24"/>
        </w:rPr>
      </w:pPr>
      <w:r w:rsidRPr="00585FC6">
        <w:rPr>
          <w:color w:val="FF0000"/>
          <w:sz w:val="24"/>
        </w:rPr>
        <w:t>Install.packages(“name_of_package”)</w:t>
      </w:r>
    </w:p>
    <w:p w14:paraId="61BF4275" w14:textId="641A2155" w:rsidR="00526864" w:rsidRPr="00585FC6" w:rsidRDefault="00526864" w:rsidP="00585FC6">
      <w:pPr>
        <w:pStyle w:val="ListParagraph"/>
        <w:tabs>
          <w:tab w:val="left" w:pos="840"/>
        </w:tabs>
        <w:ind w:firstLine="0"/>
        <w:rPr>
          <w:color w:val="FF0000"/>
          <w:sz w:val="24"/>
        </w:rPr>
      </w:pPr>
      <w:r w:rsidRPr="00585FC6">
        <w:rPr>
          <w:color w:val="FF0000"/>
          <w:sz w:val="24"/>
        </w:rPr>
        <w:lastRenderedPageBreak/>
        <w:t>Library(name_of_package)</w:t>
      </w:r>
    </w:p>
    <w:p w14:paraId="1B136DBE" w14:textId="45E84AC3" w:rsidR="00526864" w:rsidRPr="00526864" w:rsidRDefault="00000000" w:rsidP="00526864">
      <w:pPr>
        <w:pStyle w:val="ListParagraph"/>
        <w:numPr>
          <w:ilvl w:val="0"/>
          <w:numId w:val="4"/>
        </w:numPr>
        <w:tabs>
          <w:tab w:val="left" w:pos="840"/>
        </w:tabs>
        <w:rPr>
          <w:sz w:val="24"/>
        </w:rPr>
      </w:pPr>
      <w:r>
        <w:rPr>
          <w:sz w:val="24"/>
        </w:rPr>
        <w:t>What</w:t>
      </w:r>
      <w:r>
        <w:rPr>
          <w:spacing w:val="-1"/>
          <w:sz w:val="24"/>
        </w:rPr>
        <w:t xml:space="preserve"> </w:t>
      </w:r>
      <w:r>
        <w:rPr>
          <w:sz w:val="24"/>
        </w:rPr>
        <w:t>command(s)</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run in</w:t>
      </w:r>
      <w:r>
        <w:rPr>
          <w:spacing w:val="-1"/>
          <w:sz w:val="24"/>
        </w:rPr>
        <w:t xml:space="preserve"> </w:t>
      </w:r>
      <w:r>
        <w:rPr>
          <w:sz w:val="24"/>
        </w:rPr>
        <w:t>order</w:t>
      </w:r>
      <w:r>
        <w:rPr>
          <w:spacing w:val="-1"/>
          <w:sz w:val="24"/>
        </w:rPr>
        <w:t xml:space="preserve"> </w:t>
      </w:r>
      <w:r>
        <w:rPr>
          <w:sz w:val="24"/>
        </w:rPr>
        <w:t>to</w:t>
      </w:r>
      <w:r>
        <w:rPr>
          <w:spacing w:val="-1"/>
          <w:sz w:val="24"/>
        </w:rPr>
        <w:t xml:space="preserve"> </w:t>
      </w:r>
      <w:r>
        <w:rPr>
          <w:sz w:val="24"/>
        </w:rPr>
        <w:t xml:space="preserve">use a </w:t>
      </w:r>
      <w:r>
        <w:rPr>
          <w:i/>
          <w:sz w:val="24"/>
        </w:rPr>
        <w:t xml:space="preserve">Bioconductor </w:t>
      </w:r>
      <w:r>
        <w:rPr>
          <w:sz w:val="24"/>
        </w:rPr>
        <w:t>package</w:t>
      </w:r>
      <w:r>
        <w:rPr>
          <w:spacing w:val="-1"/>
          <w:sz w:val="24"/>
        </w:rPr>
        <w:t xml:space="preserve"> </w:t>
      </w:r>
      <w:r>
        <w:rPr>
          <w:sz w:val="24"/>
        </w:rPr>
        <w:t>in</w:t>
      </w:r>
      <w:r>
        <w:rPr>
          <w:spacing w:val="-1"/>
          <w:sz w:val="24"/>
        </w:rPr>
        <w:t xml:space="preserve"> </w:t>
      </w:r>
      <w:r>
        <w:rPr>
          <w:spacing w:val="-5"/>
          <w:sz w:val="24"/>
        </w:rPr>
        <w:t>R?</w:t>
      </w:r>
    </w:p>
    <w:p w14:paraId="2C2AE29B" w14:textId="42BDFE53" w:rsidR="00526864" w:rsidRDefault="00526864" w:rsidP="00526864">
      <w:pPr>
        <w:tabs>
          <w:tab w:val="left" w:pos="840"/>
        </w:tabs>
        <w:ind w:left="840"/>
        <w:rPr>
          <w:color w:val="FF0000"/>
          <w:sz w:val="24"/>
        </w:rPr>
      </w:pPr>
      <w:r>
        <w:rPr>
          <w:color w:val="FF0000"/>
          <w:sz w:val="24"/>
        </w:rPr>
        <w:t>Install.packages(“BiocManager”)</w:t>
      </w:r>
    </w:p>
    <w:p w14:paraId="3105F8BD" w14:textId="387152F4" w:rsidR="00526864" w:rsidRDefault="00526864" w:rsidP="00526864">
      <w:pPr>
        <w:tabs>
          <w:tab w:val="left" w:pos="840"/>
        </w:tabs>
        <w:ind w:left="840"/>
        <w:rPr>
          <w:color w:val="FF0000"/>
          <w:sz w:val="24"/>
        </w:rPr>
      </w:pPr>
      <w:r>
        <w:rPr>
          <w:color w:val="FF0000"/>
          <w:sz w:val="24"/>
        </w:rPr>
        <w:t>BiocManager::install(</w:t>
      </w:r>
      <w:r w:rsidR="00585FC6">
        <w:rPr>
          <w:color w:val="FF0000"/>
          <w:sz w:val="24"/>
        </w:rPr>
        <w:t>“package_name”</w:t>
      </w:r>
      <w:r>
        <w:rPr>
          <w:color w:val="FF0000"/>
          <w:sz w:val="24"/>
        </w:rPr>
        <w:t>)</w:t>
      </w:r>
    </w:p>
    <w:p w14:paraId="3460E497" w14:textId="56B5C684" w:rsidR="00585FC6" w:rsidRPr="00526864" w:rsidRDefault="00585FC6" w:rsidP="00585FC6">
      <w:pPr>
        <w:tabs>
          <w:tab w:val="left" w:pos="840"/>
        </w:tabs>
        <w:ind w:left="840"/>
        <w:rPr>
          <w:color w:val="FF0000"/>
          <w:sz w:val="24"/>
        </w:rPr>
      </w:pPr>
      <w:r>
        <w:rPr>
          <w:color w:val="FF0000"/>
          <w:sz w:val="24"/>
        </w:rPr>
        <w:t>Library(package_name)</w:t>
      </w:r>
    </w:p>
    <w:p w14:paraId="7D3E3C78" w14:textId="77777777" w:rsidR="009F3852" w:rsidRPr="00585FC6" w:rsidRDefault="00000000">
      <w:pPr>
        <w:pStyle w:val="ListParagraph"/>
        <w:numPr>
          <w:ilvl w:val="0"/>
          <w:numId w:val="4"/>
        </w:numPr>
        <w:tabs>
          <w:tab w:val="left" w:pos="840"/>
        </w:tabs>
        <w:rPr>
          <w:sz w:val="24"/>
        </w:rPr>
      </w:pPr>
      <w:r>
        <w:rPr>
          <w:sz w:val="24"/>
        </w:rPr>
        <w:t>What</w:t>
      </w:r>
      <w:r>
        <w:rPr>
          <w:spacing w:val="-1"/>
          <w:sz w:val="24"/>
        </w:rPr>
        <w:t xml:space="preserve"> </w:t>
      </w:r>
      <w:r>
        <w:rPr>
          <w:sz w:val="24"/>
        </w:rPr>
        <w:t>is boolean</w:t>
      </w:r>
      <w:r>
        <w:rPr>
          <w:spacing w:val="-1"/>
          <w:sz w:val="24"/>
        </w:rPr>
        <w:t xml:space="preserve"> </w:t>
      </w:r>
      <w:r>
        <w:rPr>
          <w:sz w:val="24"/>
        </w:rPr>
        <w:t>indexing?</w:t>
      </w:r>
      <w:r>
        <w:rPr>
          <w:spacing w:val="-1"/>
          <w:sz w:val="24"/>
        </w:rPr>
        <w:t xml:space="preserve"> </w:t>
      </w:r>
      <w:r>
        <w:rPr>
          <w:sz w:val="24"/>
        </w:rPr>
        <w:t>What</w:t>
      </w:r>
      <w:r>
        <w:rPr>
          <w:spacing w:val="-1"/>
          <w:sz w:val="24"/>
        </w:rPr>
        <w:t xml:space="preserve"> </w:t>
      </w:r>
      <w:r>
        <w:rPr>
          <w:sz w:val="24"/>
        </w:rPr>
        <w:t>are</w:t>
      </w:r>
      <w:r>
        <w:rPr>
          <w:spacing w:val="-1"/>
          <w:sz w:val="24"/>
        </w:rPr>
        <w:t xml:space="preserve"> </w:t>
      </w:r>
      <w:r>
        <w:rPr>
          <w:sz w:val="24"/>
        </w:rPr>
        <w:t>some</w:t>
      </w:r>
      <w:r>
        <w:rPr>
          <w:spacing w:val="-1"/>
          <w:sz w:val="24"/>
        </w:rPr>
        <w:t xml:space="preserve"> </w:t>
      </w:r>
      <w:r>
        <w:rPr>
          <w:sz w:val="24"/>
        </w:rPr>
        <w:t>applications</w:t>
      </w:r>
      <w:r>
        <w:rPr>
          <w:spacing w:val="-1"/>
          <w:sz w:val="24"/>
        </w:rPr>
        <w:t xml:space="preserve"> </w:t>
      </w:r>
      <w:r>
        <w:rPr>
          <w:sz w:val="24"/>
        </w:rPr>
        <w:t xml:space="preserve">of </w:t>
      </w:r>
      <w:r>
        <w:rPr>
          <w:spacing w:val="-5"/>
          <w:sz w:val="24"/>
        </w:rPr>
        <w:t>it?</w:t>
      </w:r>
    </w:p>
    <w:p w14:paraId="4F6AB513" w14:textId="2C23F53C" w:rsidR="00585FC6" w:rsidRDefault="00E43164" w:rsidP="00585FC6">
      <w:pPr>
        <w:pStyle w:val="ListParagraph"/>
        <w:tabs>
          <w:tab w:val="left" w:pos="840"/>
        </w:tabs>
        <w:ind w:firstLine="0"/>
        <w:rPr>
          <w:color w:val="FF0000"/>
          <w:sz w:val="24"/>
        </w:rPr>
      </w:pPr>
      <w:r>
        <w:rPr>
          <w:color w:val="FF0000"/>
          <w:sz w:val="24"/>
        </w:rPr>
        <w:t>It’s a technique used to select or filter data from a vector or dataframe using a Boolean value. It’s used to create masks which these masks help clean out data.</w:t>
      </w:r>
    </w:p>
    <w:p w14:paraId="2EAD7BCD" w14:textId="77777777" w:rsidR="00E43164" w:rsidRPr="00E43164" w:rsidRDefault="00E43164" w:rsidP="00585FC6">
      <w:pPr>
        <w:pStyle w:val="ListParagraph"/>
        <w:tabs>
          <w:tab w:val="left" w:pos="840"/>
        </w:tabs>
        <w:ind w:firstLine="0"/>
        <w:rPr>
          <w:color w:val="FF0000"/>
          <w:sz w:val="24"/>
        </w:rPr>
      </w:pPr>
    </w:p>
    <w:p w14:paraId="57A2BB95" w14:textId="77777777" w:rsidR="009F3852" w:rsidRDefault="00000000">
      <w:pPr>
        <w:pStyle w:val="ListParagraph"/>
        <w:numPr>
          <w:ilvl w:val="0"/>
          <w:numId w:val="4"/>
        </w:numPr>
        <w:tabs>
          <w:tab w:val="left" w:pos="840"/>
        </w:tabs>
        <w:spacing w:before="0"/>
        <w:ind w:right="714"/>
        <w:rPr>
          <w:sz w:val="24"/>
        </w:rPr>
      </w:pPr>
      <w:r>
        <w:rPr>
          <w:sz w:val="24"/>
        </w:rPr>
        <w:t>Draw</w:t>
      </w:r>
      <w:r>
        <w:rPr>
          <w:spacing w:val="-2"/>
          <w:sz w:val="24"/>
        </w:rPr>
        <w:t xml:space="preserve"> </w:t>
      </w:r>
      <w:r>
        <w:rPr>
          <w:sz w:val="24"/>
        </w:rPr>
        <w:t>a</w:t>
      </w:r>
      <w:r>
        <w:rPr>
          <w:spacing w:val="-3"/>
          <w:sz w:val="24"/>
        </w:rPr>
        <w:t xml:space="preserve"> </w:t>
      </w:r>
      <w:r>
        <w:rPr>
          <w:sz w:val="24"/>
        </w:rPr>
        <w:t>mock</w:t>
      </w:r>
      <w:r>
        <w:rPr>
          <w:spacing w:val="-3"/>
          <w:sz w:val="24"/>
        </w:rPr>
        <w:t xml:space="preserve"> </w:t>
      </w:r>
      <w:r>
        <w:rPr>
          <w:sz w:val="24"/>
        </w:rPr>
        <w:t>up</w:t>
      </w:r>
      <w:r>
        <w:rPr>
          <w:spacing w:val="-2"/>
          <w:sz w:val="24"/>
        </w:rPr>
        <w:t xml:space="preserve"> </w:t>
      </w:r>
      <w:r>
        <w:rPr>
          <w:sz w:val="24"/>
        </w:rPr>
        <w:t>(just</w:t>
      </w:r>
      <w:r>
        <w:rPr>
          <w:spacing w:val="-3"/>
          <w:sz w:val="24"/>
        </w:rPr>
        <w:t xml:space="preserve"> </w:t>
      </w:r>
      <w:r>
        <w:rPr>
          <w:sz w:val="24"/>
        </w:rPr>
        <w:t>a</w:t>
      </w:r>
      <w:r>
        <w:rPr>
          <w:spacing w:val="-3"/>
          <w:sz w:val="24"/>
        </w:rPr>
        <w:t xml:space="preserve"> </w:t>
      </w:r>
      <w:r>
        <w:rPr>
          <w:sz w:val="24"/>
        </w:rPr>
        <w:t>few</w:t>
      </w:r>
      <w:r>
        <w:rPr>
          <w:spacing w:val="-2"/>
          <w:sz w:val="24"/>
        </w:rPr>
        <w:t xml:space="preserve"> </w:t>
      </w:r>
      <w:r>
        <w:rPr>
          <w:sz w:val="24"/>
        </w:rPr>
        <w:t>rows</w:t>
      </w:r>
      <w:r>
        <w:rPr>
          <w:spacing w:val="-2"/>
          <w:sz w:val="24"/>
        </w:rPr>
        <w:t xml:space="preserve"> </w:t>
      </w:r>
      <w:r>
        <w:rPr>
          <w:sz w:val="24"/>
        </w:rPr>
        <w:t>and</w:t>
      </w:r>
      <w:r>
        <w:rPr>
          <w:spacing w:val="-3"/>
          <w:sz w:val="24"/>
        </w:rPr>
        <w:t xml:space="preserve"> </w:t>
      </w:r>
      <w:r>
        <w:rPr>
          <w:sz w:val="24"/>
        </w:rPr>
        <w:t>columns)</w:t>
      </w:r>
      <w:r>
        <w:rPr>
          <w:spacing w:val="-3"/>
          <w:sz w:val="24"/>
        </w:rPr>
        <w:t xml:space="preserve"> </w:t>
      </w:r>
      <w:r>
        <w:rPr>
          <w:sz w:val="24"/>
        </w:rPr>
        <w:t>of</w:t>
      </w:r>
      <w:r>
        <w:rPr>
          <w:spacing w:val="-2"/>
          <w:sz w:val="24"/>
        </w:rPr>
        <w:t xml:space="preserve"> </w:t>
      </w:r>
      <w:r>
        <w:rPr>
          <w:sz w:val="24"/>
        </w:rPr>
        <w:t>a</w:t>
      </w:r>
      <w:r>
        <w:rPr>
          <w:spacing w:val="-3"/>
          <w:sz w:val="24"/>
        </w:rPr>
        <w:t xml:space="preserve"> </w:t>
      </w:r>
      <w:r>
        <w:rPr>
          <w:sz w:val="24"/>
        </w:rPr>
        <w:t>sample</w:t>
      </w:r>
      <w:r>
        <w:rPr>
          <w:spacing w:val="-3"/>
          <w:sz w:val="24"/>
        </w:rPr>
        <w:t xml:space="preserve"> </w:t>
      </w:r>
      <w:r>
        <w:rPr>
          <w:sz w:val="24"/>
        </w:rPr>
        <w:t>dataframe.</w:t>
      </w:r>
      <w:r>
        <w:rPr>
          <w:spacing w:val="-3"/>
          <w:sz w:val="24"/>
        </w:rPr>
        <w:t xml:space="preserve"> </w:t>
      </w:r>
      <w:r>
        <w:rPr>
          <w:sz w:val="24"/>
        </w:rPr>
        <w:t>Show</w:t>
      </w:r>
      <w:r>
        <w:rPr>
          <w:spacing w:val="-2"/>
          <w:sz w:val="24"/>
        </w:rPr>
        <w:t xml:space="preserve"> </w:t>
      </w:r>
      <w:r>
        <w:rPr>
          <w:sz w:val="24"/>
        </w:rPr>
        <w:t>an</w:t>
      </w:r>
      <w:r>
        <w:rPr>
          <w:spacing w:val="-3"/>
          <w:sz w:val="24"/>
        </w:rPr>
        <w:t xml:space="preserve"> </w:t>
      </w:r>
      <w:r>
        <w:rPr>
          <w:sz w:val="24"/>
        </w:rPr>
        <w:t>example of the following and explain what each line of code does.</w:t>
      </w:r>
    </w:p>
    <w:p w14:paraId="190323DD" w14:textId="77777777" w:rsidR="009F3852" w:rsidRDefault="00000000">
      <w:pPr>
        <w:pStyle w:val="ListParagraph"/>
        <w:numPr>
          <w:ilvl w:val="1"/>
          <w:numId w:val="4"/>
        </w:numPr>
        <w:tabs>
          <w:tab w:val="left" w:pos="1559"/>
        </w:tabs>
        <w:spacing w:before="0"/>
        <w:ind w:hanging="359"/>
        <w:rPr>
          <w:sz w:val="24"/>
        </w:rPr>
      </w:pPr>
      <w:r>
        <w:rPr>
          <w:sz w:val="24"/>
        </w:rPr>
        <w:t xml:space="preserve">an </w:t>
      </w:r>
      <w:r>
        <w:rPr>
          <w:rFonts w:ascii="Courier New"/>
          <w:sz w:val="24"/>
        </w:rPr>
        <w:t>ifelse()</w:t>
      </w:r>
      <w:r>
        <w:rPr>
          <w:rFonts w:ascii="Courier New"/>
          <w:spacing w:val="-85"/>
          <w:sz w:val="24"/>
        </w:rPr>
        <w:t xml:space="preserve"> </w:t>
      </w:r>
      <w:r>
        <w:rPr>
          <w:spacing w:val="-2"/>
          <w:sz w:val="24"/>
        </w:rPr>
        <w:t>statement</w:t>
      </w:r>
    </w:p>
    <w:p w14:paraId="28839BDF" w14:textId="77777777" w:rsidR="009F3852" w:rsidRPr="00C8721B" w:rsidRDefault="00000000">
      <w:pPr>
        <w:pStyle w:val="ListParagraph"/>
        <w:numPr>
          <w:ilvl w:val="1"/>
          <w:numId w:val="4"/>
        </w:numPr>
        <w:tabs>
          <w:tab w:val="left" w:pos="1560"/>
        </w:tabs>
        <w:spacing w:before="0"/>
        <w:ind w:left="1560"/>
        <w:rPr>
          <w:sz w:val="24"/>
        </w:rPr>
      </w:pPr>
      <w:r>
        <w:rPr>
          <w:sz w:val="24"/>
        </w:rPr>
        <w:t>boolean</w:t>
      </w:r>
      <w:r>
        <w:rPr>
          <w:spacing w:val="-3"/>
          <w:sz w:val="24"/>
        </w:rPr>
        <w:t xml:space="preserve"> </w:t>
      </w:r>
      <w:r>
        <w:rPr>
          <w:spacing w:val="-2"/>
          <w:sz w:val="24"/>
        </w:rPr>
        <w:t>indexing</w:t>
      </w:r>
    </w:p>
    <w:p w14:paraId="5CBBC59F" w14:textId="4B064FE0" w:rsidR="00C8721B" w:rsidRDefault="00C8721B" w:rsidP="00C8721B">
      <w:pPr>
        <w:tabs>
          <w:tab w:val="left" w:pos="1560"/>
        </w:tabs>
        <w:ind w:left="1560"/>
        <w:rPr>
          <w:sz w:val="24"/>
        </w:rPr>
      </w:pPr>
    </w:p>
    <w:p w14:paraId="5E85A7E3" w14:textId="49FEBBE6" w:rsidR="00C8721B" w:rsidRPr="00CB066D" w:rsidRDefault="00CB570E" w:rsidP="00CB570E">
      <w:pPr>
        <w:tabs>
          <w:tab w:val="left" w:pos="1560"/>
        </w:tabs>
        <w:ind w:left="1560"/>
        <w:rPr>
          <w:color w:val="FF0000"/>
          <w:sz w:val="24"/>
        </w:rPr>
      </w:pPr>
      <w:r w:rsidRPr="00CB066D">
        <w:rPr>
          <w:color w:val="FF0000"/>
          <w:sz w:val="24"/>
        </w:rPr>
        <w:t>students dataframe</w:t>
      </w:r>
    </w:p>
    <w:tbl>
      <w:tblPr>
        <w:tblStyle w:val="TableGrid"/>
        <w:tblpPr w:leftFromText="180" w:rightFromText="180" w:vertAnchor="text" w:horzAnchor="margin" w:tblpXSpec="center" w:tblpY="190"/>
        <w:tblW w:w="0" w:type="auto"/>
        <w:tblLook w:val="04A0" w:firstRow="1" w:lastRow="0" w:firstColumn="1" w:lastColumn="0" w:noHBand="0" w:noVBand="1"/>
      </w:tblPr>
      <w:tblGrid>
        <w:gridCol w:w="2527"/>
        <w:gridCol w:w="2527"/>
        <w:gridCol w:w="2528"/>
      </w:tblGrid>
      <w:tr w:rsidR="00CB066D" w:rsidRPr="00CB066D" w14:paraId="668B1012" w14:textId="77777777" w:rsidTr="005B4448">
        <w:tc>
          <w:tcPr>
            <w:tcW w:w="2527" w:type="dxa"/>
          </w:tcPr>
          <w:p w14:paraId="4F51BDA1" w14:textId="77777777" w:rsidR="005B4448" w:rsidRPr="00CB066D" w:rsidRDefault="005B4448" w:rsidP="005B4448">
            <w:pPr>
              <w:rPr>
                <w:color w:val="FF0000"/>
                <w:sz w:val="24"/>
              </w:rPr>
            </w:pPr>
            <w:r w:rsidRPr="00CB066D">
              <w:rPr>
                <w:color w:val="FF0000"/>
                <w:sz w:val="24"/>
              </w:rPr>
              <w:t>STUDENT ID #</w:t>
            </w:r>
          </w:p>
        </w:tc>
        <w:tc>
          <w:tcPr>
            <w:tcW w:w="2527" w:type="dxa"/>
          </w:tcPr>
          <w:p w14:paraId="0DE4BBD5" w14:textId="77777777" w:rsidR="005B4448" w:rsidRPr="00CB066D" w:rsidRDefault="005B4448" w:rsidP="005B4448">
            <w:pPr>
              <w:rPr>
                <w:color w:val="FF0000"/>
                <w:sz w:val="24"/>
              </w:rPr>
            </w:pPr>
            <w:r w:rsidRPr="00CB066D">
              <w:rPr>
                <w:color w:val="FF0000"/>
                <w:sz w:val="24"/>
              </w:rPr>
              <w:t>Age</w:t>
            </w:r>
          </w:p>
        </w:tc>
        <w:tc>
          <w:tcPr>
            <w:tcW w:w="2528" w:type="dxa"/>
          </w:tcPr>
          <w:p w14:paraId="1B0694E7" w14:textId="77777777" w:rsidR="005B4448" w:rsidRPr="00CB066D" w:rsidRDefault="005B4448" w:rsidP="005B4448">
            <w:pPr>
              <w:rPr>
                <w:color w:val="FF0000"/>
                <w:sz w:val="24"/>
              </w:rPr>
            </w:pPr>
            <w:r w:rsidRPr="00CB066D">
              <w:rPr>
                <w:color w:val="FF0000"/>
                <w:sz w:val="24"/>
              </w:rPr>
              <w:t>Major</w:t>
            </w:r>
          </w:p>
        </w:tc>
      </w:tr>
      <w:tr w:rsidR="00CB066D" w:rsidRPr="00CB066D" w14:paraId="4E066DB2" w14:textId="77777777" w:rsidTr="005B4448">
        <w:tc>
          <w:tcPr>
            <w:tcW w:w="2527" w:type="dxa"/>
          </w:tcPr>
          <w:p w14:paraId="7FF47E8B" w14:textId="77777777" w:rsidR="005B4448" w:rsidRPr="00CB066D" w:rsidRDefault="005B4448" w:rsidP="005B4448">
            <w:pPr>
              <w:rPr>
                <w:color w:val="FF0000"/>
                <w:sz w:val="24"/>
              </w:rPr>
            </w:pPr>
            <w:r w:rsidRPr="00CB066D">
              <w:rPr>
                <w:color w:val="FF0000"/>
                <w:sz w:val="24"/>
              </w:rPr>
              <w:t>1</w:t>
            </w:r>
          </w:p>
        </w:tc>
        <w:tc>
          <w:tcPr>
            <w:tcW w:w="2527" w:type="dxa"/>
          </w:tcPr>
          <w:p w14:paraId="61A78BF0" w14:textId="77777777" w:rsidR="005B4448" w:rsidRPr="00CB066D" w:rsidRDefault="005B4448" w:rsidP="005B4448">
            <w:pPr>
              <w:rPr>
                <w:color w:val="FF0000"/>
                <w:sz w:val="24"/>
              </w:rPr>
            </w:pPr>
            <w:r w:rsidRPr="00CB066D">
              <w:rPr>
                <w:color w:val="FF0000"/>
                <w:sz w:val="24"/>
              </w:rPr>
              <w:t>19</w:t>
            </w:r>
          </w:p>
        </w:tc>
        <w:tc>
          <w:tcPr>
            <w:tcW w:w="2528" w:type="dxa"/>
          </w:tcPr>
          <w:p w14:paraId="73B05053" w14:textId="77777777" w:rsidR="005B4448" w:rsidRPr="00CB066D" w:rsidRDefault="005B4448" w:rsidP="005B4448">
            <w:pPr>
              <w:rPr>
                <w:color w:val="FF0000"/>
                <w:sz w:val="24"/>
              </w:rPr>
            </w:pPr>
            <w:r w:rsidRPr="00CB066D">
              <w:rPr>
                <w:color w:val="FF0000"/>
                <w:sz w:val="24"/>
              </w:rPr>
              <w:t>QBIO</w:t>
            </w:r>
          </w:p>
        </w:tc>
      </w:tr>
      <w:tr w:rsidR="00CB066D" w:rsidRPr="00CB066D" w14:paraId="464EDB84" w14:textId="77777777" w:rsidTr="005B4448">
        <w:tc>
          <w:tcPr>
            <w:tcW w:w="2527" w:type="dxa"/>
          </w:tcPr>
          <w:p w14:paraId="67AB3515" w14:textId="77777777" w:rsidR="005B4448" w:rsidRPr="00CB066D" w:rsidRDefault="005B4448" w:rsidP="005B4448">
            <w:pPr>
              <w:rPr>
                <w:color w:val="FF0000"/>
                <w:sz w:val="24"/>
              </w:rPr>
            </w:pPr>
            <w:r w:rsidRPr="00CB066D">
              <w:rPr>
                <w:color w:val="FF0000"/>
                <w:sz w:val="24"/>
              </w:rPr>
              <w:t>2</w:t>
            </w:r>
          </w:p>
        </w:tc>
        <w:tc>
          <w:tcPr>
            <w:tcW w:w="2527" w:type="dxa"/>
          </w:tcPr>
          <w:p w14:paraId="2E20444A" w14:textId="77777777" w:rsidR="005B4448" w:rsidRPr="00CB066D" w:rsidRDefault="005B4448" w:rsidP="005B4448">
            <w:pPr>
              <w:rPr>
                <w:color w:val="FF0000"/>
                <w:sz w:val="24"/>
              </w:rPr>
            </w:pPr>
            <w:r w:rsidRPr="00CB066D">
              <w:rPr>
                <w:color w:val="FF0000"/>
                <w:sz w:val="24"/>
              </w:rPr>
              <w:t>19</w:t>
            </w:r>
          </w:p>
        </w:tc>
        <w:tc>
          <w:tcPr>
            <w:tcW w:w="2528" w:type="dxa"/>
          </w:tcPr>
          <w:p w14:paraId="26E8A6AC" w14:textId="77777777" w:rsidR="005B4448" w:rsidRPr="00CB066D" w:rsidRDefault="005B4448" w:rsidP="005B4448">
            <w:pPr>
              <w:rPr>
                <w:color w:val="FF0000"/>
                <w:sz w:val="24"/>
              </w:rPr>
            </w:pPr>
            <w:r w:rsidRPr="00CB066D">
              <w:rPr>
                <w:color w:val="FF0000"/>
                <w:sz w:val="24"/>
              </w:rPr>
              <w:t>BUSINESS</w:t>
            </w:r>
          </w:p>
        </w:tc>
      </w:tr>
      <w:tr w:rsidR="00CB066D" w:rsidRPr="00CB066D" w14:paraId="04D51BD8" w14:textId="77777777" w:rsidTr="005B4448">
        <w:tc>
          <w:tcPr>
            <w:tcW w:w="2527" w:type="dxa"/>
          </w:tcPr>
          <w:p w14:paraId="5A483849" w14:textId="77777777" w:rsidR="005B4448" w:rsidRPr="00CB066D" w:rsidRDefault="005B4448" w:rsidP="005B4448">
            <w:pPr>
              <w:rPr>
                <w:color w:val="FF0000"/>
                <w:sz w:val="24"/>
              </w:rPr>
            </w:pPr>
            <w:r w:rsidRPr="00CB066D">
              <w:rPr>
                <w:color w:val="FF0000"/>
                <w:sz w:val="24"/>
              </w:rPr>
              <w:t>3</w:t>
            </w:r>
          </w:p>
        </w:tc>
        <w:tc>
          <w:tcPr>
            <w:tcW w:w="2527" w:type="dxa"/>
          </w:tcPr>
          <w:p w14:paraId="1FA4207D" w14:textId="77777777" w:rsidR="005B4448" w:rsidRPr="00CB066D" w:rsidRDefault="005B4448" w:rsidP="005B4448">
            <w:pPr>
              <w:rPr>
                <w:color w:val="FF0000"/>
                <w:sz w:val="24"/>
              </w:rPr>
            </w:pPr>
            <w:r w:rsidRPr="00CB066D">
              <w:rPr>
                <w:color w:val="FF0000"/>
                <w:sz w:val="24"/>
              </w:rPr>
              <w:t>20</w:t>
            </w:r>
          </w:p>
        </w:tc>
        <w:tc>
          <w:tcPr>
            <w:tcW w:w="2528" w:type="dxa"/>
          </w:tcPr>
          <w:p w14:paraId="767F1853" w14:textId="77777777" w:rsidR="005B4448" w:rsidRPr="00CB066D" w:rsidRDefault="005B4448" w:rsidP="005B4448">
            <w:pPr>
              <w:rPr>
                <w:color w:val="FF0000"/>
                <w:sz w:val="24"/>
              </w:rPr>
            </w:pPr>
            <w:r w:rsidRPr="00CB066D">
              <w:rPr>
                <w:color w:val="FF0000"/>
                <w:sz w:val="24"/>
              </w:rPr>
              <w:t>FILM</w:t>
            </w:r>
          </w:p>
        </w:tc>
      </w:tr>
      <w:tr w:rsidR="00CB066D" w:rsidRPr="00CB066D" w14:paraId="43901F2F" w14:textId="77777777" w:rsidTr="005B4448">
        <w:tc>
          <w:tcPr>
            <w:tcW w:w="2527" w:type="dxa"/>
          </w:tcPr>
          <w:p w14:paraId="7E99F253" w14:textId="77777777" w:rsidR="005B4448" w:rsidRPr="00CB066D" w:rsidRDefault="005B4448" w:rsidP="005B4448">
            <w:pPr>
              <w:rPr>
                <w:color w:val="FF0000"/>
                <w:sz w:val="24"/>
              </w:rPr>
            </w:pPr>
            <w:r w:rsidRPr="00CB066D">
              <w:rPr>
                <w:color w:val="FF0000"/>
                <w:sz w:val="24"/>
              </w:rPr>
              <w:t>4</w:t>
            </w:r>
          </w:p>
        </w:tc>
        <w:tc>
          <w:tcPr>
            <w:tcW w:w="2527" w:type="dxa"/>
          </w:tcPr>
          <w:p w14:paraId="72F25794" w14:textId="77777777" w:rsidR="005B4448" w:rsidRPr="00CB066D" w:rsidRDefault="005B4448" w:rsidP="005B4448">
            <w:pPr>
              <w:rPr>
                <w:color w:val="FF0000"/>
                <w:sz w:val="24"/>
              </w:rPr>
            </w:pPr>
            <w:r w:rsidRPr="00CB066D">
              <w:rPr>
                <w:color w:val="FF0000"/>
                <w:sz w:val="24"/>
              </w:rPr>
              <w:t>21</w:t>
            </w:r>
          </w:p>
        </w:tc>
        <w:tc>
          <w:tcPr>
            <w:tcW w:w="2528" w:type="dxa"/>
          </w:tcPr>
          <w:p w14:paraId="5616CBAA" w14:textId="77777777" w:rsidR="005B4448" w:rsidRPr="00CB066D" w:rsidRDefault="005B4448" w:rsidP="005B4448">
            <w:pPr>
              <w:rPr>
                <w:color w:val="FF0000"/>
                <w:sz w:val="24"/>
              </w:rPr>
            </w:pPr>
            <w:r w:rsidRPr="00CB066D">
              <w:rPr>
                <w:color w:val="FF0000"/>
                <w:sz w:val="24"/>
              </w:rPr>
              <w:t>FILM</w:t>
            </w:r>
          </w:p>
        </w:tc>
      </w:tr>
    </w:tbl>
    <w:p w14:paraId="5F65E2B2" w14:textId="30B76A75" w:rsidR="005B4448" w:rsidRPr="00CB066D" w:rsidRDefault="005B4448" w:rsidP="354FD64D">
      <w:pPr>
        <w:rPr>
          <w:color w:val="FF0000"/>
          <w:sz w:val="24"/>
          <w:szCs w:val="24"/>
        </w:rPr>
      </w:pPr>
    </w:p>
    <w:p w14:paraId="1745F7DA" w14:textId="77777777" w:rsidR="005B4448" w:rsidRPr="00CB066D" w:rsidRDefault="005B4448">
      <w:pPr>
        <w:rPr>
          <w:color w:val="FF0000"/>
          <w:sz w:val="24"/>
        </w:rPr>
      </w:pPr>
    </w:p>
    <w:p w14:paraId="37BC876B" w14:textId="77777777" w:rsidR="005B4448" w:rsidRPr="00CB066D" w:rsidRDefault="00C8721B">
      <w:pPr>
        <w:rPr>
          <w:color w:val="FF0000"/>
          <w:sz w:val="24"/>
        </w:rPr>
      </w:pPr>
      <w:r w:rsidRPr="00CB066D">
        <w:rPr>
          <w:color w:val="FF0000"/>
          <w:sz w:val="24"/>
        </w:rPr>
        <w:tab/>
        <w:t>Age_mask &lt;- ifelse(students</w:t>
      </w:r>
      <w:r w:rsidR="00CB570E" w:rsidRPr="00CB066D">
        <w:rPr>
          <w:color w:val="FF0000"/>
          <w:sz w:val="24"/>
        </w:rPr>
        <w:t>$age &lt;</w:t>
      </w:r>
      <w:r w:rsidR="000E0D01" w:rsidRPr="00CB066D">
        <w:rPr>
          <w:color w:val="FF0000"/>
          <w:sz w:val="24"/>
        </w:rPr>
        <w:t xml:space="preserve"> 20, T, F)</w:t>
      </w:r>
    </w:p>
    <w:p w14:paraId="34BA7754" w14:textId="77777777" w:rsidR="000E0D01" w:rsidRPr="00CB066D" w:rsidRDefault="000E0D01" w:rsidP="000E0D01">
      <w:pPr>
        <w:ind w:firstLine="720"/>
        <w:rPr>
          <w:color w:val="FF0000"/>
          <w:sz w:val="24"/>
        </w:rPr>
      </w:pPr>
      <w:r w:rsidRPr="00CB066D">
        <w:rPr>
          <w:color w:val="FF0000"/>
          <w:sz w:val="24"/>
        </w:rPr>
        <w:t xml:space="preserve">Ag mask = </w:t>
      </w:r>
      <w:r w:rsidR="002B3CFA" w:rsidRPr="00CB066D">
        <w:rPr>
          <w:color w:val="FF0000"/>
          <w:sz w:val="24"/>
        </w:rPr>
        <w:t>[TRUE TRUE FALSE FALSE]</w:t>
      </w:r>
    </w:p>
    <w:p w14:paraId="24E8336E" w14:textId="77777777" w:rsidR="002B3CFA" w:rsidRDefault="002B3CFA" w:rsidP="000E0D01">
      <w:pPr>
        <w:ind w:firstLine="720"/>
        <w:rPr>
          <w:color w:val="FF0000"/>
          <w:sz w:val="24"/>
        </w:rPr>
      </w:pPr>
      <w:r w:rsidRPr="00CB066D">
        <w:rPr>
          <w:color w:val="FF0000"/>
          <w:sz w:val="24"/>
        </w:rPr>
        <w:t>Students &lt;- students[, Age_mask]</w:t>
      </w:r>
    </w:p>
    <w:p w14:paraId="5B348F26" w14:textId="77777777" w:rsidR="00CB066D" w:rsidRPr="00CB066D" w:rsidRDefault="00CB066D" w:rsidP="000E0D01">
      <w:pPr>
        <w:ind w:firstLine="720"/>
        <w:rPr>
          <w:color w:val="FF0000"/>
          <w:sz w:val="24"/>
        </w:rPr>
      </w:pPr>
    </w:p>
    <w:p w14:paraId="3624A7B2" w14:textId="00794AC4" w:rsidR="00591B23" w:rsidRPr="00CB066D" w:rsidRDefault="00CB066D" w:rsidP="00CB066D">
      <w:pPr>
        <w:ind w:left="720" w:firstLine="720"/>
        <w:rPr>
          <w:color w:val="FF0000"/>
          <w:sz w:val="24"/>
        </w:rPr>
      </w:pPr>
      <w:r>
        <w:rPr>
          <w:color w:val="FF0000"/>
          <w:sz w:val="24"/>
        </w:rPr>
        <w:t>students dataframe</w:t>
      </w:r>
    </w:p>
    <w:tbl>
      <w:tblPr>
        <w:tblStyle w:val="TableGrid"/>
        <w:tblW w:w="0" w:type="auto"/>
        <w:tblInd w:w="1255" w:type="dxa"/>
        <w:tblLook w:val="04A0" w:firstRow="1" w:lastRow="0" w:firstColumn="1" w:lastColumn="0" w:noHBand="0" w:noVBand="1"/>
      </w:tblPr>
      <w:tblGrid>
        <w:gridCol w:w="2610"/>
        <w:gridCol w:w="2430"/>
        <w:gridCol w:w="2520"/>
      </w:tblGrid>
      <w:tr w:rsidR="00CB066D" w:rsidRPr="00CB066D" w14:paraId="06D0A554" w14:textId="77777777" w:rsidTr="00591B23">
        <w:tc>
          <w:tcPr>
            <w:tcW w:w="2610" w:type="dxa"/>
          </w:tcPr>
          <w:p w14:paraId="617A0CF6" w14:textId="71B895D6" w:rsidR="00591B23" w:rsidRPr="00CB066D" w:rsidRDefault="00CB066D" w:rsidP="000E0D01">
            <w:pPr>
              <w:rPr>
                <w:color w:val="FF0000"/>
                <w:sz w:val="24"/>
              </w:rPr>
            </w:pPr>
            <w:r w:rsidRPr="00CB066D">
              <w:rPr>
                <w:color w:val="FF0000"/>
                <w:sz w:val="24"/>
              </w:rPr>
              <w:t>STUDENT ID #</w:t>
            </w:r>
          </w:p>
        </w:tc>
        <w:tc>
          <w:tcPr>
            <w:tcW w:w="2430" w:type="dxa"/>
          </w:tcPr>
          <w:p w14:paraId="22502890" w14:textId="4E906C39" w:rsidR="00591B23" w:rsidRPr="00CB066D" w:rsidRDefault="00CB066D" w:rsidP="000E0D01">
            <w:pPr>
              <w:rPr>
                <w:color w:val="FF0000"/>
                <w:sz w:val="24"/>
              </w:rPr>
            </w:pPr>
            <w:r w:rsidRPr="00CB066D">
              <w:rPr>
                <w:color w:val="FF0000"/>
                <w:sz w:val="24"/>
              </w:rPr>
              <w:t>Age</w:t>
            </w:r>
          </w:p>
        </w:tc>
        <w:tc>
          <w:tcPr>
            <w:tcW w:w="2520" w:type="dxa"/>
          </w:tcPr>
          <w:p w14:paraId="7830E511" w14:textId="017432AA" w:rsidR="00591B23" w:rsidRPr="00CB066D" w:rsidRDefault="00CB066D" w:rsidP="000E0D01">
            <w:pPr>
              <w:rPr>
                <w:color w:val="FF0000"/>
                <w:sz w:val="24"/>
              </w:rPr>
            </w:pPr>
            <w:r w:rsidRPr="00CB066D">
              <w:rPr>
                <w:color w:val="FF0000"/>
                <w:sz w:val="24"/>
              </w:rPr>
              <w:t>Major</w:t>
            </w:r>
          </w:p>
        </w:tc>
      </w:tr>
      <w:tr w:rsidR="00CB066D" w:rsidRPr="00CB066D" w14:paraId="587B84D9" w14:textId="77777777" w:rsidTr="00591B23">
        <w:tc>
          <w:tcPr>
            <w:tcW w:w="2610" w:type="dxa"/>
          </w:tcPr>
          <w:p w14:paraId="0D634D94" w14:textId="30E8E576" w:rsidR="00591B23" w:rsidRPr="00CB066D" w:rsidRDefault="00CB066D" w:rsidP="000E0D01">
            <w:pPr>
              <w:rPr>
                <w:color w:val="FF0000"/>
                <w:sz w:val="24"/>
              </w:rPr>
            </w:pPr>
            <w:r w:rsidRPr="00CB066D">
              <w:rPr>
                <w:color w:val="FF0000"/>
                <w:sz w:val="24"/>
              </w:rPr>
              <w:t>1</w:t>
            </w:r>
          </w:p>
        </w:tc>
        <w:tc>
          <w:tcPr>
            <w:tcW w:w="2430" w:type="dxa"/>
          </w:tcPr>
          <w:p w14:paraId="35A3D3E0" w14:textId="5DB62B3F" w:rsidR="00591B23" w:rsidRPr="00CB066D" w:rsidRDefault="00CB066D" w:rsidP="000E0D01">
            <w:pPr>
              <w:rPr>
                <w:color w:val="FF0000"/>
                <w:sz w:val="24"/>
              </w:rPr>
            </w:pPr>
            <w:r w:rsidRPr="00CB066D">
              <w:rPr>
                <w:color w:val="FF0000"/>
                <w:sz w:val="24"/>
              </w:rPr>
              <w:t>19</w:t>
            </w:r>
          </w:p>
        </w:tc>
        <w:tc>
          <w:tcPr>
            <w:tcW w:w="2520" w:type="dxa"/>
          </w:tcPr>
          <w:p w14:paraId="6903F930" w14:textId="6F0DA858" w:rsidR="00591B23" w:rsidRPr="00CB066D" w:rsidRDefault="00CB066D" w:rsidP="000E0D01">
            <w:pPr>
              <w:rPr>
                <w:color w:val="FF0000"/>
                <w:sz w:val="24"/>
              </w:rPr>
            </w:pPr>
            <w:r w:rsidRPr="00CB066D">
              <w:rPr>
                <w:color w:val="FF0000"/>
                <w:sz w:val="24"/>
              </w:rPr>
              <w:t>QBIO</w:t>
            </w:r>
          </w:p>
        </w:tc>
      </w:tr>
      <w:tr w:rsidR="00CB066D" w:rsidRPr="00CB066D" w14:paraId="1D5ED855" w14:textId="77777777" w:rsidTr="00591B23">
        <w:tc>
          <w:tcPr>
            <w:tcW w:w="2610" w:type="dxa"/>
          </w:tcPr>
          <w:p w14:paraId="6C5AC6CC" w14:textId="71B7BC07" w:rsidR="00CB066D" w:rsidRPr="00CB066D" w:rsidRDefault="00CB066D" w:rsidP="000E0D01">
            <w:pPr>
              <w:rPr>
                <w:color w:val="FF0000"/>
                <w:sz w:val="24"/>
              </w:rPr>
            </w:pPr>
            <w:r w:rsidRPr="00CB066D">
              <w:rPr>
                <w:color w:val="FF0000"/>
                <w:sz w:val="24"/>
              </w:rPr>
              <w:t>2</w:t>
            </w:r>
          </w:p>
        </w:tc>
        <w:tc>
          <w:tcPr>
            <w:tcW w:w="2430" w:type="dxa"/>
          </w:tcPr>
          <w:p w14:paraId="71896E1A" w14:textId="679FBAC4" w:rsidR="00CB066D" w:rsidRPr="00CB066D" w:rsidRDefault="00CB066D" w:rsidP="000E0D01">
            <w:pPr>
              <w:rPr>
                <w:color w:val="FF0000"/>
                <w:sz w:val="24"/>
              </w:rPr>
            </w:pPr>
            <w:r w:rsidRPr="00CB066D">
              <w:rPr>
                <w:color w:val="FF0000"/>
                <w:sz w:val="24"/>
              </w:rPr>
              <w:t>19</w:t>
            </w:r>
          </w:p>
        </w:tc>
        <w:tc>
          <w:tcPr>
            <w:tcW w:w="2520" w:type="dxa"/>
          </w:tcPr>
          <w:p w14:paraId="4051CE29" w14:textId="604E24DC" w:rsidR="00CB066D" w:rsidRPr="00CB066D" w:rsidRDefault="00CB066D" w:rsidP="000E0D01">
            <w:pPr>
              <w:rPr>
                <w:color w:val="FF0000"/>
                <w:sz w:val="24"/>
              </w:rPr>
            </w:pPr>
            <w:r w:rsidRPr="00CB066D">
              <w:rPr>
                <w:color w:val="FF0000"/>
                <w:sz w:val="24"/>
              </w:rPr>
              <w:t>BUSINESS</w:t>
            </w:r>
          </w:p>
        </w:tc>
      </w:tr>
    </w:tbl>
    <w:p w14:paraId="5BFF7188" w14:textId="355AFF20" w:rsidR="000E4A95" w:rsidRPr="00CB066D" w:rsidRDefault="000E4A95" w:rsidP="000E0D01">
      <w:pPr>
        <w:ind w:firstLine="720"/>
        <w:rPr>
          <w:color w:val="FF0000"/>
          <w:sz w:val="24"/>
        </w:rPr>
        <w:sectPr w:rsidR="000E4A95" w:rsidRPr="00CB066D">
          <w:type w:val="continuous"/>
          <w:pgSz w:w="12240" w:h="15840"/>
          <w:pgMar w:top="1580" w:right="800" w:bottom="280" w:left="1320" w:header="720" w:footer="720" w:gutter="0"/>
          <w:cols w:space="720"/>
        </w:sectPr>
      </w:pPr>
    </w:p>
    <w:p w14:paraId="71B35F18" w14:textId="77777777" w:rsidR="009F3852" w:rsidRDefault="00000000">
      <w:pPr>
        <w:pStyle w:val="Heading1"/>
        <w:spacing w:before="68"/>
      </w:pPr>
      <w:r>
        <w:lastRenderedPageBreak/>
        <w:t>Part</w:t>
      </w:r>
      <w:r>
        <w:rPr>
          <w:spacing w:val="-4"/>
        </w:rPr>
        <w:t xml:space="preserve"> </w:t>
      </w:r>
      <w:r>
        <w:t>2:</w:t>
      </w:r>
      <w:r>
        <w:rPr>
          <w:spacing w:val="-3"/>
        </w:rPr>
        <w:t xml:space="preserve"> </w:t>
      </w:r>
      <w:r>
        <w:t>SKCM</w:t>
      </w:r>
      <w:r>
        <w:rPr>
          <w:spacing w:val="-3"/>
        </w:rPr>
        <w:t xml:space="preserve"> </w:t>
      </w:r>
      <w:r>
        <w:rPr>
          <w:spacing w:val="-2"/>
        </w:rPr>
        <w:t>Analysis</w:t>
      </w:r>
    </w:p>
    <w:p w14:paraId="0954231E" w14:textId="77777777" w:rsidR="009F3852" w:rsidRDefault="00000000">
      <w:pPr>
        <w:pStyle w:val="BodyText"/>
        <w:ind w:left="120" w:right="648"/>
      </w:pPr>
      <w:r>
        <w:t>Before starting your analysis, you may find it helpful to read the following review article on SKCM to get a broad understanding of the cancer pathogenesis and possible treatment options. This</w:t>
      </w:r>
      <w:r>
        <w:rPr>
          <w:spacing w:val="-3"/>
        </w:rPr>
        <w:t xml:space="preserve"> </w:t>
      </w:r>
      <w:r>
        <w:t>may</w:t>
      </w:r>
      <w:r>
        <w:rPr>
          <w:spacing w:val="-3"/>
        </w:rPr>
        <w:t xml:space="preserve"> </w:t>
      </w:r>
      <w:r>
        <w:t>be</w:t>
      </w:r>
      <w:r>
        <w:rPr>
          <w:spacing w:val="-3"/>
        </w:rPr>
        <w:t xml:space="preserve"> </w:t>
      </w:r>
      <w:r>
        <w:t>especially</w:t>
      </w:r>
      <w:r>
        <w:rPr>
          <w:spacing w:val="-3"/>
        </w:rPr>
        <w:t xml:space="preserve"> </w:t>
      </w:r>
      <w:r>
        <w:t>helpful</w:t>
      </w:r>
      <w:r>
        <w:rPr>
          <w:spacing w:val="-3"/>
        </w:rPr>
        <w:t xml:space="preserve"> </w:t>
      </w:r>
      <w:r>
        <w:t>with</w:t>
      </w:r>
      <w:r>
        <w:rPr>
          <w:spacing w:val="-3"/>
        </w:rPr>
        <w:t xml:space="preserve"> </w:t>
      </w:r>
      <w:r>
        <w:t>understanding</w:t>
      </w:r>
      <w:r>
        <w:rPr>
          <w:spacing w:val="-3"/>
        </w:rPr>
        <w:t xml:space="preserve"> </w:t>
      </w:r>
      <w:r>
        <w:t>why</w:t>
      </w:r>
      <w:r>
        <w:rPr>
          <w:spacing w:val="-3"/>
        </w:rPr>
        <w:t xml:space="preserve"> </w:t>
      </w:r>
      <w:r>
        <w:t>each</w:t>
      </w:r>
      <w:r>
        <w:rPr>
          <w:spacing w:val="-3"/>
        </w:rPr>
        <w:t xml:space="preserve"> </w:t>
      </w:r>
      <w:r>
        <w:t>clinical</w:t>
      </w:r>
      <w:r>
        <w:rPr>
          <w:spacing w:val="-3"/>
        </w:rPr>
        <w:t xml:space="preserve"> </w:t>
      </w:r>
      <w:r>
        <w:t>variable</w:t>
      </w:r>
      <w:r>
        <w:rPr>
          <w:spacing w:val="-3"/>
        </w:rPr>
        <w:t xml:space="preserve"> </w:t>
      </w:r>
      <w:r>
        <w:t>was</w:t>
      </w:r>
      <w:r>
        <w:rPr>
          <w:spacing w:val="-3"/>
        </w:rPr>
        <w:t xml:space="preserve"> </w:t>
      </w:r>
      <w:r>
        <w:t>collected</w:t>
      </w:r>
      <w:r>
        <w:rPr>
          <w:spacing w:val="-3"/>
        </w:rPr>
        <w:t xml:space="preserve"> </w:t>
      </w:r>
      <w:r>
        <w:t xml:space="preserve">and what they mean. </w:t>
      </w:r>
      <w:hyperlink r:id="rId5">
        <w:r w:rsidR="009F3852">
          <w:rPr>
            <w:color w:val="1154CC"/>
            <w:u w:val="thick" w:color="1154CC"/>
          </w:rPr>
          <w:t>https://www.ncbi.nlm.nih.gov/pmc/articles/PMC3004577/</w:t>
        </w:r>
      </w:hyperlink>
    </w:p>
    <w:p w14:paraId="7BD3F210" w14:textId="77777777" w:rsidR="009F3852" w:rsidRDefault="00000000">
      <w:pPr>
        <w:pStyle w:val="BodyText"/>
        <w:ind w:left="594" w:hanging="475"/>
      </w:pPr>
      <w:r>
        <w:t xml:space="preserve">In this project, you will conduct multi-omic analyses to explore the following research </w:t>
      </w:r>
      <w:r>
        <w:rPr>
          <w:spacing w:val="-2"/>
        </w:rPr>
        <w:t>question:</w:t>
      </w:r>
    </w:p>
    <w:p w14:paraId="0CFA4A8C" w14:textId="77777777" w:rsidR="009F3852" w:rsidRDefault="00000000">
      <w:pPr>
        <w:spacing w:before="200"/>
        <w:ind w:left="92" w:right="610"/>
        <w:jc w:val="center"/>
        <w:rPr>
          <w:b/>
          <w:sz w:val="24"/>
        </w:rPr>
      </w:pPr>
      <w:r>
        <w:rPr>
          <w:b/>
          <w:sz w:val="24"/>
        </w:rPr>
        <w:t>What</w:t>
      </w:r>
      <w:r>
        <w:rPr>
          <w:b/>
          <w:spacing w:val="-6"/>
          <w:sz w:val="24"/>
        </w:rPr>
        <w:t xml:space="preserve"> </w:t>
      </w:r>
      <w:r>
        <w:rPr>
          <w:b/>
          <w:sz w:val="24"/>
        </w:rPr>
        <w:t>are</w:t>
      </w:r>
      <w:r>
        <w:rPr>
          <w:b/>
          <w:spacing w:val="-6"/>
          <w:sz w:val="24"/>
        </w:rPr>
        <w:t xml:space="preserve"> </w:t>
      </w:r>
      <w:r>
        <w:rPr>
          <w:b/>
          <w:sz w:val="24"/>
        </w:rPr>
        <w:t>the</w:t>
      </w:r>
      <w:r>
        <w:rPr>
          <w:b/>
          <w:spacing w:val="-6"/>
          <w:sz w:val="24"/>
        </w:rPr>
        <w:t xml:space="preserve"> </w:t>
      </w:r>
      <w:r>
        <w:rPr>
          <w:b/>
          <w:sz w:val="24"/>
        </w:rPr>
        <w:t>differences</w:t>
      </w:r>
      <w:r>
        <w:rPr>
          <w:b/>
          <w:spacing w:val="-6"/>
          <w:sz w:val="24"/>
        </w:rPr>
        <w:t xml:space="preserve"> </w:t>
      </w:r>
      <w:r>
        <w:rPr>
          <w:b/>
          <w:sz w:val="24"/>
        </w:rPr>
        <w:t>between</w:t>
      </w:r>
      <w:r>
        <w:rPr>
          <w:b/>
          <w:spacing w:val="-6"/>
          <w:sz w:val="24"/>
        </w:rPr>
        <w:t xml:space="preserve"> </w:t>
      </w:r>
      <w:r>
        <w:rPr>
          <w:b/>
          <w:sz w:val="24"/>
        </w:rPr>
        <w:t>metastatic</w:t>
      </w:r>
      <w:r>
        <w:rPr>
          <w:b/>
          <w:spacing w:val="-6"/>
          <w:sz w:val="24"/>
        </w:rPr>
        <w:t xml:space="preserve"> </w:t>
      </w:r>
      <w:r>
        <w:rPr>
          <w:b/>
          <w:sz w:val="24"/>
        </w:rPr>
        <w:t>and</w:t>
      </w:r>
      <w:r>
        <w:rPr>
          <w:b/>
          <w:spacing w:val="-6"/>
          <w:sz w:val="24"/>
        </w:rPr>
        <w:t xml:space="preserve"> </w:t>
      </w:r>
      <w:r>
        <w:rPr>
          <w:b/>
          <w:sz w:val="24"/>
        </w:rPr>
        <w:t>non-metastatic</w:t>
      </w:r>
      <w:r>
        <w:rPr>
          <w:b/>
          <w:spacing w:val="-6"/>
          <w:sz w:val="24"/>
        </w:rPr>
        <w:t xml:space="preserve"> </w:t>
      </w:r>
      <w:r>
        <w:rPr>
          <w:b/>
          <w:sz w:val="24"/>
        </w:rPr>
        <w:t>SKCM</w:t>
      </w:r>
      <w:r>
        <w:rPr>
          <w:b/>
          <w:spacing w:val="-6"/>
          <w:sz w:val="24"/>
        </w:rPr>
        <w:t xml:space="preserve"> </w:t>
      </w:r>
      <w:r>
        <w:rPr>
          <w:b/>
          <w:sz w:val="24"/>
        </w:rPr>
        <w:t>across</w:t>
      </w:r>
      <w:r>
        <w:rPr>
          <w:b/>
          <w:spacing w:val="-6"/>
          <w:sz w:val="24"/>
        </w:rPr>
        <w:t xml:space="preserve"> </w:t>
      </w:r>
      <w:r>
        <w:rPr>
          <w:b/>
          <w:sz w:val="24"/>
        </w:rPr>
        <w:t>the epigenome and do these have any effect on the transcriptome?</w:t>
      </w:r>
    </w:p>
    <w:p w14:paraId="790AA4B6" w14:textId="77777777" w:rsidR="009F3852" w:rsidRDefault="00000000">
      <w:pPr>
        <w:pStyle w:val="BodyText"/>
        <w:ind w:left="120"/>
      </w:pPr>
      <w:r>
        <w:rPr>
          <w:u w:val="thick"/>
        </w:rPr>
        <w:t>Exploration</w:t>
      </w:r>
      <w:r>
        <w:rPr>
          <w:spacing w:val="-1"/>
          <w:u w:val="thick"/>
        </w:rPr>
        <w:t xml:space="preserve"> </w:t>
      </w:r>
      <w:r>
        <w:rPr>
          <w:u w:val="thick"/>
        </w:rPr>
        <w:t>of</w:t>
      </w:r>
      <w:r>
        <w:rPr>
          <w:spacing w:val="-1"/>
          <w:u w:val="thick"/>
        </w:rPr>
        <w:t xml:space="preserve"> </w:t>
      </w:r>
      <w:r>
        <w:rPr>
          <w:u w:val="thick"/>
        </w:rPr>
        <w:t>Methylation</w:t>
      </w:r>
      <w:r>
        <w:rPr>
          <w:spacing w:val="-1"/>
          <w:u w:val="thick"/>
        </w:rPr>
        <w:t xml:space="preserve"> </w:t>
      </w:r>
      <w:r>
        <w:rPr>
          <w:u w:val="thick"/>
        </w:rPr>
        <w:t>Patterns and</w:t>
      </w:r>
      <w:r>
        <w:rPr>
          <w:spacing w:val="-1"/>
          <w:u w:val="thick"/>
        </w:rPr>
        <w:t xml:space="preserve"> </w:t>
      </w:r>
      <w:r>
        <w:rPr>
          <w:u w:val="thick"/>
        </w:rPr>
        <w:t>Effect</w:t>
      </w:r>
      <w:r>
        <w:rPr>
          <w:spacing w:val="-1"/>
          <w:u w:val="thick"/>
        </w:rPr>
        <w:t xml:space="preserve"> </w:t>
      </w:r>
      <w:r>
        <w:rPr>
          <w:u w:val="thick"/>
        </w:rPr>
        <w:t xml:space="preserve">on </w:t>
      </w:r>
      <w:r>
        <w:rPr>
          <w:spacing w:val="-2"/>
          <w:u w:val="thick"/>
        </w:rPr>
        <w:t>Transcription</w:t>
      </w:r>
    </w:p>
    <w:p w14:paraId="285DE1BD" w14:textId="77777777" w:rsidR="009F3852" w:rsidRDefault="00000000">
      <w:pPr>
        <w:pStyle w:val="BodyText"/>
        <w:ind w:left="120"/>
      </w:pPr>
      <w:r>
        <w:t>To</w:t>
      </w:r>
      <w:r>
        <w:rPr>
          <w:spacing w:val="-2"/>
        </w:rPr>
        <w:t xml:space="preserve"> </w:t>
      </w:r>
      <w:r>
        <w:t>do</w:t>
      </w:r>
      <w:r>
        <w:rPr>
          <w:spacing w:val="-1"/>
        </w:rPr>
        <w:t xml:space="preserve"> </w:t>
      </w:r>
      <w:r>
        <w:t>this,</w:t>
      </w:r>
      <w:r>
        <w:rPr>
          <w:spacing w:val="-1"/>
        </w:rPr>
        <w:t xml:space="preserve"> </w:t>
      </w:r>
      <w:r>
        <w:t>you</w:t>
      </w:r>
      <w:r>
        <w:rPr>
          <w:spacing w:val="-1"/>
        </w:rPr>
        <w:t xml:space="preserve"> </w:t>
      </w:r>
      <w:r>
        <w:t>must</w:t>
      </w:r>
      <w:r>
        <w:rPr>
          <w:spacing w:val="-2"/>
        </w:rPr>
        <w:t xml:space="preserve"> </w:t>
      </w:r>
      <w:r>
        <w:t>include</w:t>
      </w:r>
      <w:r>
        <w:rPr>
          <w:spacing w:val="-1"/>
        </w:rPr>
        <w:t xml:space="preserve"> </w:t>
      </w:r>
      <w:r>
        <w:t>at</w:t>
      </w:r>
      <w:r>
        <w:rPr>
          <w:spacing w:val="-1"/>
        </w:rPr>
        <w:t xml:space="preserve"> </w:t>
      </w:r>
      <w:r>
        <w:t>least</w:t>
      </w:r>
      <w:r>
        <w:rPr>
          <w:spacing w:val="-1"/>
        </w:rPr>
        <w:t xml:space="preserve"> </w:t>
      </w:r>
      <w:r>
        <w:t>the</w:t>
      </w:r>
      <w:r>
        <w:rPr>
          <w:spacing w:val="-1"/>
        </w:rPr>
        <w:t xml:space="preserve"> </w:t>
      </w:r>
      <w:r>
        <w:t>following</w:t>
      </w:r>
      <w:r>
        <w:rPr>
          <w:spacing w:val="-2"/>
        </w:rPr>
        <w:t xml:space="preserve"> </w:t>
      </w:r>
      <w:r>
        <w:t>analyses</w:t>
      </w:r>
      <w:r>
        <w:rPr>
          <w:spacing w:val="-1"/>
        </w:rPr>
        <w:t xml:space="preserve"> </w:t>
      </w:r>
      <w:r>
        <w:t>(at</w:t>
      </w:r>
      <w:r>
        <w:rPr>
          <w:spacing w:val="-1"/>
        </w:rPr>
        <w:t xml:space="preserve"> </w:t>
      </w:r>
      <w:r>
        <w:t>least</w:t>
      </w:r>
      <w:r>
        <w:rPr>
          <w:spacing w:val="-1"/>
        </w:rPr>
        <w:t xml:space="preserve"> </w:t>
      </w:r>
      <w:r>
        <w:t>6</w:t>
      </w:r>
      <w:r>
        <w:rPr>
          <w:spacing w:val="-1"/>
        </w:rPr>
        <w:t xml:space="preserve"> </w:t>
      </w:r>
      <w:r>
        <w:rPr>
          <w:spacing w:val="-2"/>
        </w:rPr>
        <w:t>plots):</w:t>
      </w:r>
    </w:p>
    <w:p w14:paraId="34A9E0CF" w14:textId="77777777" w:rsidR="009F3852" w:rsidRDefault="00000000">
      <w:pPr>
        <w:pStyle w:val="ListParagraph"/>
        <w:numPr>
          <w:ilvl w:val="0"/>
          <w:numId w:val="3"/>
        </w:numPr>
        <w:tabs>
          <w:tab w:val="left" w:pos="840"/>
        </w:tabs>
        <w:rPr>
          <w:sz w:val="24"/>
        </w:rPr>
      </w:pPr>
      <w:r>
        <w:rPr>
          <w:sz w:val="24"/>
        </w:rPr>
        <w:t>Difference</w:t>
      </w:r>
      <w:r>
        <w:rPr>
          <w:spacing w:val="-1"/>
          <w:sz w:val="24"/>
        </w:rPr>
        <w:t xml:space="preserve"> </w:t>
      </w:r>
      <w:r>
        <w:rPr>
          <w:sz w:val="24"/>
        </w:rPr>
        <w:t>in</w:t>
      </w:r>
      <w:r>
        <w:rPr>
          <w:spacing w:val="-1"/>
          <w:sz w:val="24"/>
        </w:rPr>
        <w:t xml:space="preserve"> </w:t>
      </w:r>
      <w:r>
        <w:rPr>
          <w:sz w:val="24"/>
        </w:rPr>
        <w:t>survival between</w:t>
      </w:r>
      <w:r>
        <w:rPr>
          <w:spacing w:val="-1"/>
          <w:sz w:val="24"/>
        </w:rPr>
        <w:t xml:space="preserve"> </w:t>
      </w:r>
      <w:r>
        <w:rPr>
          <w:sz w:val="24"/>
        </w:rPr>
        <w:t>metastatic and</w:t>
      </w:r>
      <w:r>
        <w:rPr>
          <w:spacing w:val="-1"/>
          <w:sz w:val="24"/>
        </w:rPr>
        <w:t xml:space="preserve"> </w:t>
      </w:r>
      <w:r>
        <w:rPr>
          <w:sz w:val="24"/>
        </w:rPr>
        <w:t>non-metastatic patients</w:t>
      </w:r>
      <w:r>
        <w:rPr>
          <w:spacing w:val="-1"/>
          <w:sz w:val="24"/>
        </w:rPr>
        <w:t xml:space="preserve"> </w:t>
      </w:r>
      <w:r>
        <w:rPr>
          <w:sz w:val="24"/>
        </w:rPr>
        <w:t xml:space="preserve">(KM </w:t>
      </w:r>
      <w:r>
        <w:rPr>
          <w:spacing w:val="-2"/>
          <w:sz w:val="24"/>
        </w:rPr>
        <w:t>plot)</w:t>
      </w:r>
    </w:p>
    <w:p w14:paraId="7422342C" w14:textId="77777777" w:rsidR="009F3852" w:rsidRDefault="00000000">
      <w:pPr>
        <w:pStyle w:val="ListParagraph"/>
        <w:numPr>
          <w:ilvl w:val="0"/>
          <w:numId w:val="3"/>
        </w:numPr>
        <w:tabs>
          <w:tab w:val="left" w:pos="840"/>
        </w:tabs>
        <w:ind w:right="1045"/>
        <w:rPr>
          <w:sz w:val="24"/>
        </w:rPr>
      </w:pPr>
      <w:r>
        <w:rPr>
          <w:sz w:val="24"/>
        </w:rPr>
        <w:t>Differential</w:t>
      </w:r>
      <w:r>
        <w:rPr>
          <w:spacing w:val="-6"/>
          <w:sz w:val="24"/>
        </w:rPr>
        <w:t xml:space="preserve"> </w:t>
      </w:r>
      <w:r>
        <w:rPr>
          <w:sz w:val="24"/>
        </w:rPr>
        <w:t>expression</w:t>
      </w:r>
      <w:r>
        <w:rPr>
          <w:spacing w:val="-6"/>
          <w:sz w:val="24"/>
        </w:rPr>
        <w:t xml:space="preserve"> </w:t>
      </w:r>
      <w:r>
        <w:rPr>
          <w:sz w:val="24"/>
        </w:rPr>
        <w:t>between</w:t>
      </w:r>
      <w:r>
        <w:rPr>
          <w:spacing w:val="-6"/>
          <w:sz w:val="24"/>
        </w:rPr>
        <w:t xml:space="preserve"> </w:t>
      </w:r>
      <w:r>
        <w:rPr>
          <w:sz w:val="24"/>
        </w:rPr>
        <w:t>non-metastatic</w:t>
      </w:r>
      <w:r>
        <w:rPr>
          <w:spacing w:val="-6"/>
          <w:sz w:val="24"/>
        </w:rPr>
        <w:t xml:space="preserve"> </w:t>
      </w:r>
      <w:r>
        <w:rPr>
          <w:sz w:val="24"/>
        </w:rPr>
        <w:t>and</w:t>
      </w:r>
      <w:r>
        <w:rPr>
          <w:spacing w:val="-6"/>
          <w:sz w:val="24"/>
        </w:rPr>
        <w:t xml:space="preserve"> </w:t>
      </w:r>
      <w:r>
        <w:rPr>
          <w:sz w:val="24"/>
        </w:rPr>
        <w:t>metastatic</w:t>
      </w:r>
      <w:r>
        <w:rPr>
          <w:spacing w:val="-6"/>
          <w:sz w:val="24"/>
        </w:rPr>
        <w:t xml:space="preserve"> </w:t>
      </w:r>
      <w:r>
        <w:rPr>
          <w:sz w:val="24"/>
        </w:rPr>
        <w:t>patients</w:t>
      </w:r>
      <w:r>
        <w:rPr>
          <w:spacing w:val="-6"/>
          <w:sz w:val="24"/>
        </w:rPr>
        <w:t xml:space="preserve"> </w:t>
      </w:r>
      <w:r>
        <w:rPr>
          <w:sz w:val="24"/>
        </w:rPr>
        <w:t>controlling</w:t>
      </w:r>
      <w:r>
        <w:rPr>
          <w:spacing w:val="-6"/>
          <w:sz w:val="24"/>
        </w:rPr>
        <w:t xml:space="preserve"> </w:t>
      </w:r>
      <w:r>
        <w:rPr>
          <w:sz w:val="24"/>
        </w:rPr>
        <w:t>for treatment effects, race, gender, and vital status (DESeq2 + Volcano plot)</w:t>
      </w:r>
    </w:p>
    <w:p w14:paraId="5F38670E" w14:textId="77777777" w:rsidR="009F3852" w:rsidRDefault="00000000">
      <w:pPr>
        <w:pStyle w:val="ListParagraph"/>
        <w:numPr>
          <w:ilvl w:val="1"/>
          <w:numId w:val="3"/>
        </w:numPr>
        <w:tabs>
          <w:tab w:val="left" w:pos="1560"/>
        </w:tabs>
        <w:spacing w:before="0"/>
        <w:ind w:right="1113"/>
        <w:rPr>
          <w:sz w:val="24"/>
        </w:rPr>
      </w:pPr>
      <w:r>
        <w:rPr>
          <w:sz w:val="24"/>
        </w:rPr>
        <w:t>Treatments</w:t>
      </w:r>
      <w:r>
        <w:rPr>
          <w:spacing w:val="-13"/>
          <w:sz w:val="24"/>
        </w:rPr>
        <w:t xml:space="preserve"> </w:t>
      </w:r>
      <w:r>
        <w:rPr>
          <w:sz w:val="24"/>
        </w:rPr>
        <w:t>must</w:t>
      </w:r>
      <w:r>
        <w:rPr>
          <w:spacing w:val="-13"/>
          <w:sz w:val="24"/>
        </w:rPr>
        <w:t xml:space="preserve"> </w:t>
      </w:r>
      <w:r>
        <w:rPr>
          <w:sz w:val="24"/>
        </w:rPr>
        <w:t>include</w:t>
      </w:r>
      <w:r>
        <w:rPr>
          <w:spacing w:val="-13"/>
          <w:sz w:val="24"/>
        </w:rPr>
        <w:t xml:space="preserve"> </w:t>
      </w:r>
      <w:r>
        <w:rPr>
          <w:sz w:val="24"/>
        </w:rPr>
        <w:t>radiation,</w:t>
      </w:r>
      <w:r>
        <w:rPr>
          <w:spacing w:val="-13"/>
          <w:sz w:val="24"/>
        </w:rPr>
        <w:t xml:space="preserve"> </w:t>
      </w:r>
      <w:r>
        <w:rPr>
          <w:sz w:val="24"/>
        </w:rPr>
        <w:t>chemotherapy,</w:t>
      </w:r>
      <w:r>
        <w:rPr>
          <w:spacing w:val="-13"/>
          <w:sz w:val="24"/>
        </w:rPr>
        <w:t xml:space="preserve"> </w:t>
      </w:r>
      <w:r>
        <w:rPr>
          <w:sz w:val="24"/>
        </w:rPr>
        <w:t>immunotherapy,</w:t>
      </w:r>
      <w:r>
        <w:rPr>
          <w:spacing w:val="-13"/>
          <w:sz w:val="24"/>
        </w:rPr>
        <w:t xml:space="preserve"> </w:t>
      </w:r>
      <w:r>
        <w:rPr>
          <w:sz w:val="24"/>
        </w:rPr>
        <w:t>molecular therapy, vaccine</w:t>
      </w:r>
    </w:p>
    <w:p w14:paraId="11D673A8" w14:textId="77777777" w:rsidR="009F3852" w:rsidRDefault="00000000">
      <w:pPr>
        <w:pStyle w:val="ListParagraph"/>
        <w:numPr>
          <w:ilvl w:val="1"/>
          <w:numId w:val="3"/>
        </w:numPr>
        <w:tabs>
          <w:tab w:val="left" w:pos="1560"/>
        </w:tabs>
        <w:spacing w:before="0"/>
        <w:rPr>
          <w:sz w:val="24"/>
        </w:rPr>
      </w:pPr>
      <w:r>
        <w:rPr>
          <w:sz w:val="24"/>
        </w:rPr>
        <w:t xml:space="preserve">If you run this on CARC, it may take up to 1-2 </w:t>
      </w:r>
      <w:r>
        <w:rPr>
          <w:spacing w:val="-2"/>
          <w:sz w:val="24"/>
        </w:rPr>
        <w:t>hours</w:t>
      </w:r>
    </w:p>
    <w:p w14:paraId="6B1FB943" w14:textId="77777777" w:rsidR="009F3852" w:rsidRDefault="00000000">
      <w:pPr>
        <w:pStyle w:val="ListParagraph"/>
        <w:numPr>
          <w:ilvl w:val="0"/>
          <w:numId w:val="3"/>
        </w:numPr>
        <w:tabs>
          <w:tab w:val="left" w:pos="840"/>
        </w:tabs>
        <w:ind w:right="876"/>
        <w:rPr>
          <w:sz w:val="24"/>
        </w:rPr>
      </w:pPr>
      <w:r>
        <w:rPr>
          <w:sz w:val="24"/>
        </w:rPr>
        <w:t>Naive</w:t>
      </w:r>
      <w:r>
        <w:rPr>
          <w:spacing w:val="-10"/>
          <w:sz w:val="24"/>
        </w:rPr>
        <w:t xml:space="preserve"> </w:t>
      </w:r>
      <w:r>
        <w:rPr>
          <w:sz w:val="24"/>
        </w:rPr>
        <w:t>differential</w:t>
      </w:r>
      <w:r>
        <w:rPr>
          <w:spacing w:val="-10"/>
          <w:sz w:val="24"/>
        </w:rPr>
        <w:t xml:space="preserve"> </w:t>
      </w:r>
      <w:r>
        <w:rPr>
          <w:sz w:val="24"/>
        </w:rPr>
        <w:t>methylation</w:t>
      </w:r>
      <w:r>
        <w:rPr>
          <w:spacing w:val="-10"/>
          <w:sz w:val="24"/>
        </w:rPr>
        <w:t xml:space="preserve"> </w:t>
      </w:r>
      <w:r>
        <w:rPr>
          <w:sz w:val="24"/>
        </w:rPr>
        <w:t>between</w:t>
      </w:r>
      <w:r>
        <w:rPr>
          <w:spacing w:val="-10"/>
          <w:sz w:val="24"/>
        </w:rPr>
        <w:t xml:space="preserve"> </w:t>
      </w:r>
      <w:r>
        <w:rPr>
          <w:sz w:val="24"/>
        </w:rPr>
        <w:t>non-metastatic</w:t>
      </w:r>
      <w:r>
        <w:rPr>
          <w:spacing w:val="-10"/>
          <w:sz w:val="24"/>
        </w:rPr>
        <w:t xml:space="preserve"> </w:t>
      </w:r>
      <w:r>
        <w:rPr>
          <w:sz w:val="24"/>
        </w:rPr>
        <w:t>and</w:t>
      </w:r>
      <w:r>
        <w:rPr>
          <w:spacing w:val="-10"/>
          <w:sz w:val="24"/>
        </w:rPr>
        <w:t xml:space="preserve"> </w:t>
      </w:r>
      <w:r>
        <w:rPr>
          <w:sz w:val="24"/>
        </w:rPr>
        <w:t>metastatic</w:t>
      </w:r>
      <w:r>
        <w:rPr>
          <w:spacing w:val="-10"/>
          <w:sz w:val="24"/>
        </w:rPr>
        <w:t xml:space="preserve"> </w:t>
      </w:r>
      <w:r>
        <w:rPr>
          <w:sz w:val="24"/>
        </w:rPr>
        <w:t>patients</w:t>
      </w:r>
      <w:r>
        <w:rPr>
          <w:spacing w:val="-10"/>
          <w:sz w:val="24"/>
        </w:rPr>
        <w:t xml:space="preserve"> </w:t>
      </w:r>
      <w:r>
        <w:rPr>
          <w:sz w:val="24"/>
        </w:rPr>
        <w:t xml:space="preserve">(Volcano </w:t>
      </w:r>
      <w:r>
        <w:rPr>
          <w:spacing w:val="-2"/>
          <w:sz w:val="24"/>
        </w:rPr>
        <w:t>plot)</w:t>
      </w:r>
    </w:p>
    <w:p w14:paraId="3B133940" w14:textId="77777777" w:rsidR="009F3852" w:rsidRDefault="00000000">
      <w:pPr>
        <w:pStyle w:val="ListParagraph"/>
        <w:numPr>
          <w:ilvl w:val="0"/>
          <w:numId w:val="3"/>
        </w:numPr>
        <w:tabs>
          <w:tab w:val="left" w:pos="840"/>
        </w:tabs>
        <w:ind w:right="820"/>
        <w:rPr>
          <w:sz w:val="24"/>
        </w:rPr>
      </w:pPr>
      <w:r>
        <w:rPr>
          <w:sz w:val="24"/>
        </w:rPr>
        <w:t>Direct</w:t>
      </w:r>
      <w:r>
        <w:rPr>
          <w:spacing w:val="-5"/>
          <w:sz w:val="24"/>
        </w:rPr>
        <w:t xml:space="preserve"> </w:t>
      </w:r>
      <w:r>
        <w:rPr>
          <w:sz w:val="24"/>
        </w:rPr>
        <w:t>comparison</w:t>
      </w:r>
      <w:r>
        <w:rPr>
          <w:spacing w:val="-5"/>
          <w:sz w:val="24"/>
        </w:rPr>
        <w:t xml:space="preserve"> </w:t>
      </w:r>
      <w:r>
        <w:rPr>
          <w:sz w:val="24"/>
        </w:rPr>
        <w:t>of</w:t>
      </w:r>
      <w:r>
        <w:rPr>
          <w:spacing w:val="-5"/>
          <w:sz w:val="24"/>
        </w:rPr>
        <w:t xml:space="preserve"> </w:t>
      </w:r>
      <w:r>
        <w:rPr>
          <w:sz w:val="24"/>
        </w:rPr>
        <w:t>methylation</w:t>
      </w:r>
      <w:r>
        <w:rPr>
          <w:spacing w:val="-5"/>
          <w:sz w:val="24"/>
        </w:rPr>
        <w:t xml:space="preserve"> </w:t>
      </w:r>
      <w:r>
        <w:rPr>
          <w:sz w:val="24"/>
        </w:rPr>
        <w:t>status</w:t>
      </w:r>
      <w:r>
        <w:rPr>
          <w:spacing w:val="-5"/>
          <w:sz w:val="24"/>
        </w:rPr>
        <w:t xml:space="preserve"> </w:t>
      </w:r>
      <w:r>
        <w:rPr>
          <w:sz w:val="24"/>
        </w:rPr>
        <w:t>to</w:t>
      </w:r>
      <w:r>
        <w:rPr>
          <w:spacing w:val="-5"/>
          <w:sz w:val="24"/>
        </w:rPr>
        <w:t xml:space="preserve"> </w:t>
      </w:r>
      <w:r>
        <w:rPr>
          <w:sz w:val="24"/>
        </w:rPr>
        <w:t>transcriptional</w:t>
      </w:r>
      <w:r>
        <w:rPr>
          <w:spacing w:val="-5"/>
          <w:sz w:val="24"/>
        </w:rPr>
        <w:t xml:space="preserve"> </w:t>
      </w:r>
      <w:r>
        <w:rPr>
          <w:sz w:val="24"/>
        </w:rPr>
        <w:t>activity</w:t>
      </w:r>
      <w:r>
        <w:rPr>
          <w:spacing w:val="-5"/>
          <w:sz w:val="24"/>
        </w:rPr>
        <w:t xml:space="preserve"> </w:t>
      </w:r>
      <w:r>
        <w:rPr>
          <w:sz w:val="24"/>
        </w:rPr>
        <w:t>across</w:t>
      </w:r>
      <w:r>
        <w:rPr>
          <w:spacing w:val="-5"/>
          <w:sz w:val="24"/>
        </w:rPr>
        <w:t xml:space="preserve"> </w:t>
      </w:r>
      <w:r>
        <w:rPr>
          <w:sz w:val="24"/>
        </w:rPr>
        <w:t>non-metastatic vs metastatic patients</w:t>
      </w:r>
    </w:p>
    <w:p w14:paraId="6B88141B" w14:textId="77777777" w:rsidR="009F3852" w:rsidRDefault="00000000">
      <w:pPr>
        <w:pStyle w:val="ListParagraph"/>
        <w:numPr>
          <w:ilvl w:val="0"/>
          <w:numId w:val="3"/>
        </w:numPr>
        <w:tabs>
          <w:tab w:val="left" w:pos="840"/>
        </w:tabs>
        <w:spacing w:before="0"/>
        <w:ind w:right="927"/>
        <w:rPr>
          <w:sz w:val="24"/>
        </w:rPr>
      </w:pPr>
      <w:r>
        <w:rPr>
          <w:sz w:val="24"/>
        </w:rPr>
        <w:t>Visualization</w:t>
      </w:r>
      <w:r>
        <w:rPr>
          <w:spacing w:val="-4"/>
          <w:sz w:val="24"/>
        </w:rPr>
        <w:t xml:space="preserve"> </w:t>
      </w:r>
      <w:r>
        <w:rPr>
          <w:sz w:val="24"/>
        </w:rPr>
        <w:t>of</w:t>
      </w:r>
      <w:r>
        <w:rPr>
          <w:spacing w:val="-4"/>
          <w:sz w:val="24"/>
        </w:rPr>
        <w:t xml:space="preserve"> </w:t>
      </w:r>
      <w:r>
        <w:rPr>
          <w:sz w:val="24"/>
        </w:rPr>
        <w:t>CpG</w:t>
      </w:r>
      <w:r>
        <w:rPr>
          <w:spacing w:val="-4"/>
          <w:sz w:val="24"/>
        </w:rPr>
        <w:t xml:space="preserve"> </w:t>
      </w:r>
      <w:r>
        <w:rPr>
          <w:sz w:val="24"/>
        </w:rPr>
        <w:t>sites</w:t>
      </w:r>
      <w:r>
        <w:rPr>
          <w:spacing w:val="-4"/>
          <w:sz w:val="24"/>
        </w:rPr>
        <w:t xml:space="preserve"> </w:t>
      </w:r>
      <w:r>
        <w:rPr>
          <w:sz w:val="24"/>
        </w:rPr>
        <w:t>and</w:t>
      </w:r>
      <w:r>
        <w:rPr>
          <w:spacing w:val="-4"/>
          <w:sz w:val="24"/>
        </w:rPr>
        <w:t xml:space="preserve"> </w:t>
      </w:r>
      <w:r>
        <w:rPr>
          <w:sz w:val="24"/>
        </w:rPr>
        <w:t>protein</w:t>
      </w:r>
      <w:r>
        <w:rPr>
          <w:spacing w:val="-4"/>
          <w:sz w:val="24"/>
        </w:rPr>
        <w:t xml:space="preserve"> </w:t>
      </w:r>
      <w:r>
        <w:rPr>
          <w:sz w:val="24"/>
        </w:rPr>
        <w:t>domains</w:t>
      </w:r>
      <w:r>
        <w:rPr>
          <w:spacing w:val="-4"/>
          <w:sz w:val="24"/>
        </w:rPr>
        <w:t xml:space="preserve"> </w:t>
      </w:r>
      <w:r>
        <w:rPr>
          <w:sz w:val="24"/>
        </w:rPr>
        <w:t>for</w:t>
      </w:r>
      <w:r>
        <w:rPr>
          <w:spacing w:val="-4"/>
          <w:sz w:val="24"/>
        </w:rPr>
        <w:t xml:space="preserve"> </w:t>
      </w:r>
      <w:r>
        <w:rPr>
          <w:sz w:val="24"/>
        </w:rPr>
        <w:t>3</w:t>
      </w:r>
      <w:r>
        <w:rPr>
          <w:spacing w:val="-4"/>
          <w:sz w:val="24"/>
        </w:rPr>
        <w:t xml:space="preserve"> </w:t>
      </w:r>
      <w:r>
        <w:rPr>
          <w:sz w:val="24"/>
        </w:rPr>
        <w:t>genes</w:t>
      </w:r>
      <w:r>
        <w:rPr>
          <w:spacing w:val="-4"/>
          <w:sz w:val="24"/>
        </w:rPr>
        <w:t xml:space="preserve"> </w:t>
      </w:r>
      <w:r>
        <w:rPr>
          <w:sz w:val="24"/>
        </w:rPr>
        <w:t>for</w:t>
      </w:r>
      <w:r>
        <w:rPr>
          <w:spacing w:val="-4"/>
          <w:sz w:val="24"/>
        </w:rPr>
        <w:t xml:space="preserve"> </w:t>
      </w:r>
      <w:r>
        <w:rPr>
          <w:sz w:val="24"/>
        </w:rPr>
        <w:t>a</w:t>
      </w:r>
      <w:r>
        <w:rPr>
          <w:spacing w:val="-4"/>
          <w:sz w:val="24"/>
        </w:rPr>
        <w:t xml:space="preserve"> </w:t>
      </w:r>
      <w:r>
        <w:rPr>
          <w:sz w:val="24"/>
        </w:rPr>
        <w:t>few</w:t>
      </w:r>
      <w:r>
        <w:rPr>
          <w:spacing w:val="-4"/>
          <w:sz w:val="24"/>
        </w:rPr>
        <w:t xml:space="preserve"> </w:t>
      </w:r>
      <w:r>
        <w:rPr>
          <w:sz w:val="24"/>
        </w:rPr>
        <w:t>genes</w:t>
      </w:r>
      <w:r>
        <w:rPr>
          <w:spacing w:val="-4"/>
          <w:sz w:val="24"/>
        </w:rPr>
        <w:t xml:space="preserve"> </w:t>
      </w:r>
      <w:r>
        <w:rPr>
          <w:sz w:val="24"/>
        </w:rPr>
        <w:t>(use</w:t>
      </w:r>
      <w:r>
        <w:rPr>
          <w:spacing w:val="-4"/>
          <w:sz w:val="24"/>
        </w:rPr>
        <w:t xml:space="preserve"> </w:t>
      </w:r>
      <w:r>
        <w:rPr>
          <w:sz w:val="24"/>
        </w:rPr>
        <w:t>UCSC genome browser)</w:t>
      </w:r>
    </w:p>
    <w:p w14:paraId="5E783110" w14:textId="77777777" w:rsidR="009F3852" w:rsidRDefault="00000000">
      <w:pPr>
        <w:pStyle w:val="BodyText"/>
        <w:ind w:left="120" w:right="641"/>
      </w:pPr>
      <w:r>
        <w:t>All of your code can be in a R Notebook or R script, which you will push to GitHub and provide a repo link to Brightspace. As a part of the grading, we will check that your code runs with no errors</w:t>
      </w:r>
      <w:r>
        <w:rPr>
          <w:spacing w:val="-3"/>
        </w:rPr>
        <w:t xml:space="preserve"> </w:t>
      </w:r>
      <w:r>
        <w:t>starting</w:t>
      </w:r>
      <w:r>
        <w:rPr>
          <w:spacing w:val="-3"/>
        </w:rPr>
        <w:t xml:space="preserve"> </w:t>
      </w:r>
      <w:r>
        <w:t>from</w:t>
      </w:r>
      <w:r>
        <w:rPr>
          <w:spacing w:val="-3"/>
        </w:rPr>
        <w:t xml:space="preserve"> </w:t>
      </w:r>
      <w:r>
        <w:t>a</w:t>
      </w:r>
      <w:r>
        <w:rPr>
          <w:spacing w:val="-3"/>
        </w:rPr>
        <w:t xml:space="preserve"> </w:t>
      </w:r>
      <w:r>
        <w:t>clean</w:t>
      </w:r>
      <w:r>
        <w:rPr>
          <w:spacing w:val="-3"/>
        </w:rPr>
        <w:t xml:space="preserve"> </w:t>
      </w:r>
      <w:r>
        <w:t>environment.</w:t>
      </w:r>
      <w:r>
        <w:rPr>
          <w:spacing w:val="-3"/>
        </w:rPr>
        <w:t xml:space="preserve"> </w:t>
      </w:r>
      <w:r>
        <w:t>However,</w:t>
      </w:r>
      <w:r>
        <w:rPr>
          <w:spacing w:val="-3"/>
        </w:rPr>
        <w:t xml:space="preserve"> </w:t>
      </w:r>
      <w:r>
        <w:t>you</w:t>
      </w:r>
      <w:r>
        <w:rPr>
          <w:spacing w:val="-3"/>
        </w:rPr>
        <w:t xml:space="preserve"> </w:t>
      </w:r>
      <w:r>
        <w:t>can</w:t>
      </w:r>
      <w:r>
        <w:rPr>
          <w:spacing w:val="-3"/>
        </w:rPr>
        <w:t xml:space="preserve"> </w:t>
      </w:r>
      <w:r>
        <w:t>assume</w:t>
      </w:r>
      <w:r>
        <w:rPr>
          <w:spacing w:val="-3"/>
        </w:rPr>
        <w:t xml:space="preserve"> </w:t>
      </w:r>
      <w:r>
        <w:t>that</w:t>
      </w:r>
      <w:r>
        <w:rPr>
          <w:spacing w:val="-3"/>
        </w:rPr>
        <w:t xml:space="preserve"> </w:t>
      </w:r>
      <w:r>
        <w:t>any</w:t>
      </w:r>
      <w:r>
        <w:rPr>
          <w:spacing w:val="-3"/>
        </w:rPr>
        <w:t xml:space="preserve"> </w:t>
      </w:r>
      <w:r>
        <w:t>of</w:t>
      </w:r>
      <w:r>
        <w:rPr>
          <w:spacing w:val="-3"/>
        </w:rPr>
        <w:t xml:space="preserve"> </w:t>
      </w:r>
      <w:r>
        <w:t>the</w:t>
      </w:r>
      <w:r>
        <w:rPr>
          <w:spacing w:val="-3"/>
        </w:rPr>
        <w:t xml:space="preserve"> </w:t>
      </w:r>
      <w:r>
        <w:t>csv’s</w:t>
      </w:r>
      <w:r>
        <w:rPr>
          <w:spacing w:val="-3"/>
        </w:rPr>
        <w:t xml:space="preserve"> </w:t>
      </w:r>
      <w:r>
        <w:t>we</w:t>
      </w:r>
      <w:r>
        <w:rPr>
          <w:spacing w:val="-3"/>
        </w:rPr>
        <w:t xml:space="preserve"> </w:t>
      </w:r>
      <w:r>
        <w:t>save in class are present (brca_clinical_data, brca_rna_clinical, brca_rna_genes, brca_rna_counts, brca_methylation_clinical,</w:t>
      </w:r>
      <w:r>
        <w:rPr>
          <w:spacing w:val="-7"/>
        </w:rPr>
        <w:t xml:space="preserve"> </w:t>
      </w:r>
      <w:r>
        <w:t>brca_methylation_betas,</w:t>
      </w:r>
      <w:r>
        <w:rPr>
          <w:spacing w:val="-7"/>
        </w:rPr>
        <w:t xml:space="preserve"> </w:t>
      </w:r>
      <w:r>
        <w:t>and</w:t>
      </w:r>
      <w:r>
        <w:rPr>
          <w:spacing w:val="-7"/>
        </w:rPr>
        <w:t xml:space="preserve"> </w:t>
      </w:r>
      <w:r>
        <w:t>brca_cpg_sites).</w:t>
      </w:r>
      <w:r>
        <w:rPr>
          <w:spacing w:val="-7"/>
        </w:rPr>
        <w:t xml:space="preserve"> </w:t>
      </w:r>
      <w:r>
        <w:t>Remember</w:t>
      </w:r>
      <w:r>
        <w:rPr>
          <w:spacing w:val="-7"/>
        </w:rPr>
        <w:t xml:space="preserve"> </w:t>
      </w:r>
      <w:r>
        <w:t>to</w:t>
      </w:r>
      <w:r>
        <w:rPr>
          <w:spacing w:val="-7"/>
        </w:rPr>
        <w:t xml:space="preserve"> </w:t>
      </w:r>
      <w:r>
        <w:t>comment your code so other people can follow along.</w:t>
      </w:r>
    </w:p>
    <w:p w14:paraId="43FF2A53" w14:textId="77777777" w:rsidR="009F3852" w:rsidRDefault="00000000">
      <w:pPr>
        <w:pStyle w:val="BodyText"/>
        <w:ind w:left="120"/>
      </w:pPr>
      <w:r>
        <w:rPr>
          <w:spacing w:val="-2"/>
        </w:rPr>
        <w:t>Technical</w:t>
      </w:r>
      <w:r>
        <w:rPr>
          <w:spacing w:val="1"/>
        </w:rPr>
        <w:t xml:space="preserve"> </w:t>
      </w:r>
      <w:r>
        <w:rPr>
          <w:spacing w:val="-2"/>
        </w:rPr>
        <w:t>Tips:</w:t>
      </w:r>
    </w:p>
    <w:p w14:paraId="2F078121" w14:textId="77777777" w:rsidR="009F3852" w:rsidRDefault="00000000">
      <w:pPr>
        <w:pStyle w:val="ListParagraph"/>
        <w:numPr>
          <w:ilvl w:val="0"/>
          <w:numId w:val="2"/>
        </w:numPr>
        <w:tabs>
          <w:tab w:val="left" w:pos="839"/>
        </w:tabs>
        <w:ind w:left="839" w:hanging="359"/>
        <w:rPr>
          <w:rFonts w:ascii="Courier New" w:hAnsi="Courier New"/>
          <w:sz w:val="24"/>
        </w:rPr>
      </w:pPr>
      <w:r>
        <w:rPr>
          <w:sz w:val="24"/>
        </w:rPr>
        <w:t xml:space="preserve">The accession code for SKCM is </w:t>
      </w:r>
      <w:r>
        <w:rPr>
          <w:rFonts w:ascii="Courier New" w:hAnsi="Courier New"/>
          <w:sz w:val="24"/>
        </w:rPr>
        <w:t>TCGA-</w:t>
      </w:r>
      <w:r>
        <w:rPr>
          <w:rFonts w:ascii="Courier New" w:hAnsi="Courier New"/>
          <w:spacing w:val="-4"/>
          <w:sz w:val="24"/>
        </w:rPr>
        <w:t>SKCM</w:t>
      </w:r>
    </w:p>
    <w:p w14:paraId="4DF193B2" w14:textId="77777777" w:rsidR="009F3852" w:rsidRDefault="00000000">
      <w:pPr>
        <w:pStyle w:val="ListParagraph"/>
        <w:numPr>
          <w:ilvl w:val="0"/>
          <w:numId w:val="2"/>
        </w:numPr>
        <w:tabs>
          <w:tab w:val="left" w:pos="840"/>
        </w:tabs>
        <w:ind w:right="914"/>
        <w:rPr>
          <w:sz w:val="24"/>
        </w:rPr>
      </w:pPr>
      <w:r>
        <w:rPr>
          <w:sz w:val="24"/>
        </w:rPr>
        <w:t>The</w:t>
      </w:r>
      <w:r>
        <w:rPr>
          <w:spacing w:val="-3"/>
          <w:sz w:val="24"/>
        </w:rPr>
        <w:t xml:space="preserve"> </w:t>
      </w:r>
      <w:r>
        <w:rPr>
          <w:sz w:val="24"/>
        </w:rPr>
        <w:t>following</w:t>
      </w:r>
      <w:r>
        <w:rPr>
          <w:spacing w:val="-3"/>
          <w:sz w:val="24"/>
        </w:rPr>
        <w:t xml:space="preserve"> </w:t>
      </w:r>
      <w:r>
        <w:rPr>
          <w:sz w:val="24"/>
        </w:rPr>
        <w:t>commands</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access</w:t>
      </w:r>
      <w:r>
        <w:rPr>
          <w:spacing w:val="-3"/>
          <w:sz w:val="24"/>
        </w:rPr>
        <w:t xml:space="preserve"> </w:t>
      </w:r>
      <w:r>
        <w:rPr>
          <w:sz w:val="24"/>
        </w:rPr>
        <w:t>the</w:t>
      </w:r>
      <w:r>
        <w:rPr>
          <w:spacing w:val="-3"/>
          <w:sz w:val="24"/>
        </w:rPr>
        <w:t xml:space="preserve"> </w:t>
      </w:r>
      <w:r>
        <w:rPr>
          <w:sz w:val="24"/>
        </w:rPr>
        <w:t>drug</w:t>
      </w:r>
      <w:r>
        <w:rPr>
          <w:spacing w:val="-3"/>
          <w:sz w:val="24"/>
        </w:rPr>
        <w:t xml:space="preserve"> </w:t>
      </w:r>
      <w:r>
        <w:rPr>
          <w:sz w:val="24"/>
        </w:rPr>
        <w:t>and</w:t>
      </w:r>
      <w:r>
        <w:rPr>
          <w:spacing w:val="-3"/>
          <w:sz w:val="24"/>
        </w:rPr>
        <w:t xml:space="preserve"> </w:t>
      </w:r>
      <w:r>
        <w:rPr>
          <w:sz w:val="24"/>
        </w:rPr>
        <w:t>radiation</w:t>
      </w:r>
      <w:r>
        <w:rPr>
          <w:spacing w:val="-3"/>
          <w:sz w:val="24"/>
        </w:rPr>
        <w:t xml:space="preserve"> </w:t>
      </w:r>
      <w:r>
        <w:rPr>
          <w:sz w:val="24"/>
        </w:rPr>
        <w:t>dataframes</w:t>
      </w:r>
      <w:r>
        <w:rPr>
          <w:spacing w:val="-3"/>
          <w:sz w:val="24"/>
        </w:rPr>
        <w:t xml:space="preserve"> </w:t>
      </w:r>
      <w:r>
        <w:rPr>
          <w:sz w:val="24"/>
        </w:rPr>
        <w:t>once SKCM clinical data has been downloaded from TCGA:</w:t>
      </w:r>
    </w:p>
    <w:p w14:paraId="47BC0328" w14:textId="77777777" w:rsidR="009F3852" w:rsidRDefault="00000000">
      <w:pPr>
        <w:spacing w:before="200" w:line="432" w:lineRule="auto"/>
        <w:ind w:left="840" w:right="850"/>
        <w:rPr>
          <w:rFonts w:ascii="Courier New"/>
        </w:rPr>
      </w:pPr>
      <w:r>
        <w:rPr>
          <w:rFonts w:ascii="Courier New"/>
        </w:rPr>
        <w:t>rad &lt;- clinical.BCRtab.all$clinical_radiation_skcm[-c(1,2),] drug &lt;- clinical.BCRtab.all$clinical_drug_skcm[-c(1,2),]</w:t>
      </w:r>
    </w:p>
    <w:p w14:paraId="12D1FA2A" w14:textId="77777777" w:rsidR="009F3852" w:rsidRDefault="009F3852">
      <w:pPr>
        <w:spacing w:line="432" w:lineRule="auto"/>
        <w:rPr>
          <w:rFonts w:ascii="Courier New"/>
        </w:rPr>
        <w:sectPr w:rsidR="009F3852">
          <w:pgSz w:w="12240" w:h="15840"/>
          <w:pgMar w:top="1740" w:right="800" w:bottom="280" w:left="1320" w:header="720" w:footer="720" w:gutter="0"/>
          <w:cols w:space="720"/>
        </w:sectPr>
      </w:pPr>
    </w:p>
    <w:p w14:paraId="1C76CE90" w14:textId="77777777" w:rsidR="009F3852" w:rsidRDefault="00000000">
      <w:pPr>
        <w:pStyle w:val="ListParagraph"/>
        <w:numPr>
          <w:ilvl w:val="0"/>
          <w:numId w:val="2"/>
        </w:numPr>
        <w:tabs>
          <w:tab w:val="left" w:pos="839"/>
        </w:tabs>
        <w:spacing w:before="80"/>
        <w:ind w:left="839" w:hanging="359"/>
        <w:rPr>
          <w:sz w:val="24"/>
        </w:rPr>
      </w:pPr>
      <w:r>
        <w:rPr>
          <w:sz w:val="24"/>
        </w:rPr>
        <w:lastRenderedPageBreak/>
        <w:t xml:space="preserve">Metastasis status should be based on the rna_se@colData$definition </w:t>
      </w:r>
      <w:r>
        <w:rPr>
          <w:spacing w:val="-2"/>
          <w:sz w:val="24"/>
        </w:rPr>
        <w:t>column.</w:t>
      </w:r>
    </w:p>
    <w:p w14:paraId="14DF31B9" w14:textId="77777777" w:rsidR="009F3852" w:rsidRDefault="00000000">
      <w:pPr>
        <w:pStyle w:val="ListParagraph"/>
        <w:numPr>
          <w:ilvl w:val="1"/>
          <w:numId w:val="2"/>
        </w:numPr>
        <w:tabs>
          <w:tab w:val="left" w:pos="1559"/>
        </w:tabs>
        <w:spacing w:before="0"/>
        <w:ind w:left="1559" w:hanging="359"/>
        <w:rPr>
          <w:sz w:val="24"/>
        </w:rPr>
      </w:pPr>
      <w:r>
        <w:rPr>
          <w:sz w:val="24"/>
        </w:rPr>
        <w:t>Only</w:t>
      </w:r>
      <w:r>
        <w:rPr>
          <w:spacing w:val="-2"/>
          <w:sz w:val="24"/>
        </w:rPr>
        <w:t xml:space="preserve"> </w:t>
      </w:r>
      <w:r>
        <w:rPr>
          <w:sz w:val="24"/>
        </w:rPr>
        <w:t>consider</w:t>
      </w:r>
      <w:r>
        <w:rPr>
          <w:spacing w:val="-1"/>
          <w:sz w:val="24"/>
        </w:rPr>
        <w:t xml:space="preserve"> </w:t>
      </w:r>
      <w:r>
        <w:rPr>
          <w:sz w:val="24"/>
        </w:rPr>
        <w:t>“Metastatic”</w:t>
      </w:r>
      <w:r>
        <w:rPr>
          <w:spacing w:val="-1"/>
          <w:sz w:val="24"/>
        </w:rPr>
        <w:t xml:space="preserve"> </w:t>
      </w:r>
      <w:r>
        <w:rPr>
          <w:sz w:val="24"/>
        </w:rPr>
        <w:t>or</w:t>
      </w:r>
      <w:r>
        <w:rPr>
          <w:spacing w:val="-2"/>
          <w:sz w:val="24"/>
        </w:rPr>
        <w:t xml:space="preserve"> </w:t>
      </w:r>
      <w:r>
        <w:rPr>
          <w:sz w:val="24"/>
        </w:rPr>
        <w:t>“Primary</w:t>
      </w:r>
      <w:r>
        <w:rPr>
          <w:spacing w:val="-1"/>
          <w:sz w:val="24"/>
        </w:rPr>
        <w:t xml:space="preserve"> </w:t>
      </w:r>
      <w:r>
        <w:rPr>
          <w:sz w:val="24"/>
        </w:rPr>
        <w:t>solid</w:t>
      </w:r>
      <w:r>
        <w:rPr>
          <w:spacing w:val="-1"/>
          <w:sz w:val="24"/>
        </w:rPr>
        <w:t xml:space="preserve"> </w:t>
      </w:r>
      <w:r>
        <w:rPr>
          <w:sz w:val="24"/>
        </w:rPr>
        <w:t>Tumor”</w:t>
      </w:r>
      <w:r>
        <w:rPr>
          <w:spacing w:val="-1"/>
          <w:sz w:val="24"/>
        </w:rPr>
        <w:t xml:space="preserve"> </w:t>
      </w:r>
      <w:r>
        <w:rPr>
          <w:spacing w:val="-2"/>
          <w:sz w:val="24"/>
        </w:rPr>
        <w:t>samples</w:t>
      </w:r>
    </w:p>
    <w:p w14:paraId="51833DA7" w14:textId="77777777" w:rsidR="009F3852" w:rsidRDefault="00000000">
      <w:pPr>
        <w:pStyle w:val="ListParagraph"/>
        <w:numPr>
          <w:ilvl w:val="0"/>
          <w:numId w:val="2"/>
        </w:numPr>
        <w:tabs>
          <w:tab w:val="left" w:pos="840"/>
        </w:tabs>
        <w:ind w:right="734"/>
        <w:rPr>
          <w:sz w:val="24"/>
        </w:rPr>
      </w:pPr>
      <w:r>
        <w:rPr>
          <w:sz w:val="24"/>
        </w:rPr>
        <w:t>Be</w:t>
      </w:r>
      <w:r>
        <w:rPr>
          <w:spacing w:val="-3"/>
          <w:sz w:val="24"/>
        </w:rPr>
        <w:t xml:space="preserve"> </w:t>
      </w:r>
      <w:r>
        <w:rPr>
          <w:sz w:val="24"/>
        </w:rPr>
        <w:t>careful</w:t>
      </w:r>
      <w:r>
        <w:rPr>
          <w:spacing w:val="-3"/>
          <w:sz w:val="24"/>
        </w:rPr>
        <w:t xml:space="preserve"> </w:t>
      </w:r>
      <w:r>
        <w:rPr>
          <w:sz w:val="24"/>
        </w:rPr>
        <w:t>about</w:t>
      </w:r>
      <w:r>
        <w:rPr>
          <w:spacing w:val="-3"/>
          <w:sz w:val="24"/>
        </w:rPr>
        <w:t xml:space="preserve"> </w:t>
      </w:r>
      <w:r>
        <w:rPr>
          <w:sz w:val="24"/>
        </w:rPr>
        <w:t>what</w:t>
      </w:r>
      <w:r>
        <w:rPr>
          <w:spacing w:val="-3"/>
          <w:sz w:val="24"/>
        </w:rPr>
        <w:t xml:space="preserve"> </w:t>
      </w:r>
      <w:r>
        <w:rPr>
          <w:sz w:val="24"/>
        </w:rPr>
        <w:t>“barcode”</w:t>
      </w:r>
      <w:r>
        <w:rPr>
          <w:spacing w:val="-3"/>
          <w:sz w:val="24"/>
        </w:rPr>
        <w:t xml:space="preserve"> </w:t>
      </w:r>
      <w:r>
        <w:rPr>
          <w:sz w:val="24"/>
        </w:rPr>
        <w:t>columns</w:t>
      </w:r>
      <w:r>
        <w:rPr>
          <w:spacing w:val="-3"/>
          <w:sz w:val="24"/>
        </w:rPr>
        <w:t xml:space="preserve"> </w:t>
      </w:r>
      <w:r>
        <w:rPr>
          <w:sz w:val="24"/>
        </w:rPr>
        <w:t>you</w:t>
      </w:r>
      <w:r>
        <w:rPr>
          <w:spacing w:val="-3"/>
          <w:sz w:val="24"/>
        </w:rPr>
        <w:t xml:space="preserve"> </w:t>
      </w:r>
      <w:r>
        <w:rPr>
          <w:sz w:val="24"/>
        </w:rPr>
        <w:t>use!</w:t>
      </w:r>
      <w:r>
        <w:rPr>
          <w:spacing w:val="-3"/>
          <w:sz w:val="24"/>
        </w:rPr>
        <w:t xml:space="preserve"> </w:t>
      </w:r>
      <w:r>
        <w:rPr>
          <w:sz w:val="24"/>
        </w:rPr>
        <w:t>The</w:t>
      </w:r>
      <w:r>
        <w:rPr>
          <w:spacing w:val="-3"/>
          <w:sz w:val="24"/>
        </w:rPr>
        <w:t xml:space="preserve"> </w:t>
      </w:r>
      <w:r>
        <w:rPr>
          <w:sz w:val="24"/>
        </w:rPr>
        <w:t>patient</w:t>
      </w:r>
      <w:r>
        <w:rPr>
          <w:spacing w:val="-3"/>
          <w:sz w:val="24"/>
        </w:rPr>
        <w:t xml:space="preserve"> </w:t>
      </w:r>
      <w:r>
        <w:rPr>
          <w:sz w:val="24"/>
        </w:rPr>
        <w:t>id,</w:t>
      </w:r>
      <w:r>
        <w:rPr>
          <w:spacing w:val="-3"/>
          <w:sz w:val="24"/>
        </w:rPr>
        <w:t xml:space="preserve"> </w:t>
      </w:r>
      <w:r>
        <w:rPr>
          <w:sz w:val="24"/>
        </w:rPr>
        <w:t>sample</w:t>
      </w:r>
      <w:r>
        <w:rPr>
          <w:spacing w:val="-3"/>
          <w:sz w:val="24"/>
        </w:rPr>
        <w:t xml:space="preserve"> </w:t>
      </w:r>
      <w:r>
        <w:rPr>
          <w:sz w:val="24"/>
        </w:rPr>
        <w:t>id,</w:t>
      </w:r>
      <w:r>
        <w:rPr>
          <w:spacing w:val="-3"/>
          <w:sz w:val="24"/>
        </w:rPr>
        <w:t xml:space="preserve"> </w:t>
      </w:r>
      <w:r>
        <w:rPr>
          <w:sz w:val="24"/>
        </w:rPr>
        <w:t>and</w:t>
      </w:r>
      <w:r>
        <w:rPr>
          <w:spacing w:val="-3"/>
          <w:sz w:val="24"/>
        </w:rPr>
        <w:t xml:space="preserve"> </w:t>
      </w:r>
      <w:r>
        <w:rPr>
          <w:sz w:val="24"/>
        </w:rPr>
        <w:t>sample barcode columns are all named slightly differently across the different dataframes. Double check that the columns you are using to match index values are correct!</w:t>
      </w:r>
    </w:p>
    <w:p w14:paraId="32E11965" w14:textId="77777777" w:rsidR="009F3852" w:rsidRDefault="00000000">
      <w:pPr>
        <w:pStyle w:val="ListParagraph"/>
        <w:numPr>
          <w:ilvl w:val="0"/>
          <w:numId w:val="2"/>
        </w:numPr>
        <w:tabs>
          <w:tab w:val="left" w:pos="839"/>
        </w:tabs>
        <w:ind w:left="839" w:hanging="359"/>
        <w:rPr>
          <w:sz w:val="24"/>
        </w:rPr>
      </w:pPr>
      <w:r>
        <w:rPr>
          <w:sz w:val="24"/>
        </w:rPr>
        <w:t xml:space="preserve">For DESeq2 data </w:t>
      </w:r>
      <w:r>
        <w:rPr>
          <w:spacing w:val="-2"/>
          <w:sz w:val="24"/>
        </w:rPr>
        <w:t>preprocessing:</w:t>
      </w:r>
    </w:p>
    <w:p w14:paraId="0097F67C" w14:textId="77777777" w:rsidR="009F3852" w:rsidRDefault="00000000">
      <w:pPr>
        <w:pStyle w:val="ListParagraph"/>
        <w:numPr>
          <w:ilvl w:val="1"/>
          <w:numId w:val="2"/>
        </w:numPr>
        <w:tabs>
          <w:tab w:val="left" w:pos="1559"/>
        </w:tabs>
        <w:ind w:left="1559" w:hanging="359"/>
        <w:rPr>
          <w:sz w:val="24"/>
        </w:rPr>
      </w:pPr>
      <w:r>
        <w:rPr>
          <w:sz w:val="24"/>
        </w:rPr>
        <w:t xml:space="preserve">Use the rna_se clinical data </w:t>
      </w:r>
      <w:r>
        <w:rPr>
          <w:spacing w:val="-2"/>
          <w:sz w:val="24"/>
        </w:rPr>
        <w:t>(rna_se@colData).</w:t>
      </w:r>
    </w:p>
    <w:p w14:paraId="60D7AEC3" w14:textId="77777777" w:rsidR="009F3852" w:rsidRDefault="00000000">
      <w:pPr>
        <w:pStyle w:val="ListParagraph"/>
        <w:numPr>
          <w:ilvl w:val="1"/>
          <w:numId w:val="2"/>
        </w:numPr>
        <w:tabs>
          <w:tab w:val="left" w:pos="1559"/>
        </w:tabs>
        <w:ind w:left="1559" w:hanging="359"/>
        <w:rPr>
          <w:sz w:val="24"/>
        </w:rPr>
      </w:pPr>
      <w:r>
        <w:rPr>
          <w:sz w:val="24"/>
        </w:rPr>
        <w:t xml:space="preserve">Filter out genes with a total expression across all patients of &lt; </w:t>
      </w:r>
      <w:r>
        <w:rPr>
          <w:spacing w:val="-5"/>
          <w:sz w:val="24"/>
        </w:rPr>
        <w:t>20</w:t>
      </w:r>
    </w:p>
    <w:p w14:paraId="4D586620" w14:textId="77777777" w:rsidR="009F3852" w:rsidRDefault="00000000">
      <w:pPr>
        <w:pStyle w:val="ListParagraph"/>
        <w:numPr>
          <w:ilvl w:val="1"/>
          <w:numId w:val="2"/>
        </w:numPr>
        <w:tabs>
          <w:tab w:val="left" w:pos="1559"/>
        </w:tabs>
        <w:ind w:left="1559" w:hanging="359"/>
        <w:rPr>
          <w:sz w:val="24"/>
        </w:rPr>
      </w:pPr>
      <w:r>
        <w:rPr>
          <w:sz w:val="24"/>
        </w:rPr>
        <w:t xml:space="preserve">Threshold padj values at 0.05 and log2FoldChange at </w:t>
      </w:r>
      <w:r>
        <w:rPr>
          <w:spacing w:val="-5"/>
          <w:sz w:val="24"/>
        </w:rPr>
        <w:t>|1|</w:t>
      </w:r>
    </w:p>
    <w:p w14:paraId="29706EBD" w14:textId="77777777" w:rsidR="009F3852" w:rsidRDefault="00000000">
      <w:pPr>
        <w:pStyle w:val="ListParagraph"/>
        <w:numPr>
          <w:ilvl w:val="0"/>
          <w:numId w:val="2"/>
        </w:numPr>
        <w:tabs>
          <w:tab w:val="left" w:pos="840"/>
        </w:tabs>
        <w:spacing w:before="80"/>
        <w:ind w:right="825"/>
        <w:rPr>
          <w:sz w:val="24"/>
        </w:rPr>
      </w:pPr>
      <w:r>
        <w:rPr>
          <w:sz w:val="24"/>
        </w:rPr>
        <w:t>Since</w:t>
      </w:r>
      <w:r>
        <w:rPr>
          <w:spacing w:val="-4"/>
          <w:sz w:val="24"/>
        </w:rPr>
        <w:t xml:space="preserve"> </w:t>
      </w:r>
      <w:r>
        <w:rPr>
          <w:sz w:val="24"/>
        </w:rPr>
        <w:t>there</w:t>
      </w:r>
      <w:r>
        <w:rPr>
          <w:spacing w:val="-4"/>
          <w:sz w:val="24"/>
        </w:rPr>
        <w:t xml:space="preserve"> </w:t>
      </w:r>
      <w:r>
        <w:rPr>
          <w:sz w:val="24"/>
        </w:rPr>
        <w:t>are</w:t>
      </w:r>
      <w:r>
        <w:rPr>
          <w:spacing w:val="-4"/>
          <w:sz w:val="24"/>
        </w:rPr>
        <w:t xml:space="preserve"> </w:t>
      </w:r>
      <w:r>
        <w:rPr>
          <w:sz w:val="24"/>
        </w:rPr>
        <w:t>5</w:t>
      </w:r>
      <w:r>
        <w:rPr>
          <w:spacing w:val="-4"/>
          <w:sz w:val="24"/>
        </w:rPr>
        <w:t xml:space="preserve"> </w:t>
      </w:r>
      <w:r>
        <w:rPr>
          <w:sz w:val="24"/>
        </w:rPr>
        <w:t>different</w:t>
      </w:r>
      <w:r>
        <w:rPr>
          <w:spacing w:val="-4"/>
          <w:sz w:val="24"/>
        </w:rPr>
        <w:t xml:space="preserve"> </w:t>
      </w:r>
      <w:r>
        <w:rPr>
          <w:sz w:val="24"/>
        </w:rPr>
        <w:t>treatments</w:t>
      </w:r>
      <w:r>
        <w:rPr>
          <w:spacing w:val="-4"/>
          <w:sz w:val="24"/>
        </w:rPr>
        <w:t xml:space="preserve"> </w:t>
      </w:r>
      <w:r>
        <w:rPr>
          <w:sz w:val="24"/>
        </w:rPr>
        <w:t>and</w:t>
      </w:r>
      <w:r>
        <w:rPr>
          <w:spacing w:val="-4"/>
          <w:sz w:val="24"/>
        </w:rPr>
        <w:t xml:space="preserve"> </w:t>
      </w:r>
      <w:r>
        <w:rPr>
          <w:sz w:val="24"/>
        </w:rPr>
        <w:t>each</w:t>
      </w:r>
      <w:r>
        <w:rPr>
          <w:spacing w:val="-4"/>
          <w:sz w:val="24"/>
        </w:rPr>
        <w:t xml:space="preserve"> </w:t>
      </w:r>
      <w:r>
        <w:rPr>
          <w:sz w:val="24"/>
        </w:rPr>
        <w:t>individual</w:t>
      </w:r>
      <w:r>
        <w:rPr>
          <w:spacing w:val="-4"/>
          <w:sz w:val="24"/>
        </w:rPr>
        <w:t xml:space="preserve"> </w:t>
      </w:r>
      <w:r>
        <w:rPr>
          <w:sz w:val="24"/>
        </w:rPr>
        <w:t>may</w:t>
      </w:r>
      <w:r>
        <w:rPr>
          <w:spacing w:val="-4"/>
          <w:sz w:val="24"/>
        </w:rPr>
        <w:t xml:space="preserve"> </w:t>
      </w:r>
      <w:r>
        <w:rPr>
          <w:sz w:val="24"/>
        </w:rPr>
        <w:t>have</w:t>
      </w:r>
      <w:r>
        <w:rPr>
          <w:spacing w:val="-4"/>
          <w:sz w:val="24"/>
        </w:rPr>
        <w:t xml:space="preserve"> </w:t>
      </w:r>
      <w:r>
        <w:rPr>
          <w:sz w:val="24"/>
        </w:rPr>
        <w:t>multiple</w:t>
      </w:r>
      <w:r>
        <w:rPr>
          <w:spacing w:val="-4"/>
          <w:sz w:val="24"/>
        </w:rPr>
        <w:t xml:space="preserve"> </w:t>
      </w:r>
      <w:r>
        <w:rPr>
          <w:sz w:val="24"/>
        </w:rPr>
        <w:t xml:space="preserve">treatments, you must use a technique called </w:t>
      </w:r>
      <w:r>
        <w:rPr>
          <w:b/>
          <w:sz w:val="24"/>
        </w:rPr>
        <w:t xml:space="preserve">one-hot encoding </w:t>
      </w:r>
      <w:r>
        <w:rPr>
          <w:sz w:val="24"/>
        </w:rPr>
        <w:t>where you create a column for each treatment and give a 1/0 value for whether each patient underwent that treatment.</w:t>
      </w:r>
    </w:p>
    <w:p w14:paraId="5954FFF5" w14:textId="77777777" w:rsidR="009F3852" w:rsidRDefault="00000000">
      <w:pPr>
        <w:pStyle w:val="ListParagraph"/>
        <w:numPr>
          <w:ilvl w:val="1"/>
          <w:numId w:val="2"/>
        </w:numPr>
        <w:tabs>
          <w:tab w:val="left" w:pos="1559"/>
        </w:tabs>
        <w:ind w:left="1559" w:hanging="359"/>
        <w:rPr>
          <w:sz w:val="24"/>
        </w:rPr>
      </w:pPr>
      <w:r>
        <w:rPr>
          <w:noProof/>
        </w:rPr>
        <w:drawing>
          <wp:anchor distT="0" distB="0" distL="0" distR="0" simplePos="0" relativeHeight="15728640" behindDoc="0" locked="0" layoutInCell="1" allowOverlap="1" wp14:anchorId="2D64A11E" wp14:editId="0885CDE0">
            <wp:simplePos x="0" y="0"/>
            <wp:positionH relativeFrom="page">
              <wp:posOffset>946897</wp:posOffset>
            </wp:positionH>
            <wp:positionV relativeFrom="paragraph">
              <wp:posOffset>703737</wp:posOffset>
            </wp:positionV>
            <wp:extent cx="1929092" cy="189413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929092" cy="1894130"/>
                    </a:xfrm>
                    <a:prstGeom prst="rect">
                      <a:avLst/>
                    </a:prstGeom>
                  </pic:spPr>
                </pic:pic>
              </a:graphicData>
            </a:graphic>
          </wp:anchor>
        </w:drawing>
      </w:r>
      <w:r>
        <w:rPr>
          <w:sz w:val="24"/>
        </w:rPr>
        <w:t xml:space="preserve">For </w:t>
      </w:r>
      <w:r>
        <w:rPr>
          <w:spacing w:val="-2"/>
          <w:sz w:val="24"/>
        </w:rPr>
        <w:t>example:</w:t>
      </w:r>
    </w:p>
    <w:p w14:paraId="2CEC35CB" w14:textId="77777777" w:rsidR="009F3852" w:rsidRDefault="009F3852">
      <w:pPr>
        <w:pStyle w:val="BodyText"/>
        <w:spacing w:before="0"/>
      </w:pPr>
    </w:p>
    <w:p w14:paraId="7CD873C6" w14:textId="77777777" w:rsidR="009F3852" w:rsidRDefault="009F3852">
      <w:pPr>
        <w:pStyle w:val="BodyText"/>
        <w:spacing w:before="0"/>
      </w:pPr>
    </w:p>
    <w:p w14:paraId="16DE7AA1" w14:textId="77777777" w:rsidR="009F3852" w:rsidRDefault="009F3852">
      <w:pPr>
        <w:pStyle w:val="BodyText"/>
        <w:spacing w:before="0"/>
      </w:pPr>
    </w:p>
    <w:p w14:paraId="7013242A" w14:textId="77777777" w:rsidR="009F3852" w:rsidRDefault="009F3852">
      <w:pPr>
        <w:pStyle w:val="BodyText"/>
        <w:spacing w:before="0"/>
      </w:pPr>
    </w:p>
    <w:p w14:paraId="295F4982" w14:textId="77777777" w:rsidR="009F3852" w:rsidRDefault="009F3852">
      <w:pPr>
        <w:pStyle w:val="BodyText"/>
        <w:spacing w:before="0"/>
      </w:pPr>
    </w:p>
    <w:p w14:paraId="4793C995" w14:textId="77777777" w:rsidR="009F3852" w:rsidRDefault="009F3852">
      <w:pPr>
        <w:pStyle w:val="BodyText"/>
        <w:spacing w:before="156"/>
      </w:pPr>
    </w:p>
    <w:p w14:paraId="0BA92C4E" w14:textId="77777777" w:rsidR="009F3852" w:rsidRDefault="00000000">
      <w:pPr>
        <w:ind w:left="92" w:right="2726"/>
        <w:jc w:val="center"/>
        <w:rPr>
          <w:b/>
          <w:sz w:val="38"/>
        </w:rPr>
      </w:pPr>
      <w:r>
        <w:rPr>
          <w:noProof/>
        </w:rPr>
        <w:drawing>
          <wp:anchor distT="0" distB="0" distL="0" distR="0" simplePos="0" relativeHeight="15729152" behindDoc="0" locked="0" layoutInCell="1" allowOverlap="1" wp14:anchorId="1037B2EA" wp14:editId="43D778C0">
            <wp:simplePos x="0" y="0"/>
            <wp:positionH relativeFrom="page">
              <wp:posOffset>3500537</wp:posOffset>
            </wp:positionH>
            <wp:positionV relativeFrom="paragraph">
              <wp:posOffset>-536043</wp:posOffset>
            </wp:positionV>
            <wp:extent cx="3700362" cy="140798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700362" cy="1407987"/>
                    </a:xfrm>
                    <a:prstGeom prst="rect">
                      <a:avLst/>
                    </a:prstGeom>
                  </pic:spPr>
                </pic:pic>
              </a:graphicData>
            </a:graphic>
          </wp:anchor>
        </w:drawing>
      </w:r>
      <w:r>
        <w:rPr>
          <w:b/>
          <w:spacing w:val="-5"/>
          <w:sz w:val="38"/>
        </w:rPr>
        <w:t>=&gt;</w:t>
      </w:r>
    </w:p>
    <w:p w14:paraId="20867413" w14:textId="77777777" w:rsidR="009F3852" w:rsidRDefault="009F3852">
      <w:pPr>
        <w:jc w:val="center"/>
        <w:rPr>
          <w:b/>
          <w:spacing w:val="-5"/>
          <w:sz w:val="38"/>
        </w:rPr>
      </w:pPr>
    </w:p>
    <w:p w14:paraId="1B19C43F" w14:textId="77777777" w:rsidR="00967DCA" w:rsidRPr="00967DCA" w:rsidRDefault="00967DCA" w:rsidP="00967DCA">
      <w:pPr>
        <w:rPr>
          <w:sz w:val="38"/>
        </w:rPr>
      </w:pPr>
    </w:p>
    <w:p w14:paraId="43AC221F" w14:textId="77777777" w:rsidR="00967DCA" w:rsidRPr="00967DCA" w:rsidRDefault="00967DCA" w:rsidP="00967DCA">
      <w:pPr>
        <w:rPr>
          <w:sz w:val="38"/>
        </w:rPr>
      </w:pPr>
    </w:p>
    <w:p w14:paraId="1F979FD5" w14:textId="77777777" w:rsidR="00967DCA" w:rsidRPr="00967DCA" w:rsidRDefault="00967DCA" w:rsidP="00967DCA">
      <w:pPr>
        <w:rPr>
          <w:sz w:val="38"/>
        </w:rPr>
      </w:pPr>
    </w:p>
    <w:p w14:paraId="7DC68C5E" w14:textId="77777777" w:rsidR="00967DCA" w:rsidRPr="00967DCA" w:rsidRDefault="00967DCA" w:rsidP="00967DCA">
      <w:pPr>
        <w:rPr>
          <w:sz w:val="38"/>
        </w:rPr>
      </w:pPr>
    </w:p>
    <w:p w14:paraId="74155146" w14:textId="1674EF90" w:rsidR="00967DCA" w:rsidRPr="00967DCA" w:rsidRDefault="00967DCA" w:rsidP="00967DCA">
      <w:pPr>
        <w:tabs>
          <w:tab w:val="left" w:pos="2555"/>
        </w:tabs>
        <w:rPr>
          <w:sz w:val="38"/>
        </w:rPr>
        <w:sectPr w:rsidR="00967DCA" w:rsidRPr="00967DCA">
          <w:pgSz w:w="12240" w:h="15840"/>
          <w:pgMar w:top="1360" w:right="800" w:bottom="280" w:left="1320" w:header="720" w:footer="720" w:gutter="0"/>
          <w:cols w:space="720"/>
        </w:sectPr>
      </w:pPr>
      <w:r>
        <w:rPr>
          <w:b/>
          <w:spacing w:val="-5"/>
          <w:sz w:val="38"/>
        </w:rPr>
        <w:tab/>
      </w:r>
    </w:p>
    <w:p w14:paraId="70DBD952" w14:textId="77777777" w:rsidR="009F3852" w:rsidRDefault="00000000">
      <w:pPr>
        <w:pStyle w:val="Heading1"/>
      </w:pPr>
      <w:r>
        <w:lastRenderedPageBreak/>
        <w:t>Part</w:t>
      </w:r>
      <w:r>
        <w:rPr>
          <w:spacing w:val="-4"/>
        </w:rPr>
        <w:t xml:space="preserve"> </w:t>
      </w:r>
      <w:r>
        <w:t>3:</w:t>
      </w:r>
      <w:r>
        <w:rPr>
          <w:spacing w:val="-4"/>
        </w:rPr>
        <w:t xml:space="preserve"> </w:t>
      </w:r>
      <w:r>
        <w:t>Results</w:t>
      </w:r>
      <w:r>
        <w:rPr>
          <w:spacing w:val="-4"/>
        </w:rPr>
        <w:t xml:space="preserve"> </w:t>
      </w:r>
      <w:r>
        <w:t>and</w:t>
      </w:r>
      <w:r>
        <w:rPr>
          <w:spacing w:val="-4"/>
        </w:rPr>
        <w:t xml:space="preserve"> </w:t>
      </w:r>
      <w:r>
        <w:rPr>
          <w:spacing w:val="-2"/>
        </w:rPr>
        <w:t>Interpretations</w:t>
      </w:r>
    </w:p>
    <w:p w14:paraId="3D2D1866" w14:textId="77777777" w:rsidR="009F3852" w:rsidRDefault="00000000">
      <w:pPr>
        <w:pStyle w:val="BodyText"/>
        <w:spacing w:before="276"/>
        <w:ind w:left="120" w:right="648"/>
      </w:pPr>
      <w:r>
        <w:t>For</w:t>
      </w:r>
      <w:r>
        <w:rPr>
          <w:spacing w:val="-3"/>
        </w:rPr>
        <w:t xml:space="preserve"> </w:t>
      </w:r>
      <w:r>
        <w:t>each</w:t>
      </w:r>
      <w:r>
        <w:rPr>
          <w:spacing w:val="-3"/>
        </w:rPr>
        <w:t xml:space="preserve"> </w:t>
      </w:r>
      <w:r>
        <w:t>analysis,</w:t>
      </w:r>
      <w:r>
        <w:rPr>
          <w:spacing w:val="-3"/>
        </w:rPr>
        <w:t xml:space="preserve"> </w:t>
      </w:r>
      <w:r>
        <w:t>include</w:t>
      </w:r>
      <w:r>
        <w:rPr>
          <w:spacing w:val="-3"/>
        </w:rPr>
        <w:t xml:space="preserve"> </w:t>
      </w:r>
      <w:r>
        <w:t>an</w:t>
      </w:r>
      <w:r>
        <w:rPr>
          <w:spacing w:val="-3"/>
        </w:rPr>
        <w:t xml:space="preserve"> </w:t>
      </w:r>
      <w:r>
        <w:t>image</w:t>
      </w:r>
      <w:r>
        <w:rPr>
          <w:spacing w:val="-3"/>
        </w:rPr>
        <w:t xml:space="preserve"> </w:t>
      </w:r>
      <w:r>
        <w:t>of</w:t>
      </w:r>
      <w:r>
        <w:rPr>
          <w:spacing w:val="-3"/>
        </w:rPr>
        <w:t xml:space="preserve"> </w:t>
      </w:r>
      <w:r>
        <w:t>the</w:t>
      </w:r>
      <w:r>
        <w:rPr>
          <w:spacing w:val="-3"/>
        </w:rPr>
        <w:t xml:space="preserve"> </w:t>
      </w:r>
      <w:r>
        <w:t>relevant</w:t>
      </w:r>
      <w:r>
        <w:rPr>
          <w:spacing w:val="-3"/>
        </w:rPr>
        <w:t xml:space="preserve"> </w:t>
      </w:r>
      <w:r>
        <w:t>plot</w:t>
      </w:r>
      <w:r>
        <w:rPr>
          <w:spacing w:val="-3"/>
        </w:rPr>
        <w:t xml:space="preserve"> </w:t>
      </w:r>
      <w:r>
        <w:t>you</w:t>
      </w:r>
      <w:r>
        <w:rPr>
          <w:spacing w:val="-3"/>
        </w:rPr>
        <w:t xml:space="preserve"> </w:t>
      </w:r>
      <w:r>
        <w:t>created</w:t>
      </w:r>
      <w:r>
        <w:rPr>
          <w:spacing w:val="-3"/>
        </w:rPr>
        <w:t xml:space="preserve"> </w:t>
      </w:r>
      <w:r>
        <w:t>in</w:t>
      </w:r>
      <w:r>
        <w:rPr>
          <w:spacing w:val="-3"/>
        </w:rPr>
        <w:t xml:space="preserve"> </w:t>
      </w:r>
      <w:r>
        <w:t>Part</w:t>
      </w:r>
      <w:r>
        <w:rPr>
          <w:spacing w:val="-3"/>
        </w:rPr>
        <w:t xml:space="preserve"> </w:t>
      </w:r>
      <w:r>
        <w:t>2</w:t>
      </w:r>
      <w:r>
        <w:rPr>
          <w:spacing w:val="-3"/>
        </w:rPr>
        <w:t xml:space="preserve"> </w:t>
      </w:r>
      <w:r>
        <w:t>and</w:t>
      </w:r>
      <w:r>
        <w:rPr>
          <w:spacing w:val="-3"/>
        </w:rPr>
        <w:t xml:space="preserve"> </w:t>
      </w:r>
      <w:r>
        <w:t>a</w:t>
      </w:r>
      <w:r>
        <w:rPr>
          <w:spacing w:val="-3"/>
        </w:rPr>
        <w:t xml:space="preserve"> </w:t>
      </w:r>
      <w:r>
        <w:t>3-4</w:t>
      </w:r>
      <w:r>
        <w:rPr>
          <w:spacing w:val="-3"/>
        </w:rPr>
        <w:t xml:space="preserve"> </w:t>
      </w:r>
      <w:r>
        <w:t>sentence description answering the following question:</w:t>
      </w:r>
    </w:p>
    <w:p w14:paraId="060DD368" w14:textId="77777777" w:rsidR="009F3852" w:rsidRDefault="00000000">
      <w:pPr>
        <w:pStyle w:val="ListParagraph"/>
        <w:numPr>
          <w:ilvl w:val="0"/>
          <w:numId w:val="2"/>
        </w:numPr>
        <w:tabs>
          <w:tab w:val="left" w:pos="840"/>
        </w:tabs>
        <w:spacing w:before="276"/>
        <w:ind w:right="1145"/>
        <w:rPr>
          <w:sz w:val="24"/>
        </w:rPr>
      </w:pPr>
      <w:r>
        <w:rPr>
          <w:sz w:val="24"/>
        </w:rPr>
        <w:t>Analyze</w:t>
      </w:r>
      <w:r>
        <w:rPr>
          <w:spacing w:val="-4"/>
          <w:sz w:val="24"/>
        </w:rPr>
        <w:t xml:space="preserve"> </w:t>
      </w:r>
      <w:r>
        <w:rPr>
          <w:sz w:val="24"/>
        </w:rPr>
        <w:t>the</w:t>
      </w:r>
      <w:r>
        <w:rPr>
          <w:spacing w:val="-4"/>
          <w:sz w:val="24"/>
        </w:rPr>
        <w:t xml:space="preserve"> </w:t>
      </w:r>
      <w:r>
        <w:rPr>
          <w:sz w:val="24"/>
        </w:rPr>
        <w:t>plot.</w:t>
      </w:r>
      <w:r>
        <w:rPr>
          <w:spacing w:val="-4"/>
          <w:sz w:val="24"/>
        </w:rPr>
        <w:t xml:space="preserve"> </w:t>
      </w:r>
      <w:r>
        <w:rPr>
          <w:sz w:val="24"/>
        </w:rPr>
        <w:t>What</w:t>
      </w:r>
      <w:r>
        <w:rPr>
          <w:spacing w:val="-4"/>
          <w:sz w:val="24"/>
        </w:rPr>
        <w:t xml:space="preserve"> </w:t>
      </w:r>
      <w:r>
        <w:rPr>
          <w:sz w:val="24"/>
        </w:rPr>
        <w:t>conclusions</w:t>
      </w:r>
      <w:r>
        <w:rPr>
          <w:spacing w:val="-4"/>
          <w:sz w:val="24"/>
        </w:rPr>
        <w:t xml:space="preserve"> </w:t>
      </w:r>
      <w:r>
        <w:rPr>
          <w:sz w:val="24"/>
        </w:rPr>
        <w:t>can</w:t>
      </w:r>
      <w:r>
        <w:rPr>
          <w:spacing w:val="-4"/>
          <w:sz w:val="24"/>
        </w:rPr>
        <w:t xml:space="preserve"> </w:t>
      </w:r>
      <w:r>
        <w:rPr>
          <w:sz w:val="24"/>
        </w:rPr>
        <w:t>you</w:t>
      </w:r>
      <w:r>
        <w:rPr>
          <w:spacing w:val="-4"/>
          <w:sz w:val="24"/>
        </w:rPr>
        <w:t xml:space="preserve"> </w:t>
      </w:r>
      <w:r>
        <w:rPr>
          <w:sz w:val="24"/>
        </w:rPr>
        <w:t>and</w:t>
      </w:r>
      <w:r>
        <w:rPr>
          <w:spacing w:val="-4"/>
          <w:sz w:val="24"/>
        </w:rPr>
        <w:t xml:space="preserve"> </w:t>
      </w:r>
      <w:r>
        <w:rPr>
          <w:sz w:val="24"/>
        </w:rPr>
        <w:t>can</w:t>
      </w:r>
      <w:r>
        <w:rPr>
          <w:spacing w:val="-4"/>
          <w:sz w:val="24"/>
        </w:rPr>
        <w:t xml:space="preserve"> </w:t>
      </w:r>
      <w:r>
        <w:rPr>
          <w:sz w:val="24"/>
        </w:rPr>
        <w:t>you</w:t>
      </w:r>
      <w:r>
        <w:rPr>
          <w:spacing w:val="-4"/>
          <w:sz w:val="24"/>
        </w:rPr>
        <w:t xml:space="preserve"> </w:t>
      </w:r>
      <w:r>
        <w:rPr>
          <w:sz w:val="24"/>
        </w:rPr>
        <w:t>not</w:t>
      </w:r>
      <w:r>
        <w:rPr>
          <w:spacing w:val="40"/>
          <w:sz w:val="24"/>
        </w:rPr>
        <w:t xml:space="preserve"> </w:t>
      </w:r>
      <w:r>
        <w:rPr>
          <w:sz w:val="24"/>
        </w:rPr>
        <w:t>draw</w:t>
      </w:r>
      <w:r>
        <w:rPr>
          <w:spacing w:val="-4"/>
          <w:sz w:val="24"/>
        </w:rPr>
        <w:t xml:space="preserve"> </w:t>
      </w:r>
      <w:r>
        <w:rPr>
          <w:sz w:val="24"/>
        </w:rPr>
        <w:t>about</w:t>
      </w:r>
      <w:r>
        <w:rPr>
          <w:spacing w:val="-4"/>
          <w:sz w:val="24"/>
        </w:rPr>
        <w:t xml:space="preserve"> </w:t>
      </w:r>
      <w:r>
        <w:rPr>
          <w:sz w:val="24"/>
        </w:rPr>
        <w:t>differences between metastatic and non-metastatic TCGA SKCM patients? Why?</w:t>
      </w:r>
    </w:p>
    <w:p w14:paraId="5B73E1CB" w14:textId="77777777" w:rsidR="009F3852" w:rsidRDefault="009F3852">
      <w:pPr>
        <w:pStyle w:val="BodyText"/>
        <w:spacing w:before="275"/>
      </w:pPr>
    </w:p>
    <w:p w14:paraId="714C1F90" w14:textId="77777777" w:rsidR="009F3852" w:rsidRDefault="00000000" w:rsidP="354FD64D">
      <w:pPr>
        <w:pStyle w:val="ListParagraph"/>
        <w:numPr>
          <w:ilvl w:val="0"/>
          <w:numId w:val="1"/>
        </w:numPr>
        <w:tabs>
          <w:tab w:val="left" w:pos="300"/>
        </w:tabs>
        <w:spacing w:before="1"/>
        <w:rPr>
          <w:b/>
          <w:bCs/>
          <w:sz w:val="24"/>
          <w:szCs w:val="24"/>
        </w:rPr>
      </w:pPr>
      <w:r w:rsidRPr="354FD64D">
        <w:rPr>
          <w:b/>
          <w:bCs/>
          <w:sz w:val="24"/>
          <w:szCs w:val="24"/>
        </w:rPr>
        <w:t>)</w:t>
      </w:r>
      <w:r w:rsidRPr="354FD64D">
        <w:rPr>
          <w:b/>
          <w:bCs/>
          <w:spacing w:val="-1"/>
          <w:sz w:val="24"/>
          <w:szCs w:val="24"/>
        </w:rPr>
        <w:t xml:space="preserve"> </w:t>
      </w:r>
      <w:r w:rsidRPr="354FD64D">
        <w:rPr>
          <w:b/>
          <w:bCs/>
          <w:sz w:val="24"/>
          <w:szCs w:val="24"/>
        </w:rPr>
        <w:t>Difference</w:t>
      </w:r>
      <w:r w:rsidRPr="354FD64D">
        <w:rPr>
          <w:b/>
          <w:bCs/>
          <w:spacing w:val="-1"/>
          <w:sz w:val="24"/>
          <w:szCs w:val="24"/>
        </w:rPr>
        <w:t xml:space="preserve"> </w:t>
      </w:r>
      <w:r w:rsidRPr="354FD64D">
        <w:rPr>
          <w:b/>
          <w:bCs/>
          <w:sz w:val="24"/>
          <w:szCs w:val="24"/>
        </w:rPr>
        <w:t>in survival</w:t>
      </w:r>
      <w:r w:rsidRPr="354FD64D">
        <w:rPr>
          <w:b/>
          <w:bCs/>
          <w:spacing w:val="-1"/>
          <w:sz w:val="24"/>
          <w:szCs w:val="24"/>
        </w:rPr>
        <w:t xml:space="preserve"> </w:t>
      </w:r>
      <w:r w:rsidRPr="354FD64D">
        <w:rPr>
          <w:b/>
          <w:bCs/>
          <w:sz w:val="24"/>
          <w:szCs w:val="24"/>
        </w:rPr>
        <w:t>between</w:t>
      </w:r>
      <w:r w:rsidRPr="354FD64D">
        <w:rPr>
          <w:b/>
          <w:bCs/>
          <w:spacing w:val="-1"/>
          <w:sz w:val="24"/>
          <w:szCs w:val="24"/>
        </w:rPr>
        <w:t xml:space="preserve"> </w:t>
      </w:r>
      <w:r w:rsidRPr="354FD64D">
        <w:rPr>
          <w:b/>
          <w:bCs/>
          <w:sz w:val="24"/>
          <w:szCs w:val="24"/>
        </w:rPr>
        <w:t>metastatic and</w:t>
      </w:r>
      <w:r w:rsidRPr="354FD64D">
        <w:rPr>
          <w:b/>
          <w:bCs/>
          <w:spacing w:val="-1"/>
          <w:sz w:val="24"/>
          <w:szCs w:val="24"/>
        </w:rPr>
        <w:t xml:space="preserve"> </w:t>
      </w:r>
      <w:r w:rsidRPr="354FD64D">
        <w:rPr>
          <w:b/>
          <w:bCs/>
          <w:sz w:val="24"/>
          <w:szCs w:val="24"/>
        </w:rPr>
        <w:t xml:space="preserve">non-metastatic </w:t>
      </w:r>
      <w:r w:rsidRPr="354FD64D">
        <w:rPr>
          <w:b/>
          <w:bCs/>
          <w:spacing w:val="-2"/>
          <w:sz w:val="24"/>
          <w:szCs w:val="24"/>
        </w:rPr>
        <w:t>patients</w:t>
      </w:r>
    </w:p>
    <w:p w14:paraId="73D2EB84" w14:textId="7694303B" w:rsidR="00700444" w:rsidRPr="00700444" w:rsidRDefault="00700444" w:rsidP="00700444">
      <w:pPr>
        <w:pStyle w:val="NormalWeb"/>
        <w:ind w:left="300"/>
      </w:pPr>
      <w:r>
        <w:rPr>
          <w:noProof/>
        </w:rPr>
        <w:drawing>
          <wp:inline distT="0" distB="0" distL="0" distR="0" wp14:anchorId="32E16D87" wp14:editId="6FC805E0">
            <wp:extent cx="5716988" cy="3529619"/>
            <wp:effectExtent l="0" t="0" r="0" b="0"/>
            <wp:docPr id="55251362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13620" name="Picture 1" descr="A graph with a red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394" cy="3537896"/>
                    </a:xfrm>
                    <a:prstGeom prst="rect">
                      <a:avLst/>
                    </a:prstGeom>
                    <a:noFill/>
                    <a:ln>
                      <a:noFill/>
                    </a:ln>
                  </pic:spPr>
                </pic:pic>
              </a:graphicData>
            </a:graphic>
          </wp:inline>
        </w:drawing>
      </w:r>
    </w:p>
    <w:p w14:paraId="49A3A45D" w14:textId="56644CA1" w:rsidR="009F3852" w:rsidRDefault="00C22D71" w:rsidP="354FD64D">
      <w:pPr>
        <w:spacing w:before="240" w:after="240"/>
        <w:rPr>
          <w:color w:val="FF0000"/>
          <w:sz w:val="24"/>
          <w:szCs w:val="24"/>
        </w:rPr>
      </w:pPr>
      <w:r w:rsidRPr="00C22D71">
        <w:rPr>
          <w:color w:val="FF0000"/>
          <w:sz w:val="24"/>
          <w:szCs w:val="24"/>
        </w:rPr>
        <w:t xml:space="preserve">The Kaplan-Meier survival plot illustrates a significant difference in survival probabilities between metastatic and non-metastatic SKCM patients (p &lt; 0.0001). Patients with metastatic melanoma </w:t>
      </w:r>
      <w:r w:rsidR="00E32E71">
        <w:rPr>
          <w:color w:val="FF0000"/>
          <w:sz w:val="24"/>
          <w:szCs w:val="24"/>
        </w:rPr>
        <w:t>show</w:t>
      </w:r>
      <w:r w:rsidRPr="00C22D71">
        <w:rPr>
          <w:color w:val="FF0000"/>
          <w:sz w:val="24"/>
          <w:szCs w:val="24"/>
        </w:rPr>
        <w:t xml:space="preserve"> lower survival probabilities over time compared to non-metastatic patients. This highlights the poorer prognosis associated with metastatic disease. However, this analysis does not account for treatment or patient age, which could influence survival outcomes.</w:t>
      </w:r>
      <w:r w:rsidR="00111620">
        <w:rPr>
          <w:color w:val="FF0000"/>
          <w:sz w:val="24"/>
          <w:szCs w:val="24"/>
        </w:rPr>
        <w:t xml:space="preserve"> </w:t>
      </w:r>
    </w:p>
    <w:p w14:paraId="25E5692A" w14:textId="77777777" w:rsidR="009F3852" w:rsidRDefault="00000000" w:rsidP="354FD64D">
      <w:pPr>
        <w:pStyle w:val="ListParagraph"/>
        <w:numPr>
          <w:ilvl w:val="0"/>
          <w:numId w:val="1"/>
        </w:numPr>
        <w:tabs>
          <w:tab w:val="left" w:pos="300"/>
        </w:tabs>
        <w:spacing w:before="1"/>
        <w:rPr>
          <w:b/>
          <w:bCs/>
          <w:sz w:val="24"/>
          <w:szCs w:val="24"/>
        </w:rPr>
      </w:pPr>
      <w:r w:rsidRPr="354FD64D">
        <w:rPr>
          <w:b/>
          <w:bCs/>
          <w:sz w:val="24"/>
          <w:szCs w:val="24"/>
        </w:rPr>
        <w:t>)</w:t>
      </w:r>
      <w:r w:rsidRPr="354FD64D">
        <w:rPr>
          <w:b/>
          <w:bCs/>
          <w:spacing w:val="-2"/>
          <w:sz w:val="24"/>
          <w:szCs w:val="24"/>
        </w:rPr>
        <w:t xml:space="preserve"> </w:t>
      </w:r>
      <w:r w:rsidRPr="354FD64D">
        <w:rPr>
          <w:b/>
          <w:bCs/>
          <w:sz w:val="24"/>
          <w:szCs w:val="24"/>
        </w:rPr>
        <w:t>Expression</w:t>
      </w:r>
      <w:r w:rsidRPr="354FD64D">
        <w:rPr>
          <w:b/>
          <w:bCs/>
          <w:spacing w:val="-1"/>
          <w:sz w:val="24"/>
          <w:szCs w:val="24"/>
        </w:rPr>
        <w:t xml:space="preserve"> </w:t>
      </w:r>
      <w:r w:rsidRPr="354FD64D">
        <w:rPr>
          <w:b/>
          <w:bCs/>
          <w:sz w:val="24"/>
          <w:szCs w:val="24"/>
        </w:rPr>
        <w:t>differences</w:t>
      </w:r>
      <w:r w:rsidRPr="354FD64D">
        <w:rPr>
          <w:b/>
          <w:bCs/>
          <w:spacing w:val="-2"/>
          <w:sz w:val="24"/>
          <w:szCs w:val="24"/>
        </w:rPr>
        <w:t xml:space="preserve"> </w:t>
      </w:r>
      <w:r w:rsidRPr="354FD64D">
        <w:rPr>
          <w:b/>
          <w:bCs/>
          <w:sz w:val="24"/>
          <w:szCs w:val="24"/>
        </w:rPr>
        <w:t>between</w:t>
      </w:r>
      <w:r w:rsidRPr="354FD64D">
        <w:rPr>
          <w:b/>
          <w:bCs/>
          <w:spacing w:val="-1"/>
          <w:sz w:val="24"/>
          <w:szCs w:val="24"/>
        </w:rPr>
        <w:t xml:space="preserve"> </w:t>
      </w:r>
      <w:r w:rsidRPr="354FD64D">
        <w:rPr>
          <w:b/>
          <w:bCs/>
          <w:sz w:val="24"/>
          <w:szCs w:val="24"/>
        </w:rPr>
        <w:t>metastatic</w:t>
      </w:r>
      <w:r w:rsidRPr="354FD64D">
        <w:rPr>
          <w:b/>
          <w:bCs/>
          <w:spacing w:val="-2"/>
          <w:sz w:val="24"/>
          <w:szCs w:val="24"/>
        </w:rPr>
        <w:t xml:space="preserve"> </w:t>
      </w:r>
      <w:r w:rsidRPr="354FD64D">
        <w:rPr>
          <w:b/>
          <w:bCs/>
          <w:sz w:val="24"/>
          <w:szCs w:val="24"/>
        </w:rPr>
        <w:t>and</w:t>
      </w:r>
      <w:r w:rsidRPr="354FD64D">
        <w:rPr>
          <w:b/>
          <w:bCs/>
          <w:spacing w:val="-1"/>
          <w:sz w:val="24"/>
          <w:szCs w:val="24"/>
        </w:rPr>
        <w:t xml:space="preserve"> </w:t>
      </w:r>
      <w:r w:rsidRPr="354FD64D">
        <w:rPr>
          <w:b/>
          <w:bCs/>
          <w:sz w:val="24"/>
          <w:szCs w:val="24"/>
        </w:rPr>
        <w:t>non-metastatic</w:t>
      </w:r>
      <w:r w:rsidRPr="354FD64D">
        <w:rPr>
          <w:b/>
          <w:bCs/>
          <w:spacing w:val="-1"/>
          <w:sz w:val="24"/>
          <w:szCs w:val="24"/>
        </w:rPr>
        <w:t xml:space="preserve"> </w:t>
      </w:r>
      <w:r w:rsidRPr="354FD64D">
        <w:rPr>
          <w:b/>
          <w:bCs/>
          <w:spacing w:val="-2"/>
          <w:sz w:val="24"/>
          <w:szCs w:val="24"/>
        </w:rPr>
        <w:t>patients</w:t>
      </w:r>
    </w:p>
    <w:p w14:paraId="6D0040E1" w14:textId="77777777" w:rsidR="009F3852" w:rsidRDefault="009F3852">
      <w:pPr>
        <w:pStyle w:val="BodyText"/>
        <w:spacing w:before="0"/>
        <w:rPr>
          <w:b/>
        </w:rPr>
      </w:pPr>
    </w:p>
    <w:p w14:paraId="3BDC7432" w14:textId="50A5EF6D" w:rsidR="008B7DC5" w:rsidRPr="008B7DC5" w:rsidRDefault="008B7DC5" w:rsidP="008B7DC5">
      <w:pPr>
        <w:pStyle w:val="BodyText"/>
        <w:spacing w:before="0"/>
        <w:rPr>
          <w:b/>
        </w:rPr>
      </w:pPr>
      <w:r w:rsidRPr="008B7DC5">
        <w:rPr>
          <w:b/>
        </w:rPr>
        <w:lastRenderedPageBreak/>
        <w:drawing>
          <wp:inline distT="0" distB="0" distL="0" distR="0" wp14:anchorId="488F487B" wp14:editId="7EE9304A">
            <wp:extent cx="5271715" cy="3254190"/>
            <wp:effectExtent l="0" t="0" r="5715" b="3810"/>
            <wp:docPr id="1245666363" name="Picture 3" descr="A graph with numbers and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66363" name="Picture 3" descr="A graph with numbers and a blue lin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2238" cy="3260686"/>
                    </a:xfrm>
                    <a:prstGeom prst="rect">
                      <a:avLst/>
                    </a:prstGeom>
                    <a:noFill/>
                    <a:ln>
                      <a:noFill/>
                    </a:ln>
                  </pic:spPr>
                </pic:pic>
              </a:graphicData>
            </a:graphic>
          </wp:inline>
        </w:drawing>
      </w:r>
    </w:p>
    <w:p w14:paraId="6B954F06" w14:textId="2F0354B5" w:rsidR="009F3852" w:rsidRDefault="002F17FC" w:rsidP="001B2F82">
      <w:pPr>
        <w:pStyle w:val="BodyText"/>
        <w:spacing w:before="0"/>
        <w:rPr>
          <w:bCs/>
          <w:color w:val="FF0000"/>
        </w:rPr>
      </w:pPr>
      <w:r w:rsidRPr="002F17FC">
        <w:rPr>
          <w:bCs/>
          <w:color w:val="FF0000"/>
        </w:rPr>
        <w:t xml:space="preserve">The volcano plot </w:t>
      </w:r>
      <w:r w:rsidR="00E17C43">
        <w:rPr>
          <w:bCs/>
          <w:color w:val="FF0000"/>
        </w:rPr>
        <w:t>has</w:t>
      </w:r>
      <w:r w:rsidRPr="002F17FC">
        <w:rPr>
          <w:bCs/>
          <w:color w:val="FF0000"/>
        </w:rPr>
        <w:t xml:space="preserve"> limited differences in gene expression between metastatic and non-metastatic SKCM patients, with only a small subset of genes showing significant fold changes and p-values. Most genes cluster around the origin, suggesting overall similarity in gene expression. While the highlighted genes may serve as potential biomarkers for metastasis, the plot does not establish causation or provide pathway-level insights. </w:t>
      </w:r>
    </w:p>
    <w:p w14:paraId="6DD374D8" w14:textId="77777777" w:rsidR="001B2F82" w:rsidRDefault="001B2F82" w:rsidP="001B2F82">
      <w:pPr>
        <w:pStyle w:val="BodyText"/>
        <w:spacing w:before="0"/>
        <w:rPr>
          <w:b/>
        </w:rPr>
      </w:pPr>
    </w:p>
    <w:p w14:paraId="5A058D04" w14:textId="77777777" w:rsidR="009F3852" w:rsidRDefault="00000000">
      <w:pPr>
        <w:pStyle w:val="ListParagraph"/>
        <w:numPr>
          <w:ilvl w:val="0"/>
          <w:numId w:val="1"/>
        </w:numPr>
        <w:tabs>
          <w:tab w:val="left" w:pos="300"/>
        </w:tabs>
        <w:spacing w:before="1"/>
        <w:rPr>
          <w:b/>
          <w:sz w:val="24"/>
        </w:rPr>
      </w:pPr>
      <w:r>
        <w:rPr>
          <w:b/>
          <w:sz w:val="24"/>
        </w:rPr>
        <w:t>)</w:t>
      </w:r>
      <w:r>
        <w:rPr>
          <w:b/>
          <w:spacing w:val="-1"/>
          <w:sz w:val="24"/>
        </w:rPr>
        <w:t xml:space="preserve"> </w:t>
      </w:r>
      <w:r>
        <w:rPr>
          <w:b/>
          <w:sz w:val="24"/>
        </w:rPr>
        <w:t>Methylation</w:t>
      </w:r>
      <w:r>
        <w:rPr>
          <w:b/>
          <w:spacing w:val="-1"/>
          <w:sz w:val="24"/>
        </w:rPr>
        <w:t xml:space="preserve"> </w:t>
      </w:r>
      <w:r>
        <w:rPr>
          <w:b/>
          <w:sz w:val="24"/>
        </w:rPr>
        <w:t>differences</w:t>
      </w:r>
      <w:r>
        <w:rPr>
          <w:b/>
          <w:spacing w:val="-1"/>
          <w:sz w:val="24"/>
        </w:rPr>
        <w:t xml:space="preserve"> </w:t>
      </w:r>
      <w:r>
        <w:rPr>
          <w:b/>
          <w:sz w:val="24"/>
        </w:rPr>
        <w:t>between metastatic</w:t>
      </w:r>
      <w:r>
        <w:rPr>
          <w:b/>
          <w:spacing w:val="-1"/>
          <w:sz w:val="24"/>
        </w:rPr>
        <w:t xml:space="preserve"> </w:t>
      </w:r>
      <w:r>
        <w:rPr>
          <w:b/>
          <w:sz w:val="24"/>
        </w:rPr>
        <w:t>and</w:t>
      </w:r>
      <w:r>
        <w:rPr>
          <w:b/>
          <w:spacing w:val="-1"/>
          <w:sz w:val="24"/>
        </w:rPr>
        <w:t xml:space="preserve"> </w:t>
      </w:r>
      <w:r>
        <w:rPr>
          <w:b/>
          <w:sz w:val="24"/>
        </w:rPr>
        <w:t xml:space="preserve">non-metastatic </w:t>
      </w:r>
      <w:r>
        <w:rPr>
          <w:b/>
          <w:spacing w:val="-2"/>
          <w:sz w:val="24"/>
        </w:rPr>
        <w:t>patients</w:t>
      </w:r>
    </w:p>
    <w:p w14:paraId="21FFCBC4" w14:textId="77777777" w:rsidR="009F3852" w:rsidRDefault="009F3852">
      <w:pPr>
        <w:pStyle w:val="BodyText"/>
        <w:spacing w:before="0"/>
        <w:rPr>
          <w:b/>
        </w:rPr>
      </w:pPr>
    </w:p>
    <w:p w14:paraId="3840ECD7" w14:textId="5A130F5C" w:rsidR="009F3852" w:rsidRDefault="00A03286" w:rsidP="00A03286">
      <w:pPr>
        <w:pStyle w:val="BodyText"/>
        <w:spacing w:before="0"/>
        <w:rPr>
          <w:b/>
        </w:rPr>
      </w:pPr>
      <w:r w:rsidRPr="00A03286">
        <w:rPr>
          <w:b/>
        </w:rPr>
        <w:drawing>
          <wp:inline distT="0" distB="0" distL="0" distR="0" wp14:anchorId="4D6497E7" wp14:editId="21B012AB">
            <wp:extent cx="5391150" cy="3324720"/>
            <wp:effectExtent l="0" t="0" r="0" b="9525"/>
            <wp:docPr id="122942365" name="Picture 5"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2365" name="Picture 5" descr="A graph with blue dots and red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7481" cy="3328625"/>
                    </a:xfrm>
                    <a:prstGeom prst="rect">
                      <a:avLst/>
                    </a:prstGeom>
                    <a:noFill/>
                    <a:ln>
                      <a:noFill/>
                    </a:ln>
                  </pic:spPr>
                </pic:pic>
              </a:graphicData>
            </a:graphic>
          </wp:inline>
        </w:drawing>
      </w:r>
    </w:p>
    <w:p w14:paraId="68162AEF" w14:textId="6D2BB839" w:rsidR="00A03286" w:rsidRPr="00A03286" w:rsidRDefault="00A03286" w:rsidP="00A03286">
      <w:pPr>
        <w:pStyle w:val="BodyText"/>
        <w:spacing w:before="0"/>
        <w:rPr>
          <w:bCs/>
          <w:color w:val="FF0000"/>
        </w:rPr>
      </w:pPr>
      <w:r w:rsidRPr="00A03286">
        <w:rPr>
          <w:bCs/>
          <w:color w:val="FF0000"/>
        </w:rPr>
        <w:t xml:space="preserve">This volcano plot displays the differential methylation analysis between metastatic and non-metastatic SKCM patients. The x-axis shows the fold change in methylation levels, and the y-axis indicates the -log₁₀(p-value), representing statistical significance. Points </w:t>
      </w:r>
      <w:r w:rsidR="009A186D">
        <w:rPr>
          <w:bCs/>
          <w:color w:val="FF0000"/>
        </w:rPr>
        <w:t xml:space="preserve">outside of </w:t>
      </w:r>
      <w:r w:rsidRPr="00A03286">
        <w:rPr>
          <w:bCs/>
          <w:color w:val="FF0000"/>
        </w:rPr>
        <w:t xml:space="preserve">the red dashed thresholds suggest significant changes in methylation, with higher </w:t>
      </w:r>
      <w:r w:rsidR="00CF3ACE">
        <w:rPr>
          <w:bCs/>
          <w:color w:val="FF0000"/>
        </w:rPr>
        <w:t xml:space="preserve">significance </w:t>
      </w:r>
      <w:r w:rsidRPr="00A03286">
        <w:rPr>
          <w:bCs/>
          <w:color w:val="FF0000"/>
        </w:rPr>
        <w:t xml:space="preserve">in those farther from the origin. The symmetric distribution of points suggests a mix of hypermethylated and hypomethylated sites, though </w:t>
      </w:r>
      <w:r w:rsidR="00F16392">
        <w:rPr>
          <w:bCs/>
          <w:color w:val="FF0000"/>
        </w:rPr>
        <w:lastRenderedPageBreak/>
        <w:t xml:space="preserve">the dots past the thresholds are few compared </w:t>
      </w:r>
      <w:r w:rsidR="00BC5366">
        <w:rPr>
          <w:bCs/>
          <w:color w:val="FF0000"/>
        </w:rPr>
        <w:t>to the others (gray)</w:t>
      </w:r>
      <w:r w:rsidRPr="00A03286">
        <w:rPr>
          <w:bCs/>
          <w:color w:val="FF0000"/>
        </w:rPr>
        <w:t>. These significant sites may be key in understanding epigenetic differences between the groups but require further</w:t>
      </w:r>
      <w:r w:rsidR="00DD3371">
        <w:rPr>
          <w:bCs/>
          <w:color w:val="FF0000"/>
        </w:rPr>
        <w:t xml:space="preserve"> analysis</w:t>
      </w:r>
      <w:r w:rsidRPr="00A03286">
        <w:rPr>
          <w:bCs/>
          <w:color w:val="FF0000"/>
        </w:rPr>
        <w:t>.</w:t>
      </w:r>
    </w:p>
    <w:p w14:paraId="26920CB8" w14:textId="7089CBD5" w:rsidR="00A03286" w:rsidRDefault="00A03286" w:rsidP="00A03286">
      <w:pPr>
        <w:pStyle w:val="BodyText"/>
        <w:spacing w:before="0"/>
        <w:rPr>
          <w:b/>
        </w:rPr>
      </w:pPr>
    </w:p>
    <w:p w14:paraId="2DCAC64E" w14:textId="77777777" w:rsidR="009F3852" w:rsidRDefault="00000000">
      <w:pPr>
        <w:pStyle w:val="ListParagraph"/>
        <w:numPr>
          <w:ilvl w:val="0"/>
          <w:numId w:val="1"/>
        </w:numPr>
        <w:tabs>
          <w:tab w:val="left" w:pos="300"/>
        </w:tabs>
        <w:spacing w:before="1"/>
        <w:rPr>
          <w:b/>
          <w:sz w:val="24"/>
        </w:rPr>
      </w:pPr>
      <w:r>
        <w:rPr>
          <w:b/>
          <w:sz w:val="24"/>
        </w:rPr>
        <w:t>)</w:t>
      </w:r>
      <w:r>
        <w:rPr>
          <w:b/>
          <w:spacing w:val="-1"/>
          <w:sz w:val="24"/>
        </w:rPr>
        <w:t xml:space="preserve"> </w:t>
      </w:r>
      <w:r>
        <w:rPr>
          <w:b/>
          <w:sz w:val="24"/>
        </w:rPr>
        <w:t>Direct comparison</w:t>
      </w:r>
      <w:r>
        <w:rPr>
          <w:b/>
          <w:spacing w:val="-1"/>
          <w:sz w:val="24"/>
        </w:rPr>
        <w:t xml:space="preserve"> </w:t>
      </w:r>
      <w:r>
        <w:rPr>
          <w:b/>
          <w:sz w:val="24"/>
        </w:rPr>
        <w:t>of transcriptional</w:t>
      </w:r>
      <w:r>
        <w:rPr>
          <w:b/>
          <w:spacing w:val="-1"/>
          <w:sz w:val="24"/>
        </w:rPr>
        <w:t xml:space="preserve"> </w:t>
      </w:r>
      <w:r>
        <w:rPr>
          <w:b/>
          <w:sz w:val="24"/>
        </w:rPr>
        <w:t>activity to</w:t>
      </w:r>
      <w:r>
        <w:rPr>
          <w:b/>
          <w:spacing w:val="-1"/>
          <w:sz w:val="24"/>
        </w:rPr>
        <w:t xml:space="preserve"> </w:t>
      </w:r>
      <w:r>
        <w:rPr>
          <w:b/>
          <w:sz w:val="24"/>
        </w:rPr>
        <w:t>methylation status</w:t>
      </w:r>
      <w:r>
        <w:rPr>
          <w:b/>
          <w:spacing w:val="-1"/>
          <w:sz w:val="24"/>
        </w:rPr>
        <w:t xml:space="preserve"> </w:t>
      </w:r>
      <w:r>
        <w:rPr>
          <w:b/>
          <w:sz w:val="24"/>
        </w:rPr>
        <w:t xml:space="preserve">for 10 </w:t>
      </w:r>
      <w:r>
        <w:rPr>
          <w:b/>
          <w:spacing w:val="-2"/>
          <w:sz w:val="24"/>
        </w:rPr>
        <w:t>genes</w:t>
      </w:r>
    </w:p>
    <w:p w14:paraId="57265BC7" w14:textId="77777777" w:rsidR="009F3852" w:rsidRDefault="009F3852">
      <w:pPr>
        <w:pStyle w:val="BodyText"/>
        <w:spacing w:before="0"/>
        <w:rPr>
          <w:b/>
        </w:rPr>
      </w:pPr>
    </w:p>
    <w:p w14:paraId="6E5D1E93" w14:textId="41C1FD44" w:rsidR="006F2B12" w:rsidRDefault="00A74F3F" w:rsidP="006F2B12">
      <w:pPr>
        <w:pStyle w:val="NormalWeb"/>
      </w:pPr>
      <w:r w:rsidRPr="00A74F3F">
        <w:rPr>
          <w:b/>
        </w:rPr>
        <w:drawing>
          <wp:anchor distT="0" distB="0" distL="114300" distR="114300" simplePos="0" relativeHeight="251658240" behindDoc="1" locked="0" layoutInCell="1" allowOverlap="1" wp14:anchorId="42008CAF" wp14:editId="0FF186E2">
            <wp:simplePos x="0" y="0"/>
            <wp:positionH relativeFrom="column">
              <wp:posOffset>-349030</wp:posOffset>
            </wp:positionH>
            <wp:positionV relativeFrom="paragraph">
              <wp:posOffset>115570</wp:posOffset>
            </wp:positionV>
            <wp:extent cx="3333420" cy="2500065"/>
            <wp:effectExtent l="0" t="0" r="635" b="0"/>
            <wp:wrapTight wrapText="bothSides">
              <wp:wrapPolygon edited="0">
                <wp:start x="0" y="0"/>
                <wp:lineTo x="0" y="21397"/>
                <wp:lineTo x="21481" y="21397"/>
                <wp:lineTo x="21481" y="0"/>
                <wp:lineTo x="0" y="0"/>
              </wp:wrapPolygon>
            </wp:wrapTight>
            <wp:docPr id="292697407" name="Picture 7"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97407" name="Picture 7" descr="A graph with red and blu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420" cy="2500065"/>
                    </a:xfrm>
                    <a:prstGeom prst="rect">
                      <a:avLst/>
                    </a:prstGeom>
                    <a:noFill/>
                    <a:ln>
                      <a:noFill/>
                    </a:ln>
                  </pic:spPr>
                </pic:pic>
              </a:graphicData>
            </a:graphic>
          </wp:anchor>
        </w:drawing>
      </w:r>
      <w:r w:rsidR="006F2B12" w:rsidRPr="006F2B12">
        <w:rPr>
          <w:noProof/>
        </w:rPr>
        <w:t xml:space="preserve"> </w:t>
      </w:r>
      <w:r w:rsidR="006F2B12">
        <w:rPr>
          <w:noProof/>
        </w:rPr>
        <w:drawing>
          <wp:inline distT="0" distB="0" distL="0" distR="0" wp14:anchorId="6EF40A0A" wp14:editId="249E1702">
            <wp:extent cx="3233774" cy="2424186"/>
            <wp:effectExtent l="0" t="0" r="5080" b="0"/>
            <wp:docPr id="4" name="Picture 1" descr="A graph of a group and metast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graph of a group and metastatic&#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0418" cy="2436663"/>
                    </a:xfrm>
                    <a:prstGeom prst="rect">
                      <a:avLst/>
                    </a:prstGeom>
                    <a:noFill/>
                    <a:ln>
                      <a:noFill/>
                    </a:ln>
                  </pic:spPr>
                </pic:pic>
              </a:graphicData>
            </a:graphic>
          </wp:inline>
        </w:drawing>
      </w:r>
    </w:p>
    <w:p w14:paraId="2A21E4A0" w14:textId="7F37D9CC" w:rsidR="00A74F3F" w:rsidRDefault="00DE1AEE" w:rsidP="00A74F3F">
      <w:pPr>
        <w:pStyle w:val="BodyText"/>
        <w:spacing w:before="0"/>
        <w:rPr>
          <w:bCs/>
          <w:color w:val="FF0000"/>
        </w:rPr>
      </w:pPr>
      <w:r>
        <w:rPr>
          <w:bCs/>
          <w:color w:val="FF0000"/>
        </w:rPr>
        <w:t xml:space="preserve">Bar Plot: </w:t>
      </w:r>
      <w:r w:rsidR="001D25A1" w:rsidRPr="001D25A1">
        <w:rPr>
          <w:bCs/>
          <w:color w:val="FF0000"/>
        </w:rPr>
        <w:t>The bar plot compares the average beta values of CpG sites for metastatic and non-metastatic SKCM patients</w:t>
      </w:r>
      <w:r w:rsidR="00457F7B">
        <w:rPr>
          <w:bCs/>
          <w:color w:val="FF0000"/>
        </w:rPr>
        <w:t xml:space="preserve"> with A</w:t>
      </w:r>
      <w:r w:rsidR="00C80DED">
        <w:rPr>
          <w:bCs/>
          <w:color w:val="FF0000"/>
        </w:rPr>
        <w:t>LX1</w:t>
      </w:r>
      <w:r w:rsidR="00B8494F">
        <w:rPr>
          <w:bCs/>
          <w:color w:val="FF0000"/>
        </w:rPr>
        <w:t xml:space="preserve"> gene</w:t>
      </w:r>
      <w:r w:rsidR="001D25A1" w:rsidRPr="001D25A1">
        <w:rPr>
          <w:bCs/>
          <w:color w:val="FF0000"/>
        </w:rPr>
        <w:t xml:space="preserve">. Blue and red bars represent the two patient groups, respectively. From this plot, </w:t>
      </w:r>
      <w:r w:rsidR="00B8494F">
        <w:rPr>
          <w:bCs/>
          <w:color w:val="FF0000"/>
        </w:rPr>
        <w:t>it</w:t>
      </w:r>
      <w:r w:rsidR="001D25A1" w:rsidRPr="001D25A1">
        <w:rPr>
          <w:bCs/>
          <w:color w:val="FF0000"/>
        </w:rPr>
        <w:t xml:space="preserve"> can</w:t>
      </w:r>
      <w:r w:rsidR="00B8494F">
        <w:rPr>
          <w:bCs/>
          <w:color w:val="FF0000"/>
        </w:rPr>
        <w:t xml:space="preserve"> be</w:t>
      </w:r>
      <w:r w:rsidR="001D25A1" w:rsidRPr="001D25A1">
        <w:rPr>
          <w:bCs/>
          <w:color w:val="FF0000"/>
        </w:rPr>
        <w:t xml:space="preserve"> </w:t>
      </w:r>
      <w:r w:rsidR="00B8494F" w:rsidRPr="001D25A1">
        <w:rPr>
          <w:bCs/>
          <w:color w:val="FF0000"/>
        </w:rPr>
        <w:t>infer</w:t>
      </w:r>
      <w:r w:rsidR="00B8494F">
        <w:rPr>
          <w:bCs/>
          <w:color w:val="FF0000"/>
        </w:rPr>
        <w:t>red</w:t>
      </w:r>
      <w:r w:rsidR="001D25A1" w:rsidRPr="001D25A1">
        <w:rPr>
          <w:bCs/>
          <w:color w:val="FF0000"/>
        </w:rPr>
        <w:t xml:space="preserve"> that certain CpG sites exhibit markedly higher methylation levels in one group compared to the other. However, this analysis does not confirm whether these differences are statistically significant.</w:t>
      </w:r>
    </w:p>
    <w:p w14:paraId="0BFD6A3A" w14:textId="77777777" w:rsidR="001D25A1" w:rsidRDefault="001D25A1" w:rsidP="00A74F3F">
      <w:pPr>
        <w:pStyle w:val="BodyText"/>
        <w:spacing w:before="0"/>
        <w:rPr>
          <w:bCs/>
          <w:color w:val="FF0000"/>
        </w:rPr>
      </w:pPr>
    </w:p>
    <w:p w14:paraId="759BB908" w14:textId="363A6D90" w:rsidR="009F3852" w:rsidRDefault="001D25A1" w:rsidP="001D25A1">
      <w:pPr>
        <w:pStyle w:val="BodyText"/>
        <w:spacing w:before="0"/>
        <w:rPr>
          <w:bCs/>
          <w:color w:val="FF0000"/>
        </w:rPr>
      </w:pPr>
      <w:r>
        <w:rPr>
          <w:bCs/>
          <w:color w:val="FF0000"/>
        </w:rPr>
        <w:t xml:space="preserve">Box Plot: </w:t>
      </w:r>
      <w:r w:rsidRPr="001D25A1">
        <w:rPr>
          <w:bCs/>
          <w:color w:val="FF0000"/>
        </w:rPr>
        <w:t>The box plot compares transcriptomics count distributions for metastatic and non-metastatic SKCM patients. Both groups show similar medians suggesting there is no</w:t>
      </w:r>
      <w:r w:rsidR="008357A7">
        <w:rPr>
          <w:bCs/>
          <w:color w:val="FF0000"/>
        </w:rPr>
        <w:t xml:space="preserve">t really a significant </w:t>
      </w:r>
      <w:r w:rsidRPr="001D25A1">
        <w:rPr>
          <w:bCs/>
          <w:color w:val="FF0000"/>
        </w:rPr>
        <w:t xml:space="preserve">difference in overall gene expression counts between them. </w:t>
      </w:r>
    </w:p>
    <w:p w14:paraId="43D473EB" w14:textId="77777777" w:rsidR="001D25A1" w:rsidRDefault="001D25A1" w:rsidP="001D25A1">
      <w:pPr>
        <w:pStyle w:val="BodyText"/>
        <w:spacing w:before="0"/>
        <w:rPr>
          <w:b/>
        </w:rPr>
      </w:pPr>
    </w:p>
    <w:p w14:paraId="72165CA4" w14:textId="77777777" w:rsidR="009F3852" w:rsidRDefault="00000000">
      <w:pPr>
        <w:pStyle w:val="ListParagraph"/>
        <w:numPr>
          <w:ilvl w:val="0"/>
          <w:numId w:val="1"/>
        </w:numPr>
        <w:tabs>
          <w:tab w:val="left" w:pos="300"/>
        </w:tabs>
        <w:spacing w:before="1"/>
        <w:ind w:left="120" w:right="675" w:firstLine="0"/>
        <w:rPr>
          <w:b/>
          <w:sz w:val="24"/>
        </w:rPr>
      </w:pPr>
      <w:r>
        <w:rPr>
          <w:b/>
          <w:sz w:val="24"/>
        </w:rPr>
        <w:t>)</w:t>
      </w:r>
      <w:r>
        <w:rPr>
          <w:b/>
          <w:spacing w:val="-4"/>
          <w:sz w:val="24"/>
        </w:rPr>
        <w:t xml:space="preserve"> </w:t>
      </w:r>
      <w:r>
        <w:rPr>
          <w:b/>
          <w:sz w:val="24"/>
        </w:rPr>
        <w:t>Visualization</w:t>
      </w:r>
      <w:r>
        <w:rPr>
          <w:b/>
          <w:spacing w:val="-4"/>
          <w:sz w:val="24"/>
        </w:rPr>
        <w:t xml:space="preserve"> </w:t>
      </w:r>
      <w:r>
        <w:rPr>
          <w:b/>
          <w:sz w:val="24"/>
        </w:rPr>
        <w:t>of</w:t>
      </w:r>
      <w:r>
        <w:rPr>
          <w:b/>
          <w:spacing w:val="-4"/>
          <w:sz w:val="24"/>
        </w:rPr>
        <w:t xml:space="preserve"> </w:t>
      </w:r>
      <w:r>
        <w:rPr>
          <w:b/>
          <w:sz w:val="24"/>
        </w:rPr>
        <w:t>CpG</w:t>
      </w:r>
      <w:r>
        <w:rPr>
          <w:b/>
          <w:spacing w:val="-4"/>
          <w:sz w:val="24"/>
        </w:rPr>
        <w:t xml:space="preserve"> </w:t>
      </w:r>
      <w:r>
        <w:rPr>
          <w:b/>
          <w:sz w:val="24"/>
        </w:rPr>
        <w:t>sites</w:t>
      </w:r>
      <w:r>
        <w:rPr>
          <w:b/>
          <w:spacing w:val="-4"/>
          <w:sz w:val="24"/>
        </w:rPr>
        <w:t xml:space="preserve"> </w:t>
      </w:r>
      <w:r>
        <w:rPr>
          <w:b/>
          <w:sz w:val="24"/>
        </w:rPr>
        <w:t>and</w:t>
      </w:r>
      <w:r>
        <w:rPr>
          <w:b/>
          <w:spacing w:val="-4"/>
          <w:sz w:val="24"/>
        </w:rPr>
        <w:t xml:space="preserve"> </w:t>
      </w:r>
      <w:r>
        <w:rPr>
          <w:b/>
          <w:sz w:val="24"/>
        </w:rPr>
        <w:t>protein</w:t>
      </w:r>
      <w:r>
        <w:rPr>
          <w:b/>
          <w:spacing w:val="-4"/>
          <w:sz w:val="24"/>
        </w:rPr>
        <w:t xml:space="preserve"> </w:t>
      </w:r>
      <w:r>
        <w:rPr>
          <w:b/>
          <w:sz w:val="24"/>
        </w:rPr>
        <w:t>domains</w:t>
      </w:r>
      <w:r>
        <w:rPr>
          <w:b/>
          <w:spacing w:val="-4"/>
          <w:sz w:val="24"/>
        </w:rPr>
        <w:t xml:space="preserve"> </w:t>
      </w:r>
      <w:r>
        <w:rPr>
          <w:b/>
          <w:sz w:val="24"/>
        </w:rPr>
        <w:t>for</w:t>
      </w:r>
      <w:r>
        <w:rPr>
          <w:b/>
          <w:spacing w:val="-4"/>
          <w:sz w:val="24"/>
        </w:rPr>
        <w:t xml:space="preserve"> </w:t>
      </w:r>
      <w:r>
        <w:rPr>
          <w:b/>
          <w:sz w:val="24"/>
        </w:rPr>
        <w:t>3</w:t>
      </w:r>
      <w:r>
        <w:rPr>
          <w:b/>
          <w:spacing w:val="-4"/>
          <w:sz w:val="24"/>
        </w:rPr>
        <w:t xml:space="preserve"> </w:t>
      </w:r>
      <w:r>
        <w:rPr>
          <w:b/>
          <w:sz w:val="24"/>
        </w:rPr>
        <w:t>genes</w:t>
      </w:r>
      <w:r>
        <w:rPr>
          <w:b/>
          <w:spacing w:val="-4"/>
          <w:sz w:val="24"/>
        </w:rPr>
        <w:t xml:space="preserve"> </w:t>
      </w:r>
      <w:r>
        <w:rPr>
          <w:b/>
          <w:sz w:val="24"/>
        </w:rPr>
        <w:t>(use</w:t>
      </w:r>
      <w:r>
        <w:rPr>
          <w:b/>
          <w:spacing w:val="-4"/>
          <w:sz w:val="24"/>
        </w:rPr>
        <w:t xml:space="preserve"> </w:t>
      </w:r>
      <w:r>
        <w:rPr>
          <w:b/>
          <w:sz w:val="24"/>
        </w:rPr>
        <w:t>UCSC</w:t>
      </w:r>
      <w:r>
        <w:rPr>
          <w:b/>
          <w:spacing w:val="-4"/>
          <w:sz w:val="24"/>
        </w:rPr>
        <w:t xml:space="preserve"> </w:t>
      </w:r>
      <w:r>
        <w:rPr>
          <w:b/>
          <w:sz w:val="24"/>
        </w:rPr>
        <w:t>genome</w:t>
      </w:r>
      <w:r>
        <w:rPr>
          <w:b/>
          <w:spacing w:val="-4"/>
          <w:sz w:val="24"/>
        </w:rPr>
        <w:t xml:space="preserve"> </w:t>
      </w:r>
      <w:r>
        <w:rPr>
          <w:b/>
          <w:sz w:val="24"/>
        </w:rPr>
        <w:t>browser) for a few genes. Describe at least one academic article (research or review) that either supports or doesn’t support your final conclusion for one of the genes. If previously published work doesn’t support your analysis, explain why this might be the case.</w:t>
      </w:r>
    </w:p>
    <w:p w14:paraId="5EECFFC7" w14:textId="77777777" w:rsidR="009F3852" w:rsidRDefault="009F3852">
      <w:pPr>
        <w:pStyle w:val="BodyText"/>
        <w:spacing w:before="0"/>
        <w:rPr>
          <w:b/>
        </w:rPr>
      </w:pPr>
    </w:p>
    <w:p w14:paraId="451D6D67" w14:textId="17173646" w:rsidR="009F3852" w:rsidRDefault="0020585E">
      <w:pPr>
        <w:pStyle w:val="BodyText"/>
        <w:spacing w:before="0"/>
        <w:rPr>
          <w:b/>
        </w:rPr>
      </w:pPr>
      <w:r w:rsidRPr="0020585E">
        <w:rPr>
          <w:b/>
        </w:rPr>
        <w:lastRenderedPageBreak/>
        <w:drawing>
          <wp:inline distT="0" distB="0" distL="0" distR="0" wp14:anchorId="3EF1A9A8" wp14:editId="5E8BD9AE">
            <wp:extent cx="4174177" cy="4121256"/>
            <wp:effectExtent l="0" t="0" r="0" b="0"/>
            <wp:docPr id="1004413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13246" name="Picture 1" descr="A screenshot of a computer&#10;&#10;Description automatically generated"/>
                    <pic:cNvPicPr/>
                  </pic:nvPicPr>
                  <pic:blipFill>
                    <a:blip r:embed="rId13"/>
                    <a:stretch>
                      <a:fillRect/>
                    </a:stretch>
                  </pic:blipFill>
                  <pic:spPr>
                    <a:xfrm>
                      <a:off x="0" y="0"/>
                      <a:ext cx="4174177" cy="4121256"/>
                    </a:xfrm>
                    <a:prstGeom prst="rect">
                      <a:avLst/>
                    </a:prstGeom>
                  </pic:spPr>
                </pic:pic>
              </a:graphicData>
            </a:graphic>
          </wp:inline>
        </w:drawing>
      </w:r>
    </w:p>
    <w:p w14:paraId="14FAE8C7" w14:textId="1CA38ED7" w:rsidR="009F3852" w:rsidRDefault="009F3852">
      <w:pPr>
        <w:pStyle w:val="BodyText"/>
        <w:spacing w:before="0"/>
        <w:rPr>
          <w:b/>
        </w:rPr>
      </w:pPr>
    </w:p>
    <w:p w14:paraId="78C0E465" w14:textId="3F8F2521" w:rsidR="009F3852" w:rsidRPr="0020585E" w:rsidRDefault="00C3687B">
      <w:pPr>
        <w:pStyle w:val="BodyText"/>
        <w:spacing w:before="0"/>
        <w:rPr>
          <w:bCs/>
          <w:color w:val="FF0000"/>
        </w:rPr>
      </w:pPr>
      <w:r>
        <w:rPr>
          <w:bCs/>
          <w:color w:val="FF0000"/>
        </w:rPr>
        <w:t xml:space="preserve">I’m not sure if I did this part right, </w:t>
      </w:r>
      <w:r w:rsidR="004C4A4A">
        <w:rPr>
          <w:bCs/>
          <w:color w:val="FF0000"/>
        </w:rPr>
        <w:t xml:space="preserve">the genome browser is not user friendly ToT. </w:t>
      </w:r>
    </w:p>
    <w:p w14:paraId="1B06E92F" w14:textId="356074DD" w:rsidR="009F3852" w:rsidRDefault="009F3852">
      <w:pPr>
        <w:pStyle w:val="BodyText"/>
        <w:spacing w:before="0"/>
        <w:rPr>
          <w:b/>
        </w:rPr>
      </w:pPr>
    </w:p>
    <w:p w14:paraId="732C7887" w14:textId="6FA79515" w:rsidR="009F3852" w:rsidRDefault="009F3852">
      <w:pPr>
        <w:pStyle w:val="BodyText"/>
        <w:spacing w:before="47"/>
        <w:rPr>
          <w:b/>
        </w:rPr>
      </w:pPr>
    </w:p>
    <w:p w14:paraId="0C18C5B0" w14:textId="77777777" w:rsidR="009F3852" w:rsidRDefault="00000000">
      <w:pPr>
        <w:pStyle w:val="BodyText"/>
        <w:spacing w:before="1"/>
        <w:ind w:left="120" w:right="701"/>
      </w:pPr>
      <w:r>
        <w:t>At the end of your report, include a References page of all the articles you used. Any citation format</w:t>
      </w:r>
      <w:r>
        <w:rPr>
          <w:spacing w:val="-4"/>
        </w:rPr>
        <w:t xml:space="preserve"> </w:t>
      </w:r>
      <w:r>
        <w:t>works,</w:t>
      </w:r>
      <w:r>
        <w:rPr>
          <w:spacing w:val="-4"/>
        </w:rPr>
        <w:t xml:space="preserve"> </w:t>
      </w:r>
      <w:r>
        <w:t>as</w:t>
      </w:r>
      <w:r>
        <w:rPr>
          <w:spacing w:val="-4"/>
        </w:rPr>
        <w:t xml:space="preserve"> </w:t>
      </w:r>
      <w:r>
        <w:t>long</w:t>
      </w:r>
      <w:r>
        <w:rPr>
          <w:spacing w:val="-4"/>
        </w:rPr>
        <w:t xml:space="preserve"> </w:t>
      </w:r>
      <w:r>
        <w:t>as</w:t>
      </w:r>
      <w:r>
        <w:rPr>
          <w:spacing w:val="-4"/>
        </w:rPr>
        <w:t xml:space="preserve"> </w:t>
      </w:r>
      <w:r>
        <w:t>you</w:t>
      </w:r>
      <w:r>
        <w:rPr>
          <w:spacing w:val="-4"/>
        </w:rPr>
        <w:t xml:space="preserve"> </w:t>
      </w:r>
      <w:r>
        <w:t>are</w:t>
      </w:r>
      <w:r>
        <w:rPr>
          <w:spacing w:val="-4"/>
        </w:rPr>
        <w:t xml:space="preserve"> </w:t>
      </w:r>
      <w:r>
        <w:t>consistent</w:t>
      </w:r>
      <w:r>
        <w:rPr>
          <w:spacing w:val="-4"/>
        </w:rPr>
        <w:t xml:space="preserve"> </w:t>
      </w:r>
      <w:r>
        <w:t>(all</w:t>
      </w:r>
      <w:r>
        <w:rPr>
          <w:spacing w:val="-4"/>
        </w:rPr>
        <w:t xml:space="preserve"> </w:t>
      </w:r>
      <w:r>
        <w:t>MLA,</w:t>
      </w:r>
      <w:r>
        <w:rPr>
          <w:spacing w:val="-4"/>
        </w:rPr>
        <w:t xml:space="preserve"> </w:t>
      </w:r>
      <w:r>
        <w:t>APA,</w:t>
      </w:r>
      <w:r>
        <w:rPr>
          <w:spacing w:val="-4"/>
        </w:rPr>
        <w:t xml:space="preserve"> </w:t>
      </w:r>
      <w:r>
        <w:t>etc.).</w:t>
      </w:r>
      <w:r>
        <w:rPr>
          <w:spacing w:val="-4"/>
        </w:rPr>
        <w:t xml:space="preserve"> </w:t>
      </w:r>
      <w:r>
        <w:t>Reminder:</w:t>
      </w:r>
      <w:r>
        <w:rPr>
          <w:spacing w:val="-4"/>
        </w:rPr>
        <w:t xml:space="preserve"> </w:t>
      </w:r>
      <w:r>
        <w:t>we</w:t>
      </w:r>
      <w:r>
        <w:rPr>
          <w:spacing w:val="-4"/>
        </w:rPr>
        <w:t xml:space="preserve"> </w:t>
      </w:r>
      <w:r>
        <w:t>are</w:t>
      </w:r>
      <w:r>
        <w:rPr>
          <w:spacing w:val="-4"/>
        </w:rPr>
        <w:t xml:space="preserve"> </w:t>
      </w:r>
      <w:r>
        <w:t>permitting the use of properly attributed AI work on the coding portion of this assignment (ie part 2), but not on any written portions (parts 1 and 3).</w:t>
      </w:r>
    </w:p>
    <w:p w14:paraId="1F96ECC5" w14:textId="77777777" w:rsidR="00E23250" w:rsidRDefault="00E23250">
      <w:pPr>
        <w:pStyle w:val="BodyText"/>
        <w:spacing w:before="1"/>
        <w:ind w:left="120" w:right="701"/>
      </w:pPr>
    </w:p>
    <w:p w14:paraId="0B9398CD" w14:textId="211D8EE5" w:rsidR="00E23250" w:rsidRDefault="00E23250">
      <w:pPr>
        <w:pStyle w:val="BodyText"/>
        <w:spacing w:before="1"/>
        <w:ind w:left="120" w:right="701"/>
      </w:pPr>
      <w:r w:rsidRPr="0099091F">
        <w:rPr>
          <w:color w:val="FF0000"/>
        </w:rPr>
        <w:t>References</w:t>
      </w:r>
      <w:r w:rsidR="0099091F" w:rsidRPr="0099091F">
        <w:rPr>
          <w:color w:val="FF0000"/>
        </w:rPr>
        <w:t>:</w:t>
      </w:r>
    </w:p>
    <w:p w14:paraId="3A505E9F" w14:textId="77777777" w:rsidR="0099091F" w:rsidRDefault="0099091F">
      <w:pPr>
        <w:pStyle w:val="BodyText"/>
        <w:spacing w:before="1"/>
        <w:ind w:left="120" w:right="701"/>
      </w:pPr>
    </w:p>
    <w:p w14:paraId="33412C53" w14:textId="77777777" w:rsidR="00705652" w:rsidRPr="00705652" w:rsidRDefault="00705652" w:rsidP="00705652">
      <w:pPr>
        <w:pStyle w:val="BodyText"/>
        <w:spacing w:before="1"/>
        <w:ind w:left="835" w:right="706" w:hanging="720"/>
      </w:pPr>
      <w:r w:rsidRPr="00705652">
        <w:t xml:space="preserve">“The Cancer Genome Atlas Program (TCGA).” </w:t>
      </w:r>
      <w:r w:rsidRPr="00705652">
        <w:rPr>
          <w:i/>
          <w:iCs/>
        </w:rPr>
        <w:t>NCI</w:t>
      </w:r>
      <w:r w:rsidRPr="00705652">
        <w:t xml:space="preserve">, www.cancer.gov/ccg/research/genome-sequencing/tcga#:~:text=The%20Cancer%20Genome%20Atlas%20(TCGA,samples%20spanning%2033%20cancer%20types. Accessed 3 Dec. 2024. </w:t>
      </w:r>
    </w:p>
    <w:p w14:paraId="27DE610D" w14:textId="77777777" w:rsidR="0099091F" w:rsidRDefault="0099091F">
      <w:pPr>
        <w:pStyle w:val="BodyText"/>
        <w:spacing w:before="1"/>
        <w:ind w:left="120" w:right="701"/>
      </w:pPr>
    </w:p>
    <w:sectPr w:rsidR="0099091F">
      <w:pgSz w:w="12240" w:h="15840"/>
      <w:pgMar w:top="1380" w:right="8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23527"/>
    <w:multiLevelType w:val="hybridMultilevel"/>
    <w:tmpl w:val="B9F0CA0C"/>
    <w:lvl w:ilvl="0" w:tplc="DCF2AF8E">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32AB038">
      <w:start w:val="1"/>
      <w:numFmt w:val="lowerLetter"/>
      <w:lvlText w:val="%2."/>
      <w:lvlJc w:val="left"/>
      <w:pPr>
        <w:ind w:left="155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F26CD6E4">
      <w:numFmt w:val="bullet"/>
      <w:lvlText w:val="•"/>
      <w:lvlJc w:val="left"/>
      <w:pPr>
        <w:ind w:left="2511" w:hanging="360"/>
      </w:pPr>
      <w:rPr>
        <w:rFonts w:hint="default"/>
        <w:lang w:val="en-US" w:eastAsia="en-US" w:bidi="ar-SA"/>
      </w:rPr>
    </w:lvl>
    <w:lvl w:ilvl="3" w:tplc="8206B748">
      <w:numFmt w:val="bullet"/>
      <w:lvlText w:val="•"/>
      <w:lvlJc w:val="left"/>
      <w:pPr>
        <w:ind w:left="3462" w:hanging="360"/>
      </w:pPr>
      <w:rPr>
        <w:rFonts w:hint="default"/>
        <w:lang w:val="en-US" w:eastAsia="en-US" w:bidi="ar-SA"/>
      </w:rPr>
    </w:lvl>
    <w:lvl w:ilvl="4" w:tplc="E726311A">
      <w:numFmt w:val="bullet"/>
      <w:lvlText w:val="•"/>
      <w:lvlJc w:val="left"/>
      <w:pPr>
        <w:ind w:left="4413" w:hanging="360"/>
      </w:pPr>
      <w:rPr>
        <w:rFonts w:hint="default"/>
        <w:lang w:val="en-US" w:eastAsia="en-US" w:bidi="ar-SA"/>
      </w:rPr>
    </w:lvl>
    <w:lvl w:ilvl="5" w:tplc="3EBC3CB0">
      <w:numFmt w:val="bullet"/>
      <w:lvlText w:val="•"/>
      <w:lvlJc w:val="left"/>
      <w:pPr>
        <w:ind w:left="5364" w:hanging="360"/>
      </w:pPr>
      <w:rPr>
        <w:rFonts w:hint="default"/>
        <w:lang w:val="en-US" w:eastAsia="en-US" w:bidi="ar-SA"/>
      </w:rPr>
    </w:lvl>
    <w:lvl w:ilvl="6" w:tplc="9E5CCE6C">
      <w:numFmt w:val="bullet"/>
      <w:lvlText w:val="•"/>
      <w:lvlJc w:val="left"/>
      <w:pPr>
        <w:ind w:left="6315" w:hanging="360"/>
      </w:pPr>
      <w:rPr>
        <w:rFonts w:hint="default"/>
        <w:lang w:val="en-US" w:eastAsia="en-US" w:bidi="ar-SA"/>
      </w:rPr>
    </w:lvl>
    <w:lvl w:ilvl="7" w:tplc="7C0668FE">
      <w:numFmt w:val="bullet"/>
      <w:lvlText w:val="•"/>
      <w:lvlJc w:val="left"/>
      <w:pPr>
        <w:ind w:left="7266" w:hanging="360"/>
      </w:pPr>
      <w:rPr>
        <w:rFonts w:hint="default"/>
        <w:lang w:val="en-US" w:eastAsia="en-US" w:bidi="ar-SA"/>
      </w:rPr>
    </w:lvl>
    <w:lvl w:ilvl="8" w:tplc="4176A224">
      <w:numFmt w:val="bullet"/>
      <w:lvlText w:val="•"/>
      <w:lvlJc w:val="left"/>
      <w:pPr>
        <w:ind w:left="8217" w:hanging="360"/>
      </w:pPr>
      <w:rPr>
        <w:rFonts w:hint="default"/>
        <w:lang w:val="en-US" w:eastAsia="en-US" w:bidi="ar-SA"/>
      </w:rPr>
    </w:lvl>
  </w:abstractNum>
  <w:abstractNum w:abstractNumId="1" w15:restartNumberingAfterBreak="0">
    <w:nsid w:val="1DE91A66"/>
    <w:multiLevelType w:val="hybridMultilevel"/>
    <w:tmpl w:val="02FCB9B2"/>
    <w:lvl w:ilvl="0" w:tplc="62502E3E">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BC8148E">
      <w:start w:val="1"/>
      <w:numFmt w:val="lowerLetter"/>
      <w:lvlText w:val="%2."/>
      <w:lvlJc w:val="left"/>
      <w:pPr>
        <w:ind w:left="15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046621A4">
      <w:numFmt w:val="bullet"/>
      <w:lvlText w:val="•"/>
      <w:lvlJc w:val="left"/>
      <w:pPr>
        <w:ind w:left="2511" w:hanging="360"/>
      </w:pPr>
      <w:rPr>
        <w:rFonts w:hint="default"/>
        <w:lang w:val="en-US" w:eastAsia="en-US" w:bidi="ar-SA"/>
      </w:rPr>
    </w:lvl>
    <w:lvl w:ilvl="3" w:tplc="16B4550A">
      <w:numFmt w:val="bullet"/>
      <w:lvlText w:val="•"/>
      <w:lvlJc w:val="left"/>
      <w:pPr>
        <w:ind w:left="3462" w:hanging="360"/>
      </w:pPr>
      <w:rPr>
        <w:rFonts w:hint="default"/>
        <w:lang w:val="en-US" w:eastAsia="en-US" w:bidi="ar-SA"/>
      </w:rPr>
    </w:lvl>
    <w:lvl w:ilvl="4" w:tplc="DF1271AE">
      <w:numFmt w:val="bullet"/>
      <w:lvlText w:val="•"/>
      <w:lvlJc w:val="left"/>
      <w:pPr>
        <w:ind w:left="4413" w:hanging="360"/>
      </w:pPr>
      <w:rPr>
        <w:rFonts w:hint="default"/>
        <w:lang w:val="en-US" w:eastAsia="en-US" w:bidi="ar-SA"/>
      </w:rPr>
    </w:lvl>
    <w:lvl w:ilvl="5" w:tplc="A1A26E56">
      <w:numFmt w:val="bullet"/>
      <w:lvlText w:val="•"/>
      <w:lvlJc w:val="left"/>
      <w:pPr>
        <w:ind w:left="5364" w:hanging="360"/>
      </w:pPr>
      <w:rPr>
        <w:rFonts w:hint="default"/>
        <w:lang w:val="en-US" w:eastAsia="en-US" w:bidi="ar-SA"/>
      </w:rPr>
    </w:lvl>
    <w:lvl w:ilvl="6" w:tplc="430A5384">
      <w:numFmt w:val="bullet"/>
      <w:lvlText w:val="•"/>
      <w:lvlJc w:val="left"/>
      <w:pPr>
        <w:ind w:left="6315" w:hanging="360"/>
      </w:pPr>
      <w:rPr>
        <w:rFonts w:hint="default"/>
        <w:lang w:val="en-US" w:eastAsia="en-US" w:bidi="ar-SA"/>
      </w:rPr>
    </w:lvl>
    <w:lvl w:ilvl="7" w:tplc="66FEA016">
      <w:numFmt w:val="bullet"/>
      <w:lvlText w:val="•"/>
      <w:lvlJc w:val="left"/>
      <w:pPr>
        <w:ind w:left="7266" w:hanging="360"/>
      </w:pPr>
      <w:rPr>
        <w:rFonts w:hint="default"/>
        <w:lang w:val="en-US" w:eastAsia="en-US" w:bidi="ar-SA"/>
      </w:rPr>
    </w:lvl>
    <w:lvl w:ilvl="8" w:tplc="EF82EDDC">
      <w:numFmt w:val="bullet"/>
      <w:lvlText w:val="•"/>
      <w:lvlJc w:val="left"/>
      <w:pPr>
        <w:ind w:left="8217" w:hanging="360"/>
      </w:pPr>
      <w:rPr>
        <w:rFonts w:hint="default"/>
        <w:lang w:val="en-US" w:eastAsia="en-US" w:bidi="ar-SA"/>
      </w:rPr>
    </w:lvl>
  </w:abstractNum>
  <w:abstractNum w:abstractNumId="2" w15:restartNumberingAfterBreak="0">
    <w:nsid w:val="27593FCC"/>
    <w:multiLevelType w:val="hybridMultilevel"/>
    <w:tmpl w:val="6C66E3A6"/>
    <w:lvl w:ilvl="0" w:tplc="E09A02DA">
      <w:start w:val="1"/>
      <w:numFmt w:val="decimal"/>
      <w:lvlText w:val="%1."/>
      <w:lvlJc w:val="left"/>
      <w:pPr>
        <w:ind w:left="840" w:hanging="356"/>
        <w:jc w:val="left"/>
      </w:pPr>
      <w:rPr>
        <w:rFonts w:ascii="Times New Roman" w:eastAsia="Times New Roman" w:hAnsi="Times New Roman" w:cs="Times New Roman" w:hint="default"/>
        <w:b w:val="0"/>
        <w:bCs w:val="0"/>
        <w:i w:val="0"/>
        <w:iCs w:val="0"/>
        <w:spacing w:val="0"/>
        <w:w w:val="97"/>
        <w:sz w:val="24"/>
        <w:szCs w:val="24"/>
        <w:lang w:val="en-US" w:eastAsia="en-US" w:bidi="ar-SA"/>
      </w:rPr>
    </w:lvl>
    <w:lvl w:ilvl="1" w:tplc="B75E4172">
      <w:numFmt w:val="bullet"/>
      <w:lvlText w:val="•"/>
      <w:lvlJc w:val="left"/>
      <w:pPr>
        <w:ind w:left="1768" w:hanging="356"/>
      </w:pPr>
      <w:rPr>
        <w:rFonts w:hint="default"/>
        <w:lang w:val="en-US" w:eastAsia="en-US" w:bidi="ar-SA"/>
      </w:rPr>
    </w:lvl>
    <w:lvl w:ilvl="2" w:tplc="2AB4BE46">
      <w:numFmt w:val="bullet"/>
      <w:lvlText w:val="•"/>
      <w:lvlJc w:val="left"/>
      <w:pPr>
        <w:ind w:left="2696" w:hanging="356"/>
      </w:pPr>
      <w:rPr>
        <w:rFonts w:hint="default"/>
        <w:lang w:val="en-US" w:eastAsia="en-US" w:bidi="ar-SA"/>
      </w:rPr>
    </w:lvl>
    <w:lvl w:ilvl="3" w:tplc="23443CAA">
      <w:numFmt w:val="bullet"/>
      <w:lvlText w:val="•"/>
      <w:lvlJc w:val="left"/>
      <w:pPr>
        <w:ind w:left="3624" w:hanging="356"/>
      </w:pPr>
      <w:rPr>
        <w:rFonts w:hint="default"/>
        <w:lang w:val="en-US" w:eastAsia="en-US" w:bidi="ar-SA"/>
      </w:rPr>
    </w:lvl>
    <w:lvl w:ilvl="4" w:tplc="D5D83B28">
      <w:numFmt w:val="bullet"/>
      <w:lvlText w:val="•"/>
      <w:lvlJc w:val="left"/>
      <w:pPr>
        <w:ind w:left="4552" w:hanging="356"/>
      </w:pPr>
      <w:rPr>
        <w:rFonts w:hint="default"/>
        <w:lang w:val="en-US" w:eastAsia="en-US" w:bidi="ar-SA"/>
      </w:rPr>
    </w:lvl>
    <w:lvl w:ilvl="5" w:tplc="D6229586">
      <w:numFmt w:val="bullet"/>
      <w:lvlText w:val="•"/>
      <w:lvlJc w:val="left"/>
      <w:pPr>
        <w:ind w:left="5480" w:hanging="356"/>
      </w:pPr>
      <w:rPr>
        <w:rFonts w:hint="default"/>
        <w:lang w:val="en-US" w:eastAsia="en-US" w:bidi="ar-SA"/>
      </w:rPr>
    </w:lvl>
    <w:lvl w:ilvl="6" w:tplc="B452452E">
      <w:numFmt w:val="bullet"/>
      <w:lvlText w:val="•"/>
      <w:lvlJc w:val="left"/>
      <w:pPr>
        <w:ind w:left="6408" w:hanging="356"/>
      </w:pPr>
      <w:rPr>
        <w:rFonts w:hint="default"/>
        <w:lang w:val="en-US" w:eastAsia="en-US" w:bidi="ar-SA"/>
      </w:rPr>
    </w:lvl>
    <w:lvl w:ilvl="7" w:tplc="569AAAFE">
      <w:numFmt w:val="bullet"/>
      <w:lvlText w:val="•"/>
      <w:lvlJc w:val="left"/>
      <w:pPr>
        <w:ind w:left="7336" w:hanging="356"/>
      </w:pPr>
      <w:rPr>
        <w:rFonts w:hint="default"/>
        <w:lang w:val="en-US" w:eastAsia="en-US" w:bidi="ar-SA"/>
      </w:rPr>
    </w:lvl>
    <w:lvl w:ilvl="8" w:tplc="6C20A694">
      <w:numFmt w:val="bullet"/>
      <w:lvlText w:val="•"/>
      <w:lvlJc w:val="left"/>
      <w:pPr>
        <w:ind w:left="8264" w:hanging="356"/>
      </w:pPr>
      <w:rPr>
        <w:rFonts w:hint="default"/>
        <w:lang w:val="en-US" w:eastAsia="en-US" w:bidi="ar-SA"/>
      </w:rPr>
    </w:lvl>
  </w:abstractNum>
  <w:abstractNum w:abstractNumId="3" w15:restartNumberingAfterBreak="0">
    <w:nsid w:val="504E0192"/>
    <w:multiLevelType w:val="hybridMultilevel"/>
    <w:tmpl w:val="F7C4DBC8"/>
    <w:lvl w:ilvl="0" w:tplc="3382806A">
      <w:numFmt w:val="bullet"/>
      <w:lvlText w:val="●"/>
      <w:lvlJc w:val="left"/>
      <w:pPr>
        <w:ind w:left="840" w:hanging="360"/>
      </w:pPr>
      <w:rPr>
        <w:rFonts w:ascii="Arial" w:eastAsia="Arial" w:hAnsi="Arial" w:cs="Arial" w:hint="default"/>
        <w:b w:val="0"/>
        <w:bCs w:val="0"/>
        <w:i w:val="0"/>
        <w:iCs w:val="0"/>
        <w:spacing w:val="0"/>
        <w:w w:val="100"/>
        <w:sz w:val="24"/>
        <w:szCs w:val="24"/>
        <w:lang w:val="en-US" w:eastAsia="en-US" w:bidi="ar-SA"/>
      </w:rPr>
    </w:lvl>
    <w:lvl w:ilvl="1" w:tplc="D5384770">
      <w:numFmt w:val="bullet"/>
      <w:lvlText w:val="○"/>
      <w:lvlJc w:val="left"/>
      <w:pPr>
        <w:ind w:left="1560" w:hanging="360"/>
      </w:pPr>
      <w:rPr>
        <w:rFonts w:ascii="Arial" w:eastAsia="Arial" w:hAnsi="Arial" w:cs="Arial" w:hint="default"/>
        <w:b w:val="0"/>
        <w:bCs w:val="0"/>
        <w:i w:val="0"/>
        <w:iCs w:val="0"/>
        <w:spacing w:val="0"/>
        <w:w w:val="100"/>
        <w:sz w:val="24"/>
        <w:szCs w:val="24"/>
        <w:lang w:val="en-US" w:eastAsia="en-US" w:bidi="ar-SA"/>
      </w:rPr>
    </w:lvl>
    <w:lvl w:ilvl="2" w:tplc="03D69C42">
      <w:numFmt w:val="bullet"/>
      <w:lvlText w:val="•"/>
      <w:lvlJc w:val="left"/>
      <w:pPr>
        <w:ind w:left="2511" w:hanging="360"/>
      </w:pPr>
      <w:rPr>
        <w:rFonts w:hint="default"/>
        <w:lang w:val="en-US" w:eastAsia="en-US" w:bidi="ar-SA"/>
      </w:rPr>
    </w:lvl>
    <w:lvl w:ilvl="3" w:tplc="0FCECD5E">
      <w:numFmt w:val="bullet"/>
      <w:lvlText w:val="•"/>
      <w:lvlJc w:val="left"/>
      <w:pPr>
        <w:ind w:left="3462" w:hanging="360"/>
      </w:pPr>
      <w:rPr>
        <w:rFonts w:hint="default"/>
        <w:lang w:val="en-US" w:eastAsia="en-US" w:bidi="ar-SA"/>
      </w:rPr>
    </w:lvl>
    <w:lvl w:ilvl="4" w:tplc="3C026D34">
      <w:numFmt w:val="bullet"/>
      <w:lvlText w:val="•"/>
      <w:lvlJc w:val="left"/>
      <w:pPr>
        <w:ind w:left="4413" w:hanging="360"/>
      </w:pPr>
      <w:rPr>
        <w:rFonts w:hint="default"/>
        <w:lang w:val="en-US" w:eastAsia="en-US" w:bidi="ar-SA"/>
      </w:rPr>
    </w:lvl>
    <w:lvl w:ilvl="5" w:tplc="C61475EE">
      <w:numFmt w:val="bullet"/>
      <w:lvlText w:val="•"/>
      <w:lvlJc w:val="left"/>
      <w:pPr>
        <w:ind w:left="5364" w:hanging="360"/>
      </w:pPr>
      <w:rPr>
        <w:rFonts w:hint="default"/>
        <w:lang w:val="en-US" w:eastAsia="en-US" w:bidi="ar-SA"/>
      </w:rPr>
    </w:lvl>
    <w:lvl w:ilvl="6" w:tplc="BEB0EE74">
      <w:numFmt w:val="bullet"/>
      <w:lvlText w:val="•"/>
      <w:lvlJc w:val="left"/>
      <w:pPr>
        <w:ind w:left="6315" w:hanging="360"/>
      </w:pPr>
      <w:rPr>
        <w:rFonts w:hint="default"/>
        <w:lang w:val="en-US" w:eastAsia="en-US" w:bidi="ar-SA"/>
      </w:rPr>
    </w:lvl>
    <w:lvl w:ilvl="7" w:tplc="9F96E256">
      <w:numFmt w:val="bullet"/>
      <w:lvlText w:val="•"/>
      <w:lvlJc w:val="left"/>
      <w:pPr>
        <w:ind w:left="7266" w:hanging="360"/>
      </w:pPr>
      <w:rPr>
        <w:rFonts w:hint="default"/>
        <w:lang w:val="en-US" w:eastAsia="en-US" w:bidi="ar-SA"/>
      </w:rPr>
    </w:lvl>
    <w:lvl w:ilvl="8" w:tplc="A2F65670">
      <w:numFmt w:val="bullet"/>
      <w:lvlText w:val="•"/>
      <w:lvlJc w:val="left"/>
      <w:pPr>
        <w:ind w:left="8217" w:hanging="360"/>
      </w:pPr>
      <w:rPr>
        <w:rFonts w:hint="default"/>
        <w:lang w:val="en-US" w:eastAsia="en-US" w:bidi="ar-SA"/>
      </w:rPr>
    </w:lvl>
  </w:abstractNum>
  <w:abstractNum w:abstractNumId="4" w15:restartNumberingAfterBreak="0">
    <w:nsid w:val="6D7B6591"/>
    <w:multiLevelType w:val="hybridMultilevel"/>
    <w:tmpl w:val="5830BFA4"/>
    <w:lvl w:ilvl="0" w:tplc="7F824034">
      <w:start w:val="1"/>
      <w:numFmt w:val="decimal"/>
      <w:lvlText w:val="%1"/>
      <w:lvlJc w:val="left"/>
      <w:pPr>
        <w:ind w:left="300" w:hanging="180"/>
        <w:jc w:val="left"/>
      </w:pPr>
      <w:rPr>
        <w:rFonts w:ascii="Times New Roman" w:eastAsia="Times New Roman" w:hAnsi="Times New Roman" w:cs="Times New Roman" w:hint="default"/>
        <w:b/>
        <w:bCs/>
        <w:i w:val="0"/>
        <w:iCs w:val="0"/>
        <w:spacing w:val="0"/>
        <w:w w:val="100"/>
        <w:sz w:val="24"/>
        <w:szCs w:val="24"/>
        <w:lang w:val="en-US" w:eastAsia="en-US" w:bidi="ar-SA"/>
      </w:rPr>
    </w:lvl>
    <w:lvl w:ilvl="1" w:tplc="62445C8E">
      <w:numFmt w:val="bullet"/>
      <w:lvlText w:val="•"/>
      <w:lvlJc w:val="left"/>
      <w:pPr>
        <w:ind w:left="1282" w:hanging="180"/>
      </w:pPr>
      <w:rPr>
        <w:rFonts w:hint="default"/>
        <w:lang w:val="en-US" w:eastAsia="en-US" w:bidi="ar-SA"/>
      </w:rPr>
    </w:lvl>
    <w:lvl w:ilvl="2" w:tplc="12B86444">
      <w:numFmt w:val="bullet"/>
      <w:lvlText w:val="•"/>
      <w:lvlJc w:val="left"/>
      <w:pPr>
        <w:ind w:left="2264" w:hanging="180"/>
      </w:pPr>
      <w:rPr>
        <w:rFonts w:hint="default"/>
        <w:lang w:val="en-US" w:eastAsia="en-US" w:bidi="ar-SA"/>
      </w:rPr>
    </w:lvl>
    <w:lvl w:ilvl="3" w:tplc="0B0899FC">
      <w:numFmt w:val="bullet"/>
      <w:lvlText w:val="•"/>
      <w:lvlJc w:val="left"/>
      <w:pPr>
        <w:ind w:left="3246" w:hanging="180"/>
      </w:pPr>
      <w:rPr>
        <w:rFonts w:hint="default"/>
        <w:lang w:val="en-US" w:eastAsia="en-US" w:bidi="ar-SA"/>
      </w:rPr>
    </w:lvl>
    <w:lvl w:ilvl="4" w:tplc="C79E8F7C">
      <w:numFmt w:val="bullet"/>
      <w:lvlText w:val="•"/>
      <w:lvlJc w:val="left"/>
      <w:pPr>
        <w:ind w:left="4228" w:hanging="180"/>
      </w:pPr>
      <w:rPr>
        <w:rFonts w:hint="default"/>
        <w:lang w:val="en-US" w:eastAsia="en-US" w:bidi="ar-SA"/>
      </w:rPr>
    </w:lvl>
    <w:lvl w:ilvl="5" w:tplc="F5A0B63E">
      <w:numFmt w:val="bullet"/>
      <w:lvlText w:val="•"/>
      <w:lvlJc w:val="left"/>
      <w:pPr>
        <w:ind w:left="5210" w:hanging="180"/>
      </w:pPr>
      <w:rPr>
        <w:rFonts w:hint="default"/>
        <w:lang w:val="en-US" w:eastAsia="en-US" w:bidi="ar-SA"/>
      </w:rPr>
    </w:lvl>
    <w:lvl w:ilvl="6" w:tplc="047E976E">
      <w:numFmt w:val="bullet"/>
      <w:lvlText w:val="•"/>
      <w:lvlJc w:val="left"/>
      <w:pPr>
        <w:ind w:left="6192" w:hanging="180"/>
      </w:pPr>
      <w:rPr>
        <w:rFonts w:hint="default"/>
        <w:lang w:val="en-US" w:eastAsia="en-US" w:bidi="ar-SA"/>
      </w:rPr>
    </w:lvl>
    <w:lvl w:ilvl="7" w:tplc="BB16BA62">
      <w:numFmt w:val="bullet"/>
      <w:lvlText w:val="•"/>
      <w:lvlJc w:val="left"/>
      <w:pPr>
        <w:ind w:left="7174" w:hanging="180"/>
      </w:pPr>
      <w:rPr>
        <w:rFonts w:hint="default"/>
        <w:lang w:val="en-US" w:eastAsia="en-US" w:bidi="ar-SA"/>
      </w:rPr>
    </w:lvl>
    <w:lvl w:ilvl="8" w:tplc="E822E4D2">
      <w:numFmt w:val="bullet"/>
      <w:lvlText w:val="•"/>
      <w:lvlJc w:val="left"/>
      <w:pPr>
        <w:ind w:left="8156" w:hanging="180"/>
      </w:pPr>
      <w:rPr>
        <w:rFonts w:hint="default"/>
        <w:lang w:val="en-US" w:eastAsia="en-US" w:bidi="ar-SA"/>
      </w:rPr>
    </w:lvl>
  </w:abstractNum>
  <w:num w:numId="1" w16cid:durableId="744841459">
    <w:abstractNumId w:val="4"/>
  </w:num>
  <w:num w:numId="2" w16cid:durableId="1014575207">
    <w:abstractNumId w:val="3"/>
  </w:num>
  <w:num w:numId="3" w16cid:durableId="49809007">
    <w:abstractNumId w:val="1"/>
  </w:num>
  <w:num w:numId="4" w16cid:durableId="2052149420">
    <w:abstractNumId w:val="0"/>
  </w:num>
  <w:num w:numId="5" w16cid:durableId="810943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52"/>
    <w:rsid w:val="000D2CEC"/>
    <w:rsid w:val="000E0D01"/>
    <w:rsid w:val="000E4A95"/>
    <w:rsid w:val="00111620"/>
    <w:rsid w:val="001B2F82"/>
    <w:rsid w:val="001D25A1"/>
    <w:rsid w:val="0020585E"/>
    <w:rsid w:val="00226987"/>
    <w:rsid w:val="00277070"/>
    <w:rsid w:val="002B2899"/>
    <w:rsid w:val="002B3CFA"/>
    <w:rsid w:val="002F17FC"/>
    <w:rsid w:val="00457F7B"/>
    <w:rsid w:val="004C4A4A"/>
    <w:rsid w:val="00504ABD"/>
    <w:rsid w:val="005130C1"/>
    <w:rsid w:val="00526864"/>
    <w:rsid w:val="00585FC6"/>
    <w:rsid w:val="00591B23"/>
    <w:rsid w:val="005A1DF3"/>
    <w:rsid w:val="005B4448"/>
    <w:rsid w:val="005F7EF9"/>
    <w:rsid w:val="006F1744"/>
    <w:rsid w:val="006F2B12"/>
    <w:rsid w:val="00700444"/>
    <w:rsid w:val="00705652"/>
    <w:rsid w:val="008357A7"/>
    <w:rsid w:val="008B7DC5"/>
    <w:rsid w:val="00967DCA"/>
    <w:rsid w:val="0099091F"/>
    <w:rsid w:val="009975BE"/>
    <w:rsid w:val="009A186D"/>
    <w:rsid w:val="009E346B"/>
    <w:rsid w:val="009F3852"/>
    <w:rsid w:val="00A03286"/>
    <w:rsid w:val="00A74F3F"/>
    <w:rsid w:val="00B437B3"/>
    <w:rsid w:val="00B844F8"/>
    <w:rsid w:val="00B8494F"/>
    <w:rsid w:val="00BC5366"/>
    <w:rsid w:val="00C22D71"/>
    <w:rsid w:val="00C3687B"/>
    <w:rsid w:val="00C80DED"/>
    <w:rsid w:val="00C8721B"/>
    <w:rsid w:val="00CB066D"/>
    <w:rsid w:val="00CB570E"/>
    <w:rsid w:val="00CF3ACE"/>
    <w:rsid w:val="00D10729"/>
    <w:rsid w:val="00D5372E"/>
    <w:rsid w:val="00DD3371"/>
    <w:rsid w:val="00DE1AEE"/>
    <w:rsid w:val="00E17C43"/>
    <w:rsid w:val="00E23250"/>
    <w:rsid w:val="00E32E71"/>
    <w:rsid w:val="00E43164"/>
    <w:rsid w:val="00E51CC6"/>
    <w:rsid w:val="00EE19BF"/>
    <w:rsid w:val="00F16392"/>
    <w:rsid w:val="00F4302E"/>
    <w:rsid w:val="00F83A2D"/>
    <w:rsid w:val="00FE5D63"/>
    <w:rsid w:val="00FF6972"/>
    <w:rsid w:val="0556364D"/>
    <w:rsid w:val="0C365C5F"/>
    <w:rsid w:val="0CF30D86"/>
    <w:rsid w:val="0F6EEB45"/>
    <w:rsid w:val="119F7706"/>
    <w:rsid w:val="138BD774"/>
    <w:rsid w:val="14836D78"/>
    <w:rsid w:val="15D59390"/>
    <w:rsid w:val="18B0DD71"/>
    <w:rsid w:val="1B97A2B7"/>
    <w:rsid w:val="2C367B42"/>
    <w:rsid w:val="2D3ACAFC"/>
    <w:rsid w:val="2D8C05A0"/>
    <w:rsid w:val="31CBBC71"/>
    <w:rsid w:val="33E754D7"/>
    <w:rsid w:val="34A26DA7"/>
    <w:rsid w:val="354FD64D"/>
    <w:rsid w:val="3CB28A56"/>
    <w:rsid w:val="434A4A6F"/>
    <w:rsid w:val="445BA557"/>
    <w:rsid w:val="4A5325DA"/>
    <w:rsid w:val="513DB043"/>
    <w:rsid w:val="545A20E6"/>
    <w:rsid w:val="5C6C920D"/>
    <w:rsid w:val="5D1790B7"/>
    <w:rsid w:val="5D42823B"/>
    <w:rsid w:val="5F42B03C"/>
    <w:rsid w:val="609C7EE8"/>
    <w:rsid w:val="68820DFC"/>
    <w:rsid w:val="68DEB306"/>
    <w:rsid w:val="6CAEA95A"/>
    <w:rsid w:val="6D2DE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2FCE"/>
  <w15:docId w15:val="{0CC60049-66BB-491D-A0BC-25B632C2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93" w:right="610"/>
      <w:jc w:val="center"/>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0"/>
    </w:pPr>
    <w:rPr>
      <w:sz w:val="24"/>
      <w:szCs w:val="24"/>
    </w:rPr>
  </w:style>
  <w:style w:type="paragraph" w:styleId="ListParagraph">
    <w:name w:val="List Paragraph"/>
    <w:basedOn w:val="Normal"/>
    <w:uiPriority w:val="1"/>
    <w:qFormat/>
    <w:pPr>
      <w:spacing w:before="200"/>
      <w:ind w:left="840" w:hanging="360"/>
    </w:pPr>
  </w:style>
  <w:style w:type="paragraph" w:customStyle="1" w:styleId="TableParagraph">
    <w:name w:val="Table Paragraph"/>
    <w:basedOn w:val="Normal"/>
    <w:uiPriority w:val="1"/>
    <w:qFormat/>
  </w:style>
  <w:style w:type="table" w:styleId="TableGrid">
    <w:name w:val="Table Grid"/>
    <w:basedOn w:val="TableNormal"/>
    <w:uiPriority w:val="39"/>
    <w:rsid w:val="000D2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00444"/>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7877">
      <w:bodyDiv w:val="1"/>
      <w:marLeft w:val="0"/>
      <w:marRight w:val="0"/>
      <w:marTop w:val="0"/>
      <w:marBottom w:val="0"/>
      <w:divBdr>
        <w:top w:val="none" w:sz="0" w:space="0" w:color="auto"/>
        <w:left w:val="none" w:sz="0" w:space="0" w:color="auto"/>
        <w:bottom w:val="none" w:sz="0" w:space="0" w:color="auto"/>
        <w:right w:val="none" w:sz="0" w:space="0" w:color="auto"/>
      </w:divBdr>
    </w:div>
    <w:div w:id="67927168">
      <w:bodyDiv w:val="1"/>
      <w:marLeft w:val="0"/>
      <w:marRight w:val="0"/>
      <w:marTop w:val="0"/>
      <w:marBottom w:val="0"/>
      <w:divBdr>
        <w:top w:val="none" w:sz="0" w:space="0" w:color="auto"/>
        <w:left w:val="none" w:sz="0" w:space="0" w:color="auto"/>
        <w:bottom w:val="none" w:sz="0" w:space="0" w:color="auto"/>
        <w:right w:val="none" w:sz="0" w:space="0" w:color="auto"/>
      </w:divBdr>
    </w:div>
    <w:div w:id="136145294">
      <w:bodyDiv w:val="1"/>
      <w:marLeft w:val="0"/>
      <w:marRight w:val="0"/>
      <w:marTop w:val="0"/>
      <w:marBottom w:val="0"/>
      <w:divBdr>
        <w:top w:val="none" w:sz="0" w:space="0" w:color="auto"/>
        <w:left w:val="none" w:sz="0" w:space="0" w:color="auto"/>
        <w:bottom w:val="none" w:sz="0" w:space="0" w:color="auto"/>
        <w:right w:val="none" w:sz="0" w:space="0" w:color="auto"/>
      </w:divBdr>
    </w:div>
    <w:div w:id="204216286">
      <w:bodyDiv w:val="1"/>
      <w:marLeft w:val="0"/>
      <w:marRight w:val="0"/>
      <w:marTop w:val="0"/>
      <w:marBottom w:val="0"/>
      <w:divBdr>
        <w:top w:val="none" w:sz="0" w:space="0" w:color="auto"/>
        <w:left w:val="none" w:sz="0" w:space="0" w:color="auto"/>
        <w:bottom w:val="none" w:sz="0" w:space="0" w:color="auto"/>
        <w:right w:val="none" w:sz="0" w:space="0" w:color="auto"/>
      </w:divBdr>
    </w:div>
    <w:div w:id="488790548">
      <w:bodyDiv w:val="1"/>
      <w:marLeft w:val="0"/>
      <w:marRight w:val="0"/>
      <w:marTop w:val="0"/>
      <w:marBottom w:val="0"/>
      <w:divBdr>
        <w:top w:val="none" w:sz="0" w:space="0" w:color="auto"/>
        <w:left w:val="none" w:sz="0" w:space="0" w:color="auto"/>
        <w:bottom w:val="none" w:sz="0" w:space="0" w:color="auto"/>
        <w:right w:val="none" w:sz="0" w:space="0" w:color="auto"/>
      </w:divBdr>
    </w:div>
    <w:div w:id="503016139">
      <w:bodyDiv w:val="1"/>
      <w:marLeft w:val="0"/>
      <w:marRight w:val="0"/>
      <w:marTop w:val="0"/>
      <w:marBottom w:val="0"/>
      <w:divBdr>
        <w:top w:val="none" w:sz="0" w:space="0" w:color="auto"/>
        <w:left w:val="none" w:sz="0" w:space="0" w:color="auto"/>
        <w:bottom w:val="none" w:sz="0" w:space="0" w:color="auto"/>
        <w:right w:val="none" w:sz="0" w:space="0" w:color="auto"/>
      </w:divBdr>
    </w:div>
    <w:div w:id="666634321">
      <w:bodyDiv w:val="1"/>
      <w:marLeft w:val="0"/>
      <w:marRight w:val="0"/>
      <w:marTop w:val="0"/>
      <w:marBottom w:val="0"/>
      <w:divBdr>
        <w:top w:val="none" w:sz="0" w:space="0" w:color="auto"/>
        <w:left w:val="none" w:sz="0" w:space="0" w:color="auto"/>
        <w:bottom w:val="none" w:sz="0" w:space="0" w:color="auto"/>
        <w:right w:val="none" w:sz="0" w:space="0" w:color="auto"/>
      </w:divBdr>
    </w:div>
    <w:div w:id="877543760">
      <w:bodyDiv w:val="1"/>
      <w:marLeft w:val="0"/>
      <w:marRight w:val="0"/>
      <w:marTop w:val="0"/>
      <w:marBottom w:val="0"/>
      <w:divBdr>
        <w:top w:val="none" w:sz="0" w:space="0" w:color="auto"/>
        <w:left w:val="none" w:sz="0" w:space="0" w:color="auto"/>
        <w:bottom w:val="none" w:sz="0" w:space="0" w:color="auto"/>
        <w:right w:val="none" w:sz="0" w:space="0" w:color="auto"/>
      </w:divBdr>
    </w:div>
    <w:div w:id="1059086582">
      <w:bodyDiv w:val="1"/>
      <w:marLeft w:val="0"/>
      <w:marRight w:val="0"/>
      <w:marTop w:val="0"/>
      <w:marBottom w:val="0"/>
      <w:divBdr>
        <w:top w:val="none" w:sz="0" w:space="0" w:color="auto"/>
        <w:left w:val="none" w:sz="0" w:space="0" w:color="auto"/>
        <w:bottom w:val="none" w:sz="0" w:space="0" w:color="auto"/>
        <w:right w:val="none" w:sz="0" w:space="0" w:color="auto"/>
      </w:divBdr>
    </w:div>
    <w:div w:id="1474253165">
      <w:bodyDiv w:val="1"/>
      <w:marLeft w:val="0"/>
      <w:marRight w:val="0"/>
      <w:marTop w:val="0"/>
      <w:marBottom w:val="0"/>
      <w:divBdr>
        <w:top w:val="none" w:sz="0" w:space="0" w:color="auto"/>
        <w:left w:val="none" w:sz="0" w:space="0" w:color="auto"/>
        <w:bottom w:val="none" w:sz="0" w:space="0" w:color="auto"/>
        <w:right w:val="none" w:sz="0" w:space="0" w:color="auto"/>
      </w:divBdr>
    </w:div>
    <w:div w:id="1868135868">
      <w:bodyDiv w:val="1"/>
      <w:marLeft w:val="0"/>
      <w:marRight w:val="0"/>
      <w:marTop w:val="0"/>
      <w:marBottom w:val="0"/>
      <w:divBdr>
        <w:top w:val="none" w:sz="0" w:space="0" w:color="auto"/>
        <w:left w:val="none" w:sz="0" w:space="0" w:color="auto"/>
        <w:bottom w:val="none" w:sz="0" w:space="0" w:color="auto"/>
        <w:right w:val="none" w:sz="0" w:space="0" w:color="auto"/>
      </w:divBdr>
    </w:div>
    <w:div w:id="1873153334">
      <w:bodyDiv w:val="1"/>
      <w:marLeft w:val="0"/>
      <w:marRight w:val="0"/>
      <w:marTop w:val="0"/>
      <w:marBottom w:val="0"/>
      <w:divBdr>
        <w:top w:val="none" w:sz="0" w:space="0" w:color="auto"/>
        <w:left w:val="none" w:sz="0" w:space="0" w:color="auto"/>
        <w:bottom w:val="none" w:sz="0" w:space="0" w:color="auto"/>
        <w:right w:val="none" w:sz="0" w:space="0" w:color="auto"/>
      </w:divBdr>
    </w:div>
    <w:div w:id="1922257903">
      <w:bodyDiv w:val="1"/>
      <w:marLeft w:val="0"/>
      <w:marRight w:val="0"/>
      <w:marTop w:val="0"/>
      <w:marBottom w:val="0"/>
      <w:divBdr>
        <w:top w:val="none" w:sz="0" w:space="0" w:color="auto"/>
        <w:left w:val="none" w:sz="0" w:space="0" w:color="auto"/>
        <w:bottom w:val="none" w:sz="0" w:space="0" w:color="auto"/>
        <w:right w:val="none" w:sz="0" w:space="0" w:color="auto"/>
      </w:divBdr>
    </w:div>
    <w:div w:id="1985354462">
      <w:bodyDiv w:val="1"/>
      <w:marLeft w:val="0"/>
      <w:marRight w:val="0"/>
      <w:marTop w:val="0"/>
      <w:marBottom w:val="0"/>
      <w:divBdr>
        <w:top w:val="none" w:sz="0" w:space="0" w:color="auto"/>
        <w:left w:val="none" w:sz="0" w:space="0" w:color="auto"/>
        <w:bottom w:val="none" w:sz="0" w:space="0" w:color="auto"/>
        <w:right w:val="none" w:sz="0" w:space="0" w:color="auto"/>
      </w:divBdr>
    </w:div>
    <w:div w:id="2035155674">
      <w:bodyDiv w:val="1"/>
      <w:marLeft w:val="0"/>
      <w:marRight w:val="0"/>
      <w:marTop w:val="0"/>
      <w:marBottom w:val="0"/>
      <w:divBdr>
        <w:top w:val="none" w:sz="0" w:space="0" w:color="auto"/>
        <w:left w:val="none" w:sz="0" w:space="0" w:color="auto"/>
        <w:bottom w:val="none" w:sz="0" w:space="0" w:color="auto"/>
        <w:right w:val="none" w:sz="0" w:space="0" w:color="auto"/>
      </w:divBdr>
    </w:div>
    <w:div w:id="2111126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cbi.nlm.nih.gov/pmc/articles/PMC3004577/"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8</Pages>
  <Words>1505</Words>
  <Characters>8584</Characters>
  <Application>Microsoft Office Word</Application>
  <DocSecurity>0</DocSecurity>
  <Lines>71</Lines>
  <Paragraphs>20</Paragraphs>
  <ScaleCrop>false</ScaleCrop>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Project Description</dc:title>
  <dc:creator>josh nguyen</dc:creator>
  <cp:lastModifiedBy>Josheline Nguyen</cp:lastModifiedBy>
  <cp:revision>55</cp:revision>
  <dcterms:created xsi:type="dcterms:W3CDTF">2024-11-22T06:22:00Z</dcterms:created>
  <dcterms:modified xsi:type="dcterms:W3CDTF">2024-12-03T09:42:00Z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2024-11-22T00:00:00Z</vt:filetime>
  </property>
  <property fmtid="{D5CDD505-2E9C-101B-9397-08002B2CF9AE}" pid="3" name="Producer">
    <vt:lpwstr>Skia/PDF m132 Google Docs Renderer</vt:lpwstr>
  </property>
</Properties>
</file>