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Report on The Impact of Social Media on Students</w:t>
      </w:r>
    </w:p>
    <w:p>
      <w:pPr>
        <w:jc w:val="center"/>
      </w:pPr>
      <w:r>
        <w:t>Prepared by: Your Name</w:t>
        <w:br/>
        <w:t>Class XII – MPC</w:t>
      </w:r>
    </w:p>
    <w:p/>
    <w:p>
      <w:pPr>
        <w:pStyle w:val="Heading1"/>
      </w:pPr>
      <w:r>
        <w:t>1. Introduction</w:t>
      </w:r>
    </w:p>
    <w:p>
      <w:r>
        <w:t>Social media has become an essential part of student life. While it offers various benefits such as communication, knowledge sharing, and entertainment, it also presents some risks like distraction, addiction, and cyberbullying. This report highlights both the positive and negative impacts of social media on students.</w:t>
      </w:r>
    </w:p>
    <w:p>
      <w:pPr>
        <w:pStyle w:val="Heading1"/>
      </w:pPr>
      <w:r>
        <w:t>2. Advantages of Social Media</w:t>
      </w:r>
    </w:p>
    <w:p>
      <w:r>
        <w:rPr>
          <w:b/>
        </w:rPr>
        <w:t>Some key benefits of social media are:</w:t>
      </w:r>
    </w:p>
    <w:p>
      <w:pPr>
        <w:pStyle w:val="ListBullet"/>
      </w:pPr>
      <w:r>
        <w:t>Improves communication and connectivity with friends and family.</w:t>
      </w:r>
    </w:p>
    <w:p>
      <w:pPr>
        <w:pStyle w:val="ListBullet"/>
      </w:pPr>
      <w:r>
        <w:t>Provides access to educational resources and learning materials.</w:t>
      </w:r>
    </w:p>
    <w:p>
      <w:pPr>
        <w:pStyle w:val="ListBullet"/>
      </w:pPr>
      <w:r>
        <w:t>Enhances creativity through content creation like videos, blogs, etc.</w:t>
      </w:r>
    </w:p>
    <w:p>
      <w:pPr>
        <w:pStyle w:val="Heading1"/>
      </w:pPr>
      <w:r>
        <w:t>3. Disadvantages of Social Media</w:t>
      </w:r>
    </w:p>
    <w:p>
      <w:pPr/>
      <w:r>
        <w:t>Despite the advantages, social media also has some drawbacks:</w:t>
      </w:r>
    </w:p>
    <w:p>
      <w:pPr>
        <w:pStyle w:val="ListBullet"/>
      </w:pPr>
      <w:r>
        <w:t>Causes distraction from studies due to excessive screen time.</w:t>
      </w:r>
    </w:p>
    <w:p>
      <w:pPr>
        <w:pStyle w:val="ListBullet"/>
      </w:pPr>
      <w:r>
        <w:t>Leads to mental health issues like anxiety and low self-esteem.</w:t>
      </w:r>
    </w:p>
    <w:p>
      <w:pPr>
        <w:pStyle w:val="ListBullet"/>
      </w:pPr>
      <w:r>
        <w:t>Increases chances of online harassment and cyberbullying.</w:t>
      </w:r>
    </w:p>
    <w:p>
      <w:pPr>
        <w:pStyle w:val="Heading1"/>
      </w:pPr>
      <w:r>
        <w:t>4. Comparison Table</w:t>
      </w:r>
    </w:p>
    <w:tbl>
      <w:tblPr>
        <w:tblStyle w:val="LightList-Accent1"/>
        <w:tblW w:type="auto" w:w="0"/>
        <w:tblLook w:firstColumn="1" w:firstRow="1" w:lastColumn="0" w:lastRow="0" w:noHBand="0" w:noVBand="1" w:val="04A0"/>
      </w:tblPr>
      <w:tblGrid>
        <w:gridCol w:w="4320"/>
        <w:gridCol w:w="4320"/>
      </w:tblGrid>
      <w:tr>
        <w:tc>
          <w:tcPr>
            <w:tcW w:type="dxa" w:w="4320"/>
          </w:tcPr>
          <w:p>
            <w:r>
              <w:t>Advantages</w:t>
            </w:r>
          </w:p>
        </w:tc>
        <w:tc>
          <w:tcPr>
            <w:tcW w:type="dxa" w:w="4320"/>
          </w:tcPr>
          <w:p>
            <w:r>
              <w:t>Disadvantages</w:t>
            </w:r>
          </w:p>
        </w:tc>
      </w:tr>
      <w:tr>
        <w:tc>
          <w:tcPr>
            <w:tcW w:type="dxa" w:w="4320"/>
          </w:tcPr>
          <w:p>
            <w:r>
              <w:t>Improves learning</w:t>
            </w:r>
          </w:p>
        </w:tc>
        <w:tc>
          <w:tcPr>
            <w:tcW w:type="dxa" w:w="4320"/>
          </w:tcPr>
          <w:p>
            <w:r>
              <w:t>Reduces focus</w:t>
            </w:r>
          </w:p>
        </w:tc>
      </w:tr>
      <w:tr>
        <w:tc>
          <w:tcPr>
            <w:tcW w:type="dxa" w:w="4320"/>
          </w:tcPr>
          <w:p>
            <w:r>
              <w:t>Boosts creativity</w:t>
            </w:r>
          </w:p>
        </w:tc>
        <w:tc>
          <w:tcPr>
            <w:tcW w:type="dxa" w:w="4320"/>
          </w:tcPr>
          <w:p>
            <w:r>
              <w:t>Affects mental health</w:t>
            </w:r>
          </w:p>
        </w:tc>
      </w:tr>
    </w:tbl>
    <w:p>
      <w:pPr>
        <w:pStyle w:val="Heading1"/>
      </w:pPr>
      <w:r>
        <w:t>5. Conclusion</w:t>
      </w:r>
    </w:p>
    <w:p>
      <w:r>
        <w:t>Social media has both positive and negative effects on students. It is important for students to use it wisely, balancing online activity with studies and real-life interactions.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This is a sample MS Word document created by a Class XII student.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