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12916541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159FAAC6" w14:textId="6C6F6A71" w:rsidR="0021681E" w:rsidRDefault="0021681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96724A1" wp14:editId="74F4FEE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1-1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5B43DDE" w14:textId="2E82B36F" w:rsidR="0021681E" w:rsidRDefault="0021681E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13-1-2024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6724A1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1-1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5B43DDE" w14:textId="2E82B36F" w:rsidR="0021681E" w:rsidRDefault="0021681E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13-1-2024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5E358D3" wp14:editId="2DD39B5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EF34E8" w14:textId="4FCBF474" w:rsidR="0021681E" w:rsidRDefault="0021681E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Jose Miguel García Navarro</w:t>
                                    </w:r>
                                  </w:sdtContent>
                                </w:sdt>
                              </w:p>
                              <w:p w14:paraId="57CD796D" w14:textId="61B1825B" w:rsidR="0021681E" w:rsidRDefault="0021681E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2ºDAM Acceso a Datos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E358D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34EF34E8" w14:textId="4FCBF474" w:rsidR="0021681E" w:rsidRDefault="0021681E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Jose Miguel García Navarro</w:t>
                              </w:r>
                            </w:sdtContent>
                          </w:sdt>
                        </w:p>
                        <w:p w14:paraId="57CD796D" w14:textId="61B1825B" w:rsidR="0021681E" w:rsidRDefault="0021681E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2ºDAM Acceso a Datos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FB998C" wp14:editId="343E5F2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799EE6" w14:textId="36D82E1E" w:rsidR="0021681E" w:rsidRDefault="0021681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RethinkDB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4FD1A6AF" w14:textId="01C4A69E" w:rsidR="0021681E" w:rsidRDefault="0021681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BDD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FB998C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37799EE6" w14:textId="36D82E1E" w:rsidR="0021681E" w:rsidRDefault="0021681E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RethinkDB</w:t>
                              </w:r>
                              <w:proofErr w:type="spellEnd"/>
                            </w:sdtContent>
                          </w:sdt>
                        </w:p>
                        <w:p w14:paraId="4FD1A6AF" w14:textId="01C4A69E" w:rsidR="0021681E" w:rsidRDefault="0021681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BDD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C26501F" w14:textId="5EADF910" w:rsidR="0021681E" w:rsidRDefault="0021681E">
          <w:r>
            <w:br w:type="page"/>
          </w:r>
        </w:p>
      </w:sdtContent>
    </w:sdt>
    <w:sdt>
      <w:sdtPr>
        <w:id w:val="15060151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1060701" w14:textId="7D89DCA2" w:rsidR="0021681E" w:rsidRDefault="0021681E">
          <w:pPr>
            <w:pStyle w:val="TtuloTDC"/>
          </w:pPr>
          <w:r>
            <w:t>Contenido</w:t>
          </w:r>
        </w:p>
        <w:p w14:paraId="675E6AF6" w14:textId="52177214" w:rsidR="00093167" w:rsidRDefault="0021681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062271" w:history="1">
            <w:r w:rsidR="00093167" w:rsidRPr="009B04CB">
              <w:rPr>
                <w:rStyle w:val="Hipervnculo"/>
                <w:noProof/>
              </w:rPr>
              <w:t>1.</w:t>
            </w:r>
            <w:r w:rsidR="00093167">
              <w:rPr>
                <w:rFonts w:eastAsiaTheme="minorEastAsia"/>
                <w:noProof/>
                <w:lang w:eastAsia="es-ES"/>
              </w:rPr>
              <w:tab/>
            </w:r>
            <w:r w:rsidR="00093167" w:rsidRPr="009B04CB">
              <w:rPr>
                <w:rStyle w:val="Hipervnculo"/>
                <w:noProof/>
              </w:rPr>
              <w:t>Presentación</w:t>
            </w:r>
            <w:r w:rsidR="00093167">
              <w:rPr>
                <w:noProof/>
                <w:webHidden/>
              </w:rPr>
              <w:tab/>
            </w:r>
            <w:r w:rsidR="00093167">
              <w:rPr>
                <w:noProof/>
                <w:webHidden/>
              </w:rPr>
              <w:fldChar w:fldCharType="begin"/>
            </w:r>
            <w:r w:rsidR="00093167">
              <w:rPr>
                <w:noProof/>
                <w:webHidden/>
              </w:rPr>
              <w:instrText xml:space="preserve"> PAGEREF _Toc156062271 \h </w:instrText>
            </w:r>
            <w:r w:rsidR="00093167">
              <w:rPr>
                <w:noProof/>
                <w:webHidden/>
              </w:rPr>
            </w:r>
            <w:r w:rsidR="00093167"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2</w:t>
            </w:r>
            <w:r w:rsidR="00093167">
              <w:rPr>
                <w:noProof/>
                <w:webHidden/>
              </w:rPr>
              <w:fldChar w:fldCharType="end"/>
            </w:r>
          </w:hyperlink>
        </w:p>
        <w:p w14:paraId="2C3A4E56" w14:textId="1577FF97" w:rsidR="00093167" w:rsidRDefault="0009316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72" w:history="1">
            <w:r w:rsidRPr="009B04CB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Características principales: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C1374" w14:textId="682F1191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73" w:history="1">
            <w:r w:rsidRPr="009B04CB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Modelo de Datos Documental: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33DA8" w14:textId="57E40BB0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74" w:history="1">
            <w:r w:rsidRPr="009B04CB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Actualizaciones en Tiempo Real: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11AD0" w14:textId="5FEEE63D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75" w:history="1">
            <w:r w:rsidRPr="009B04CB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Lenguaje de Consulta ReQL: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9407" w14:textId="01C8718E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76" w:history="1">
            <w:r w:rsidRPr="009B04CB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Escalabilidad Horizontal: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8AC4" w14:textId="33AD9185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77" w:history="1">
            <w:r w:rsidRPr="009B04CB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Soporte para Geodatos: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39D9" w14:textId="39EB041A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78" w:history="1">
            <w:r w:rsidRPr="009B04CB">
              <w:rPr>
                <w:rStyle w:val="Hipervnculo"/>
                <w:noProof/>
              </w:rPr>
              <w:t>2.6.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Licencia Open Source: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91FF6" w14:textId="653A9B18" w:rsidR="00093167" w:rsidRDefault="0009316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79" w:history="1">
            <w:r w:rsidRPr="009B04CB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BE9F3" w14:textId="47156A21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80" w:history="1">
            <w:r w:rsidRPr="009B04CB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Aplicaciones en Tiempo Real: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AD0FE" w14:textId="47B28863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81" w:history="1">
            <w:r w:rsidRPr="009B04CB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Análisis Geoespacial: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05F37" w14:textId="24B18A04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82" w:history="1">
            <w:r w:rsidRPr="009B04CB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Sistemas Colaborativos: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18AA3" w14:textId="4188C724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83" w:history="1">
            <w:r w:rsidRPr="009B04CB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Internet de las Cosas (IoT):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057E5" w14:textId="0D81F77D" w:rsidR="00093167" w:rsidRDefault="0009316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84" w:history="1">
            <w:r w:rsidRPr="009B04CB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Ventajas: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CD61" w14:textId="7659A663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85" w:history="1">
            <w:r w:rsidRPr="009B04CB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Actualizaciones en Tiempo Real: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BA5FA" w14:textId="0811238C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86" w:history="1">
            <w:r w:rsidRPr="009B04CB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Modelo de Datos Flexible: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B5A50" w14:textId="0F5B8715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87" w:history="1">
            <w:r w:rsidRPr="009B04CB">
              <w:rPr>
                <w:rStyle w:val="Hipervnculo"/>
                <w:noProof/>
              </w:rPr>
              <w:t>4.3.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Escalabilidad Horizontal Simple: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47785" w14:textId="244E9475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88" w:history="1">
            <w:r w:rsidRPr="009B04CB">
              <w:rPr>
                <w:rStyle w:val="Hipervnculo"/>
                <w:noProof/>
              </w:rPr>
              <w:t>4.4.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ReQL: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9F599" w14:textId="65899376" w:rsidR="00093167" w:rsidRDefault="0009316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89" w:history="1">
            <w:r w:rsidRPr="009B04CB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Desventajas: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F9E9D" w14:textId="7944D305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90" w:history="1">
            <w:r w:rsidRPr="009B04CB">
              <w:rPr>
                <w:rStyle w:val="Hipervnculo"/>
                <w:noProof/>
              </w:rPr>
              <w:t>5.1.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Madurez de la Comunidad: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4B113" w14:textId="6D17FFAA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91" w:history="1">
            <w:r w:rsidRPr="009B04CB">
              <w:rPr>
                <w:rStyle w:val="Hipervnculo"/>
                <w:noProof/>
              </w:rPr>
              <w:t>5.2.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Complejidad Operativa: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9D6AE" w14:textId="4CC90BDF" w:rsidR="00093167" w:rsidRDefault="00093167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92" w:history="1">
            <w:r w:rsidRPr="009B04CB">
              <w:rPr>
                <w:rStyle w:val="Hipervnculo"/>
                <w:noProof/>
              </w:rPr>
              <w:t>5.3.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Menor Adopción en Comparación con Otros Sistemas: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DB490" w14:textId="46406607" w:rsidR="00093167" w:rsidRDefault="0009316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93" w:history="1">
            <w:r w:rsidRPr="009B04CB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Instrucciones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4F31F" w14:textId="5001648E" w:rsidR="00093167" w:rsidRDefault="0009316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94" w:history="1">
            <w:r w:rsidRPr="009B04CB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Creación de la BD y operaciones básicas CRUD con 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FBB02" w14:textId="7A3DD4D0" w:rsidR="00093167" w:rsidRDefault="0009316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6062295" w:history="1">
            <w:r w:rsidRPr="009B04CB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04CB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5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777B9" w14:textId="14A63843" w:rsidR="0021681E" w:rsidRDefault="0021681E">
          <w:r>
            <w:rPr>
              <w:b/>
              <w:bCs/>
            </w:rPr>
            <w:fldChar w:fldCharType="end"/>
          </w:r>
        </w:p>
      </w:sdtContent>
    </w:sdt>
    <w:p w14:paraId="025B1F7B" w14:textId="71F7CD6E" w:rsidR="007E7CE3" w:rsidRDefault="007E7CE3"/>
    <w:p w14:paraId="4A90EA60" w14:textId="347C30A1" w:rsidR="00C178BD" w:rsidRDefault="00C178BD"/>
    <w:p w14:paraId="1B625C78" w14:textId="7340F9BA" w:rsidR="00C178BD" w:rsidRDefault="00C178BD"/>
    <w:p w14:paraId="1EB94604" w14:textId="340BAF4E" w:rsidR="00C178BD" w:rsidRDefault="00C178BD"/>
    <w:p w14:paraId="3F51130F" w14:textId="5C66AA1B" w:rsidR="00C178BD" w:rsidRDefault="00C178BD"/>
    <w:p w14:paraId="6998A8B2" w14:textId="4D2094AE" w:rsidR="00C178BD" w:rsidRDefault="00C178BD"/>
    <w:p w14:paraId="75F4BE62" w14:textId="77777777" w:rsidR="00C178BD" w:rsidRDefault="00C178BD"/>
    <w:p w14:paraId="044143E3" w14:textId="49180FFF" w:rsidR="0021681E" w:rsidRDefault="0021681E" w:rsidP="00F858A2">
      <w:pPr>
        <w:pStyle w:val="Ttulo1"/>
        <w:numPr>
          <w:ilvl w:val="0"/>
          <w:numId w:val="1"/>
        </w:numPr>
      </w:pPr>
      <w:bookmarkStart w:id="0" w:name="_Toc156062271"/>
      <w:r>
        <w:lastRenderedPageBreak/>
        <w:t>Presentación</w:t>
      </w:r>
      <w:bookmarkEnd w:id="0"/>
    </w:p>
    <w:p w14:paraId="3B2A831A" w14:textId="796408FF" w:rsidR="00F858A2" w:rsidRDefault="00F858A2" w:rsidP="00F858A2">
      <w:pPr>
        <w:ind w:firstLine="360"/>
      </w:pPr>
      <w:proofErr w:type="spellStart"/>
      <w:r w:rsidRPr="00F858A2">
        <w:t>RethinkDB</w:t>
      </w:r>
      <w:proofErr w:type="spellEnd"/>
      <w:r w:rsidRPr="00F858A2">
        <w:t xml:space="preserve"> es un sistema de gestión de bases de datos NoSQL orientado a documentos y diseñado para facilitar el desarrollo de aplicaciones en tiempo real. Su arquitectura distribuida y su capacidad para gestionar flujos de datos en tiempo real lo hacen ideal para aplicaciones que requieren actualizaciones en tiempo real y escalabilidad horizontal.</w:t>
      </w:r>
    </w:p>
    <w:p w14:paraId="194BD0C7" w14:textId="77777777" w:rsidR="00F858A2" w:rsidRDefault="00F858A2" w:rsidP="00F858A2">
      <w:pPr>
        <w:pStyle w:val="Ttulo1"/>
        <w:numPr>
          <w:ilvl w:val="0"/>
          <w:numId w:val="1"/>
        </w:numPr>
      </w:pPr>
      <w:bookmarkStart w:id="1" w:name="_Toc156062272"/>
      <w:r>
        <w:t>Características principales:</w:t>
      </w:r>
      <w:bookmarkEnd w:id="1"/>
    </w:p>
    <w:p w14:paraId="4D60C986" w14:textId="0316C1DC" w:rsidR="00F858A2" w:rsidRDefault="00F858A2" w:rsidP="00F858A2">
      <w:pPr>
        <w:pStyle w:val="Ttulo2"/>
        <w:numPr>
          <w:ilvl w:val="1"/>
          <w:numId w:val="1"/>
        </w:numPr>
      </w:pPr>
      <w:bookmarkStart w:id="2" w:name="_Toc156062273"/>
      <w:r>
        <w:t>Modelo de Datos Documental:</w:t>
      </w:r>
      <w:bookmarkEnd w:id="2"/>
    </w:p>
    <w:p w14:paraId="151FE9DB" w14:textId="77777777" w:rsidR="00F858A2" w:rsidRDefault="00F858A2" w:rsidP="00F858A2">
      <w:pPr>
        <w:ind w:firstLine="360"/>
      </w:pPr>
      <w:proofErr w:type="spellStart"/>
      <w:r>
        <w:t>RethinkDB</w:t>
      </w:r>
      <w:proofErr w:type="spellEnd"/>
      <w:r>
        <w:t xml:space="preserve"> utiliza un modelo de datos basado en documentos JSON. Cada registro en la base de datos es un documento JSON, lo que facilita el almacenamiento de datos estructurados y no estructurados.</w:t>
      </w:r>
    </w:p>
    <w:p w14:paraId="3A739568" w14:textId="7EF76C7F" w:rsidR="00F858A2" w:rsidRDefault="00F858A2" w:rsidP="00F858A2">
      <w:pPr>
        <w:pStyle w:val="Ttulo2"/>
        <w:numPr>
          <w:ilvl w:val="1"/>
          <w:numId w:val="1"/>
        </w:numPr>
      </w:pPr>
      <w:bookmarkStart w:id="3" w:name="_Toc156062274"/>
      <w:r>
        <w:t>Actualizaciones en Tiempo Real:</w:t>
      </w:r>
      <w:bookmarkEnd w:id="3"/>
    </w:p>
    <w:p w14:paraId="7F377B0A" w14:textId="77777777" w:rsidR="00F858A2" w:rsidRDefault="00F858A2" w:rsidP="00F858A2">
      <w:pPr>
        <w:ind w:firstLine="360"/>
      </w:pPr>
      <w:r>
        <w:t>Proporciona un sistema de cambios que permite a las aplicaciones suscribirse a actualizaciones en tiempo real. Esto es esencial para aplicaciones que requieren notificaciones instantáneas o información en tiempo real.</w:t>
      </w:r>
    </w:p>
    <w:p w14:paraId="30A45C5B" w14:textId="5435ADE4" w:rsidR="00F858A2" w:rsidRDefault="00F858A2" w:rsidP="00F858A2">
      <w:pPr>
        <w:pStyle w:val="Ttulo2"/>
        <w:numPr>
          <w:ilvl w:val="1"/>
          <w:numId w:val="1"/>
        </w:numPr>
      </w:pPr>
      <w:bookmarkStart w:id="4" w:name="_Toc156062275"/>
      <w:r>
        <w:t xml:space="preserve">Lenguaje de Consulta </w:t>
      </w:r>
      <w:proofErr w:type="spellStart"/>
      <w:r>
        <w:t>ReQL</w:t>
      </w:r>
      <w:proofErr w:type="spellEnd"/>
      <w:r>
        <w:t>:</w:t>
      </w:r>
      <w:bookmarkEnd w:id="4"/>
    </w:p>
    <w:p w14:paraId="2C77CC0D" w14:textId="77777777" w:rsidR="00F858A2" w:rsidRDefault="00F858A2" w:rsidP="00F858A2">
      <w:pPr>
        <w:ind w:firstLine="360"/>
      </w:pPr>
      <w:proofErr w:type="spellStart"/>
      <w:r>
        <w:t>RethinkDB</w:t>
      </w:r>
      <w:proofErr w:type="spellEnd"/>
      <w:r>
        <w:t xml:space="preserve"> utiliza </w:t>
      </w:r>
      <w:proofErr w:type="spellStart"/>
      <w:r>
        <w:t>ReQL</w:t>
      </w:r>
      <w:proofErr w:type="spellEnd"/>
      <w:r>
        <w:t xml:space="preserve"> (</w:t>
      </w:r>
      <w:proofErr w:type="spellStart"/>
      <w:r>
        <w:t>RethinkDB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), un lenguaje de consulta expresivo que facilita la manipulación de datos y la realización de consultas avanzadas.</w:t>
      </w:r>
    </w:p>
    <w:p w14:paraId="30A0F78E" w14:textId="267AE5CF" w:rsidR="00F858A2" w:rsidRDefault="00F858A2" w:rsidP="00F858A2">
      <w:pPr>
        <w:pStyle w:val="Ttulo2"/>
        <w:numPr>
          <w:ilvl w:val="1"/>
          <w:numId w:val="1"/>
        </w:numPr>
      </w:pPr>
      <w:bookmarkStart w:id="5" w:name="_Toc156062276"/>
      <w:r>
        <w:t>Escalabilidad Horizontal:</w:t>
      </w:r>
      <w:bookmarkEnd w:id="5"/>
    </w:p>
    <w:p w14:paraId="2A45DA07" w14:textId="77777777" w:rsidR="00F858A2" w:rsidRDefault="00F858A2" w:rsidP="00F858A2">
      <w:pPr>
        <w:ind w:firstLine="360"/>
      </w:pPr>
      <w:r>
        <w:t>Puede escalarse fácilmente distribuyendo la carga en varios nodos, permitiendo el crecimiento de la capacidad de almacenamiento y la mejora del rendimiento de manera sencilla.</w:t>
      </w:r>
    </w:p>
    <w:p w14:paraId="67F0DAF4" w14:textId="16DAB018" w:rsidR="00F858A2" w:rsidRDefault="00F858A2" w:rsidP="00F858A2">
      <w:pPr>
        <w:pStyle w:val="Ttulo2"/>
        <w:numPr>
          <w:ilvl w:val="1"/>
          <w:numId w:val="1"/>
        </w:numPr>
      </w:pPr>
      <w:bookmarkStart w:id="6" w:name="_Toc156062277"/>
      <w:r>
        <w:t xml:space="preserve">Soporte para </w:t>
      </w:r>
      <w:proofErr w:type="spellStart"/>
      <w:r>
        <w:t>Geodatos</w:t>
      </w:r>
      <w:proofErr w:type="spellEnd"/>
      <w:r>
        <w:t>:</w:t>
      </w:r>
      <w:bookmarkEnd w:id="6"/>
    </w:p>
    <w:p w14:paraId="1E0CAB3E" w14:textId="77777777" w:rsidR="00F858A2" w:rsidRDefault="00F858A2" w:rsidP="00F858A2">
      <w:pPr>
        <w:ind w:firstLine="360"/>
      </w:pPr>
      <w:r>
        <w:t>Ofrece funciones avanzadas para trabajar con datos geoespaciales, lo que lo hace adecuado para aplicaciones que requieren análisis y manipulación de datos de ubicación.</w:t>
      </w:r>
    </w:p>
    <w:p w14:paraId="4036B4E9" w14:textId="215DB022" w:rsidR="00F858A2" w:rsidRDefault="00F858A2" w:rsidP="00F858A2">
      <w:pPr>
        <w:pStyle w:val="Ttulo2"/>
        <w:numPr>
          <w:ilvl w:val="1"/>
          <w:numId w:val="1"/>
        </w:numPr>
      </w:pPr>
      <w:bookmarkStart w:id="7" w:name="_Toc156062278"/>
      <w:r>
        <w:t xml:space="preserve">Licencia Open </w:t>
      </w:r>
      <w:proofErr w:type="spellStart"/>
      <w:r>
        <w:t>Source</w:t>
      </w:r>
      <w:proofErr w:type="spellEnd"/>
      <w:r>
        <w:t>:</w:t>
      </w:r>
      <w:bookmarkEnd w:id="7"/>
    </w:p>
    <w:p w14:paraId="0DBA1853" w14:textId="01EF5D6E" w:rsidR="00F858A2" w:rsidRDefault="00F858A2" w:rsidP="00F858A2">
      <w:pPr>
        <w:ind w:firstLine="360"/>
      </w:pPr>
      <w:proofErr w:type="spellStart"/>
      <w:r>
        <w:t>RethinkDB</w:t>
      </w:r>
      <w:proofErr w:type="spellEnd"/>
      <w:r>
        <w:t xml:space="preserve"> se distribuye bajo la licencia de código abierto Apache 2.0, permitiendo su uso, modificación y distribución de forma gratuita.</w:t>
      </w:r>
    </w:p>
    <w:p w14:paraId="56DFFE0E" w14:textId="6A2248A9" w:rsidR="00977DA9" w:rsidRDefault="00977DA9" w:rsidP="00F858A2">
      <w:pPr>
        <w:ind w:firstLine="360"/>
      </w:pPr>
    </w:p>
    <w:p w14:paraId="404A699D" w14:textId="01C28D4C" w:rsidR="00977DA9" w:rsidRDefault="00977DA9" w:rsidP="00F858A2">
      <w:pPr>
        <w:ind w:firstLine="360"/>
      </w:pPr>
    </w:p>
    <w:p w14:paraId="1FB3473F" w14:textId="3BC0FCED" w:rsidR="00977DA9" w:rsidRDefault="00977DA9" w:rsidP="00F858A2">
      <w:pPr>
        <w:ind w:firstLine="360"/>
      </w:pPr>
    </w:p>
    <w:p w14:paraId="75B3F40D" w14:textId="13A67C67" w:rsidR="00977DA9" w:rsidRDefault="00977DA9" w:rsidP="00F858A2">
      <w:pPr>
        <w:ind w:firstLine="360"/>
      </w:pPr>
    </w:p>
    <w:p w14:paraId="74FF419F" w14:textId="290B181F" w:rsidR="00977DA9" w:rsidRDefault="00977DA9" w:rsidP="00F858A2">
      <w:pPr>
        <w:ind w:firstLine="360"/>
      </w:pPr>
    </w:p>
    <w:p w14:paraId="29A92B6A" w14:textId="18AD3DBC" w:rsidR="00C178BD" w:rsidRDefault="00C178BD" w:rsidP="00F858A2">
      <w:pPr>
        <w:ind w:firstLine="360"/>
      </w:pPr>
    </w:p>
    <w:p w14:paraId="49260A6C" w14:textId="77777777" w:rsidR="00C178BD" w:rsidRDefault="00C178BD" w:rsidP="00F858A2">
      <w:pPr>
        <w:ind w:firstLine="360"/>
      </w:pPr>
    </w:p>
    <w:p w14:paraId="434FD9A9" w14:textId="3815813D" w:rsidR="00F858A2" w:rsidRDefault="00977DA9" w:rsidP="00977DA9">
      <w:pPr>
        <w:pStyle w:val="Ttulo1"/>
        <w:numPr>
          <w:ilvl w:val="0"/>
          <w:numId w:val="1"/>
        </w:numPr>
      </w:pPr>
      <w:bookmarkStart w:id="8" w:name="_Toc156062279"/>
      <w:r>
        <w:lastRenderedPageBreak/>
        <w:t>Casos de uso:</w:t>
      </w:r>
      <w:bookmarkEnd w:id="8"/>
    </w:p>
    <w:p w14:paraId="17C2FBEC" w14:textId="171160D8" w:rsidR="00977DA9" w:rsidRDefault="00977DA9" w:rsidP="00977DA9">
      <w:pPr>
        <w:pStyle w:val="Ttulo2"/>
        <w:numPr>
          <w:ilvl w:val="1"/>
          <w:numId w:val="1"/>
        </w:numPr>
      </w:pPr>
      <w:bookmarkStart w:id="9" w:name="_Toc156062280"/>
      <w:r>
        <w:t>Aplicaciones en Tiempo Real:</w:t>
      </w:r>
      <w:bookmarkEnd w:id="9"/>
    </w:p>
    <w:p w14:paraId="2E475711" w14:textId="77777777" w:rsidR="00977DA9" w:rsidRDefault="00977DA9" w:rsidP="00977DA9">
      <w:pPr>
        <w:ind w:firstLine="360"/>
      </w:pPr>
      <w:r>
        <w:t>Ideal para aplicaciones de chat, monitoreo en tiempo real, juegos en línea y cualquier aplicación que requiera actualizaciones instantáneas.</w:t>
      </w:r>
    </w:p>
    <w:p w14:paraId="1E5BFDED" w14:textId="13E70222" w:rsidR="00977DA9" w:rsidRDefault="00977DA9" w:rsidP="00977DA9">
      <w:pPr>
        <w:pStyle w:val="Ttulo2"/>
        <w:numPr>
          <w:ilvl w:val="1"/>
          <w:numId w:val="1"/>
        </w:numPr>
      </w:pPr>
      <w:bookmarkStart w:id="10" w:name="_Toc156062281"/>
      <w:r>
        <w:t>Análisis Geoespacial:</w:t>
      </w:r>
      <w:bookmarkEnd w:id="10"/>
    </w:p>
    <w:p w14:paraId="4A293A80" w14:textId="77777777" w:rsidR="00977DA9" w:rsidRDefault="00977DA9" w:rsidP="00977DA9">
      <w:pPr>
        <w:ind w:firstLine="360"/>
      </w:pPr>
      <w:r>
        <w:t>Útil en aplicaciones que gestionan datos de ubicación, como mapas interactivos, seguimiento de activos y análisis de patrones geográficos.</w:t>
      </w:r>
    </w:p>
    <w:p w14:paraId="28763DC3" w14:textId="3AD44B83" w:rsidR="00977DA9" w:rsidRDefault="00977DA9" w:rsidP="00977DA9">
      <w:pPr>
        <w:pStyle w:val="Ttulo2"/>
        <w:numPr>
          <w:ilvl w:val="1"/>
          <w:numId w:val="1"/>
        </w:numPr>
      </w:pPr>
      <w:bookmarkStart w:id="11" w:name="_Toc156062282"/>
      <w:r>
        <w:t>Sistemas Colaborativos:</w:t>
      </w:r>
      <w:bookmarkEnd w:id="11"/>
    </w:p>
    <w:p w14:paraId="5B2C1910" w14:textId="77777777" w:rsidR="00977DA9" w:rsidRDefault="00977DA9" w:rsidP="00977DA9">
      <w:pPr>
        <w:ind w:firstLine="360"/>
      </w:pPr>
      <w:r>
        <w:t xml:space="preserve">Aplicaciones colaborativas donde múltiples usuarios acceden y editan datos simultáneamente pueden beneficiarse de la capacidad de </w:t>
      </w:r>
      <w:proofErr w:type="spellStart"/>
      <w:r>
        <w:t>RethinkDB</w:t>
      </w:r>
      <w:proofErr w:type="spellEnd"/>
      <w:r>
        <w:t xml:space="preserve"> para manejar concurrencia y actualizaciones en tiempo real.</w:t>
      </w:r>
    </w:p>
    <w:p w14:paraId="7D5DC500" w14:textId="7D61A36C" w:rsidR="00977DA9" w:rsidRDefault="00977DA9" w:rsidP="00977DA9">
      <w:pPr>
        <w:pStyle w:val="Ttulo2"/>
        <w:numPr>
          <w:ilvl w:val="1"/>
          <w:numId w:val="1"/>
        </w:numPr>
      </w:pPr>
      <w:bookmarkStart w:id="12" w:name="_Toc156062283"/>
      <w:r>
        <w:t>Internet de las Cosas (</w:t>
      </w:r>
      <w:proofErr w:type="spellStart"/>
      <w:r>
        <w:t>IoT</w:t>
      </w:r>
      <w:proofErr w:type="spellEnd"/>
      <w:r>
        <w:t>):</w:t>
      </w:r>
      <w:bookmarkEnd w:id="12"/>
    </w:p>
    <w:p w14:paraId="2C0BC2B9" w14:textId="05A22A6D" w:rsidR="00977DA9" w:rsidRDefault="00977DA9" w:rsidP="00977DA9">
      <w:pPr>
        <w:ind w:firstLine="360"/>
      </w:pPr>
      <w:r>
        <w:t xml:space="preserve">Excelente para almacenar y analizar datos generados por dispositivos </w:t>
      </w:r>
      <w:proofErr w:type="spellStart"/>
      <w:r>
        <w:t>IoT</w:t>
      </w:r>
      <w:proofErr w:type="spellEnd"/>
      <w:r>
        <w:t>, ya que puede manejar grandes cantidades de datos y proporcionar actualizaciones en tiempo real.</w:t>
      </w:r>
    </w:p>
    <w:p w14:paraId="394250D8" w14:textId="03CD61A0" w:rsidR="00977DA9" w:rsidRDefault="00977DA9" w:rsidP="00977DA9">
      <w:pPr>
        <w:pStyle w:val="Ttulo1"/>
        <w:numPr>
          <w:ilvl w:val="0"/>
          <w:numId w:val="1"/>
        </w:numPr>
      </w:pPr>
      <w:bookmarkStart w:id="13" w:name="_Toc156062284"/>
      <w:r>
        <w:t>Ventajas:</w:t>
      </w:r>
      <w:bookmarkEnd w:id="13"/>
    </w:p>
    <w:p w14:paraId="4B74CCFB" w14:textId="1196DC4D" w:rsidR="00977DA9" w:rsidRDefault="00977DA9" w:rsidP="008E0B1F">
      <w:pPr>
        <w:pStyle w:val="Ttulo2"/>
        <w:numPr>
          <w:ilvl w:val="1"/>
          <w:numId w:val="1"/>
        </w:numPr>
      </w:pPr>
      <w:bookmarkStart w:id="14" w:name="_Toc156062285"/>
      <w:r>
        <w:t>Actualizaciones en Tiempo Real:</w:t>
      </w:r>
      <w:bookmarkEnd w:id="14"/>
    </w:p>
    <w:p w14:paraId="5AE89AE4" w14:textId="77777777" w:rsidR="00977DA9" w:rsidRDefault="00977DA9" w:rsidP="008E0B1F">
      <w:pPr>
        <w:ind w:firstLine="360"/>
      </w:pPr>
      <w:proofErr w:type="spellStart"/>
      <w:r>
        <w:t>RethinkDB</w:t>
      </w:r>
      <w:proofErr w:type="spellEnd"/>
      <w:r>
        <w:t xml:space="preserve"> es excepcionalmente fuerte en la entrega de actualizaciones en tiempo real, proporcionando una experiencia de usuario más dinámica.</w:t>
      </w:r>
    </w:p>
    <w:p w14:paraId="7556D91A" w14:textId="35B3623D" w:rsidR="00977DA9" w:rsidRDefault="00977DA9" w:rsidP="008E0B1F">
      <w:pPr>
        <w:pStyle w:val="Ttulo2"/>
        <w:numPr>
          <w:ilvl w:val="1"/>
          <w:numId w:val="1"/>
        </w:numPr>
      </w:pPr>
      <w:bookmarkStart w:id="15" w:name="_Toc156062286"/>
      <w:r>
        <w:t>Modelo de Datos Flexible:</w:t>
      </w:r>
      <w:bookmarkEnd w:id="15"/>
    </w:p>
    <w:p w14:paraId="1FD3B003" w14:textId="77777777" w:rsidR="00977DA9" w:rsidRDefault="00977DA9" w:rsidP="008E0B1F">
      <w:pPr>
        <w:ind w:firstLine="360"/>
      </w:pPr>
      <w:r>
        <w:t>Almacena datos en formato JSON, lo que permite una flexibilidad significativa en la representación de la información.</w:t>
      </w:r>
    </w:p>
    <w:p w14:paraId="78ACCA9A" w14:textId="63CCD06D" w:rsidR="00977DA9" w:rsidRDefault="00977DA9" w:rsidP="008E0B1F">
      <w:pPr>
        <w:pStyle w:val="Ttulo2"/>
        <w:numPr>
          <w:ilvl w:val="1"/>
          <w:numId w:val="1"/>
        </w:numPr>
      </w:pPr>
      <w:bookmarkStart w:id="16" w:name="_Toc156062287"/>
      <w:r>
        <w:t>Escalabilidad Horizontal Simple:</w:t>
      </w:r>
      <w:bookmarkEnd w:id="16"/>
    </w:p>
    <w:p w14:paraId="17E57DF1" w14:textId="77777777" w:rsidR="00977DA9" w:rsidRDefault="00977DA9" w:rsidP="008E0B1F">
      <w:pPr>
        <w:ind w:firstLine="360"/>
      </w:pPr>
      <w:r>
        <w:t>La capacidad de escalar horizontalmente facilita el crecimiento de las aplicaciones sin grandes modificaciones en la infraestructura.</w:t>
      </w:r>
    </w:p>
    <w:p w14:paraId="32304336" w14:textId="4364D4CB" w:rsidR="00977DA9" w:rsidRDefault="00977DA9" w:rsidP="008E0B1F">
      <w:pPr>
        <w:pStyle w:val="Ttulo2"/>
        <w:numPr>
          <w:ilvl w:val="1"/>
          <w:numId w:val="1"/>
        </w:numPr>
      </w:pPr>
      <w:bookmarkStart w:id="17" w:name="_Toc156062288"/>
      <w:proofErr w:type="spellStart"/>
      <w:r>
        <w:t>ReQL</w:t>
      </w:r>
      <w:proofErr w:type="spellEnd"/>
      <w:r>
        <w:t>:</w:t>
      </w:r>
      <w:bookmarkEnd w:id="17"/>
    </w:p>
    <w:p w14:paraId="7926EE45" w14:textId="1DE4A4E1" w:rsidR="00977DA9" w:rsidRDefault="00977DA9" w:rsidP="008E0B1F">
      <w:pPr>
        <w:ind w:firstLine="360"/>
      </w:pPr>
      <w:proofErr w:type="spellStart"/>
      <w:r>
        <w:t>ReQL</w:t>
      </w:r>
      <w:proofErr w:type="spellEnd"/>
      <w:r>
        <w:t xml:space="preserve"> es un lenguaje de consulta potente que facilita la manipulación y extracción de datos de manera intuitiva.</w:t>
      </w:r>
    </w:p>
    <w:p w14:paraId="67961311" w14:textId="03667063" w:rsidR="008E0B1F" w:rsidRDefault="008E0B1F" w:rsidP="008E0B1F">
      <w:pPr>
        <w:ind w:firstLine="360"/>
      </w:pPr>
    </w:p>
    <w:p w14:paraId="0BF22716" w14:textId="63D23568" w:rsidR="008E0B1F" w:rsidRDefault="008E0B1F" w:rsidP="008E0B1F">
      <w:pPr>
        <w:ind w:firstLine="360"/>
      </w:pPr>
    </w:p>
    <w:p w14:paraId="1257BC63" w14:textId="4AE2E121" w:rsidR="008E0B1F" w:rsidRDefault="008E0B1F" w:rsidP="008E0B1F">
      <w:pPr>
        <w:ind w:firstLine="360"/>
      </w:pPr>
    </w:p>
    <w:p w14:paraId="7CE38D8B" w14:textId="40BA168A" w:rsidR="008E0B1F" w:rsidRDefault="008E0B1F" w:rsidP="008E0B1F">
      <w:pPr>
        <w:ind w:firstLine="360"/>
      </w:pPr>
    </w:p>
    <w:p w14:paraId="3DFF8E84" w14:textId="100B2464" w:rsidR="008E0B1F" w:rsidRDefault="008E0B1F" w:rsidP="008E0B1F">
      <w:pPr>
        <w:ind w:firstLine="360"/>
      </w:pPr>
    </w:p>
    <w:p w14:paraId="167FB9EB" w14:textId="3D0C1894" w:rsidR="008E0B1F" w:rsidRDefault="008E0B1F" w:rsidP="008E0B1F">
      <w:pPr>
        <w:ind w:firstLine="360"/>
      </w:pPr>
    </w:p>
    <w:p w14:paraId="1417C60D" w14:textId="6F15A3DB" w:rsidR="008E0B1F" w:rsidRDefault="008E0B1F" w:rsidP="008E0B1F">
      <w:pPr>
        <w:ind w:firstLine="360"/>
      </w:pPr>
    </w:p>
    <w:p w14:paraId="2C3BFF2C" w14:textId="77777777" w:rsidR="008E0B1F" w:rsidRDefault="008E0B1F" w:rsidP="008E0B1F">
      <w:pPr>
        <w:ind w:firstLine="360"/>
      </w:pPr>
    </w:p>
    <w:p w14:paraId="7EE5ABC5" w14:textId="2E79A2E4" w:rsidR="008E0B1F" w:rsidRDefault="008E0B1F" w:rsidP="008E0B1F">
      <w:pPr>
        <w:pStyle w:val="Ttulo1"/>
        <w:numPr>
          <w:ilvl w:val="0"/>
          <w:numId w:val="1"/>
        </w:numPr>
      </w:pPr>
      <w:bookmarkStart w:id="18" w:name="_Toc156062289"/>
      <w:r>
        <w:lastRenderedPageBreak/>
        <w:t>Desventajas:</w:t>
      </w:r>
      <w:bookmarkEnd w:id="18"/>
    </w:p>
    <w:p w14:paraId="1396906E" w14:textId="590F6DFB" w:rsidR="008E0B1F" w:rsidRDefault="008E0B1F" w:rsidP="008E0B1F">
      <w:pPr>
        <w:pStyle w:val="Ttulo2"/>
        <w:numPr>
          <w:ilvl w:val="1"/>
          <w:numId w:val="1"/>
        </w:numPr>
      </w:pPr>
      <w:bookmarkStart w:id="19" w:name="_Toc156062290"/>
      <w:r>
        <w:t>Madurez de la Comunidad:</w:t>
      </w:r>
      <w:bookmarkEnd w:id="19"/>
    </w:p>
    <w:p w14:paraId="122F8CC7" w14:textId="77777777" w:rsidR="008E0B1F" w:rsidRDefault="008E0B1F" w:rsidP="008E0B1F">
      <w:pPr>
        <w:ind w:firstLine="360"/>
      </w:pPr>
      <w:r>
        <w:t xml:space="preserve">Aunque activa, la comunidad de </w:t>
      </w:r>
      <w:proofErr w:type="spellStart"/>
      <w:r>
        <w:t>RethinkDB</w:t>
      </w:r>
      <w:proofErr w:type="spellEnd"/>
      <w:r>
        <w:t xml:space="preserve"> no es tan grande como algunas otras bases de datos NoSQL, lo que puede afectar la disponibilidad de recursos y </w:t>
      </w:r>
      <w:proofErr w:type="spellStart"/>
      <w:r>
        <w:t>plugins</w:t>
      </w:r>
      <w:proofErr w:type="spellEnd"/>
      <w:r>
        <w:t>.</w:t>
      </w:r>
    </w:p>
    <w:p w14:paraId="1FBAEC5A" w14:textId="1C69B584" w:rsidR="008E0B1F" w:rsidRDefault="008E0B1F" w:rsidP="008E0B1F">
      <w:pPr>
        <w:pStyle w:val="Ttulo2"/>
        <w:numPr>
          <w:ilvl w:val="1"/>
          <w:numId w:val="1"/>
        </w:numPr>
      </w:pPr>
      <w:bookmarkStart w:id="20" w:name="_Toc156062291"/>
      <w:r>
        <w:t>Complejidad Operativa:</w:t>
      </w:r>
      <w:bookmarkEnd w:id="20"/>
    </w:p>
    <w:p w14:paraId="6109FCE1" w14:textId="77777777" w:rsidR="008E0B1F" w:rsidRDefault="008E0B1F" w:rsidP="008E0B1F">
      <w:pPr>
        <w:ind w:firstLine="360"/>
      </w:pPr>
      <w:r>
        <w:t xml:space="preserve">Configurar y mantener un clúster distribuido de </w:t>
      </w:r>
      <w:proofErr w:type="spellStart"/>
      <w:r>
        <w:t>RethinkDB</w:t>
      </w:r>
      <w:proofErr w:type="spellEnd"/>
      <w:r>
        <w:t xml:space="preserve"> puede requerir habilidades específicas, lo que puede ser una desventaja para equipos con recursos limitados.</w:t>
      </w:r>
    </w:p>
    <w:p w14:paraId="7A25B509" w14:textId="14B90325" w:rsidR="008E0B1F" w:rsidRDefault="008E0B1F" w:rsidP="008E0B1F">
      <w:pPr>
        <w:pStyle w:val="Ttulo2"/>
        <w:numPr>
          <w:ilvl w:val="1"/>
          <w:numId w:val="1"/>
        </w:numPr>
      </w:pPr>
      <w:bookmarkStart w:id="21" w:name="_Toc156062292"/>
      <w:r>
        <w:t>Menor Adopción en Comparación con Otros Sistemas:</w:t>
      </w:r>
      <w:bookmarkEnd w:id="21"/>
    </w:p>
    <w:p w14:paraId="0B6AC0A0" w14:textId="278FDA8C" w:rsidR="008E0B1F" w:rsidRDefault="008E0B1F" w:rsidP="008E0B1F">
      <w:pPr>
        <w:ind w:firstLine="360"/>
      </w:pPr>
      <w:proofErr w:type="spellStart"/>
      <w:r>
        <w:t>RethinkDB</w:t>
      </w:r>
      <w:proofErr w:type="spellEnd"/>
      <w:r>
        <w:t xml:space="preserve"> puede no ser la opción predilecta en entornos donde ya existen bases de datos NoSQL ampliamente adoptadas.</w:t>
      </w:r>
    </w:p>
    <w:p w14:paraId="54BFFB9C" w14:textId="0F057CE8" w:rsidR="008E0B1F" w:rsidRDefault="008E0B1F" w:rsidP="008E0B1F">
      <w:pPr>
        <w:pStyle w:val="Ttulo1"/>
        <w:numPr>
          <w:ilvl w:val="0"/>
          <w:numId w:val="1"/>
        </w:numPr>
      </w:pPr>
      <w:bookmarkStart w:id="22" w:name="_Toc156062293"/>
      <w:r>
        <w:t>Instrucciones de uso:</w:t>
      </w:r>
      <w:bookmarkEnd w:id="22"/>
    </w:p>
    <w:p w14:paraId="609581A8" w14:textId="6384CE3C" w:rsidR="008E0B1F" w:rsidRDefault="008E0B1F" w:rsidP="008E0B1F">
      <w:r>
        <w:t xml:space="preserve">Entrar en la web oficial de </w:t>
      </w:r>
      <w:proofErr w:type="spellStart"/>
      <w:r>
        <w:t>RethinkDB</w:t>
      </w:r>
      <w:proofErr w:type="spellEnd"/>
      <w:r>
        <w:t xml:space="preserve"> e ir a la sección de </w:t>
      </w:r>
      <w:hyperlink r:id="rId9" w:history="1">
        <w:r w:rsidRPr="008E0B1F">
          <w:rPr>
            <w:rStyle w:val="Hipervnculo"/>
          </w:rPr>
          <w:t>de</w:t>
        </w:r>
        <w:r w:rsidRPr="008E0B1F">
          <w:rPr>
            <w:rStyle w:val="Hipervnculo"/>
          </w:rPr>
          <w:t>s</w:t>
        </w:r>
        <w:r w:rsidRPr="008E0B1F">
          <w:rPr>
            <w:rStyle w:val="Hipervnculo"/>
          </w:rPr>
          <w:t>ca</w:t>
        </w:r>
        <w:r w:rsidRPr="008E0B1F">
          <w:rPr>
            <w:rStyle w:val="Hipervnculo"/>
          </w:rPr>
          <w:t>r</w:t>
        </w:r>
        <w:r w:rsidRPr="008E0B1F">
          <w:rPr>
            <w:rStyle w:val="Hipervnculo"/>
          </w:rPr>
          <w:t xml:space="preserve">gas para </w:t>
        </w:r>
        <w:proofErr w:type="spellStart"/>
        <w:r w:rsidRPr="008E0B1F">
          <w:rPr>
            <w:rStyle w:val="Hipervnculo"/>
          </w:rPr>
          <w:t>windo</w:t>
        </w:r>
        <w:r w:rsidRPr="008E0B1F">
          <w:rPr>
            <w:rStyle w:val="Hipervnculo"/>
          </w:rPr>
          <w:t>w</w:t>
        </w:r>
        <w:r w:rsidRPr="008E0B1F">
          <w:rPr>
            <w:rStyle w:val="Hipervnculo"/>
          </w:rPr>
          <w:t>s</w:t>
        </w:r>
        <w:proofErr w:type="spellEnd"/>
      </w:hyperlink>
      <w:r>
        <w:t xml:space="preserve"> y descargar el archivo que te proporciona la web.</w:t>
      </w:r>
    </w:p>
    <w:p w14:paraId="78E8B700" w14:textId="5AFCDCAA" w:rsidR="008E0B1F" w:rsidRDefault="008E0B1F" w:rsidP="008E0B1F">
      <w:r w:rsidRPr="008E0B1F">
        <w:drawing>
          <wp:inline distT="0" distB="0" distL="0" distR="0" wp14:anchorId="15BDD3A9" wp14:editId="0B6CF6EA">
            <wp:extent cx="5400040" cy="3494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3D0D" w14:textId="6AF4E6A6" w:rsidR="007918C6" w:rsidRDefault="007918C6" w:rsidP="008E0B1F"/>
    <w:p w14:paraId="504160B8" w14:textId="77285AC4" w:rsidR="007918C6" w:rsidRDefault="007918C6" w:rsidP="008E0B1F"/>
    <w:p w14:paraId="622F0EEE" w14:textId="425CB8DF" w:rsidR="007918C6" w:rsidRDefault="007918C6" w:rsidP="008E0B1F"/>
    <w:p w14:paraId="7A2D18E0" w14:textId="2F204FB9" w:rsidR="007918C6" w:rsidRDefault="007918C6" w:rsidP="008E0B1F"/>
    <w:p w14:paraId="024308B9" w14:textId="60B24745" w:rsidR="007918C6" w:rsidRDefault="007918C6" w:rsidP="008E0B1F"/>
    <w:p w14:paraId="32650666" w14:textId="77777777" w:rsidR="007918C6" w:rsidRDefault="007918C6" w:rsidP="008E0B1F"/>
    <w:p w14:paraId="059A7949" w14:textId="29148DCF" w:rsidR="008E0B1F" w:rsidRDefault="007918C6" w:rsidP="008E0B1F">
      <w:r>
        <w:lastRenderedPageBreak/>
        <w:t xml:space="preserve">Una vez descomprimido abrir la consola de Windows como administrador e ir hasta la ruta donde se encuentra el archivo rethinkdb.exe con cd y el </w:t>
      </w:r>
      <w:proofErr w:type="spellStart"/>
      <w:r>
        <w:t>path</w:t>
      </w:r>
      <w:proofErr w:type="spellEnd"/>
      <w:r>
        <w:t xml:space="preserve"> correspondiente y luego ejecutar el archivo desde la consola para inicializar el servidor.</w:t>
      </w:r>
    </w:p>
    <w:p w14:paraId="1491095B" w14:textId="68B349D9" w:rsidR="007918C6" w:rsidRDefault="007918C6" w:rsidP="008E0B1F">
      <w:r w:rsidRPr="007918C6">
        <w:drawing>
          <wp:inline distT="0" distB="0" distL="0" distR="0" wp14:anchorId="34E27474" wp14:editId="6993825B">
            <wp:extent cx="5400040" cy="26136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FF05" w14:textId="40F5AB65" w:rsidR="007918C6" w:rsidRDefault="007918C6" w:rsidP="008E0B1F">
      <w:r w:rsidRPr="007918C6">
        <w:drawing>
          <wp:inline distT="0" distB="0" distL="0" distR="0" wp14:anchorId="56D68997" wp14:editId="16A7FC1B">
            <wp:extent cx="5400040" cy="35636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0F3E" w14:textId="0EFE974A" w:rsidR="00587191" w:rsidRDefault="00587191" w:rsidP="008E0B1F"/>
    <w:p w14:paraId="57FEBC96" w14:textId="6295A400" w:rsidR="00587191" w:rsidRDefault="00587191" w:rsidP="008E0B1F"/>
    <w:p w14:paraId="21C18837" w14:textId="2882FAF1" w:rsidR="00587191" w:rsidRDefault="00587191" w:rsidP="008E0B1F"/>
    <w:p w14:paraId="43E1B682" w14:textId="4751925E" w:rsidR="00587191" w:rsidRDefault="00587191" w:rsidP="008E0B1F"/>
    <w:p w14:paraId="1F690DB2" w14:textId="1C3F2E92" w:rsidR="00587191" w:rsidRDefault="00587191" w:rsidP="008E0B1F"/>
    <w:p w14:paraId="3EEA66C3" w14:textId="77777777" w:rsidR="00587191" w:rsidRDefault="00587191" w:rsidP="008E0B1F"/>
    <w:p w14:paraId="281AE6B4" w14:textId="7A4674C9" w:rsidR="00416410" w:rsidRDefault="007918C6" w:rsidP="008E0B1F">
      <w:r>
        <w:lastRenderedPageBreak/>
        <w:t xml:space="preserve">Para entrar a la base de datos tendremos que hacerlo desde el </w:t>
      </w:r>
      <w:r w:rsidR="00416410">
        <w:t>navegador</w:t>
      </w:r>
      <w:r>
        <w:t xml:space="preserve"> web escribiendo en la barra de direcciones</w:t>
      </w:r>
      <w:r w:rsidR="00416410">
        <w:t xml:space="preserve"> “localhost:8080” sin comillas y entraremos.</w:t>
      </w:r>
    </w:p>
    <w:p w14:paraId="50007D54" w14:textId="7480C77B" w:rsidR="00416410" w:rsidRPr="008E0B1F" w:rsidRDefault="00416410" w:rsidP="008E0B1F">
      <w:r w:rsidRPr="00416410">
        <w:drawing>
          <wp:inline distT="0" distB="0" distL="0" distR="0" wp14:anchorId="0B71B77E" wp14:editId="5F08CA6A">
            <wp:extent cx="5400040" cy="30378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E9E9" w14:textId="559EA21E" w:rsidR="00977DA9" w:rsidRDefault="00416410" w:rsidP="00977DA9">
      <w:r>
        <w:t>Arriba a la izquierda vemos que no existen tablas creadas, aquí es donde entra Java crearemos un código para crear la base de datos, las tablas (en este caso una) y sus correspondientes datos.</w:t>
      </w:r>
    </w:p>
    <w:p w14:paraId="0D6BED8F" w14:textId="5A08D1E9" w:rsidR="00587191" w:rsidRDefault="00587191" w:rsidP="00587191">
      <w:pPr>
        <w:pStyle w:val="Ttulo1"/>
        <w:numPr>
          <w:ilvl w:val="0"/>
          <w:numId w:val="1"/>
        </w:numPr>
      </w:pPr>
      <w:bookmarkStart w:id="23" w:name="_Toc156062294"/>
      <w:r>
        <w:t>Creación de la BD y operaciones básicas CRUD con Java:</w:t>
      </w:r>
      <w:bookmarkEnd w:id="23"/>
    </w:p>
    <w:p w14:paraId="008547EB" w14:textId="4E3B169E" w:rsidR="00587191" w:rsidRDefault="00587191" w:rsidP="00587191">
      <w:r>
        <w:t xml:space="preserve">Utilizamos IntelliJ para crear el código Java. Lo primero que tenemos que hacer ya que </w:t>
      </w:r>
      <w:proofErr w:type="spellStart"/>
      <w:r>
        <w:t>RethinkDB</w:t>
      </w:r>
      <w:proofErr w:type="spellEnd"/>
      <w:r>
        <w:t xml:space="preserve"> no trabaja de forma nativa con java es introducir en nuestro proyecto las dependencias correspondientes para que todo funcione.</w:t>
      </w:r>
    </w:p>
    <w:p w14:paraId="4BDF80BE" w14:textId="3401419A" w:rsidR="00587191" w:rsidRDefault="00587191" w:rsidP="00587191">
      <w:r w:rsidRPr="00587191">
        <w:drawing>
          <wp:inline distT="0" distB="0" distL="0" distR="0" wp14:anchorId="2EB46154" wp14:editId="1A04FFB4">
            <wp:extent cx="5400040" cy="313817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8910" w14:textId="77777777" w:rsidR="00587191" w:rsidRDefault="00587191" w:rsidP="00587191"/>
    <w:p w14:paraId="36F2B34D" w14:textId="5967224F" w:rsidR="00587191" w:rsidRDefault="00587191" w:rsidP="00587191">
      <w:r>
        <w:lastRenderedPageBreak/>
        <w:t>Una vez insertamos las dependencias actualizamos Maven para que las pueda usar. Y empezamos con el código.</w:t>
      </w:r>
    </w:p>
    <w:p w14:paraId="649C0A3D" w14:textId="5141A252" w:rsidR="00587191" w:rsidRDefault="00587191" w:rsidP="00587191">
      <w:r w:rsidRPr="00587191">
        <w:drawing>
          <wp:inline distT="0" distB="0" distL="0" distR="0" wp14:anchorId="5DFD0DA9" wp14:editId="382511CE">
            <wp:extent cx="5400040" cy="35839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8DBE" w14:textId="347DA7A0" w:rsidR="0021681E" w:rsidRDefault="00D8259B">
      <w:r w:rsidRPr="00D8259B">
        <w:drawing>
          <wp:inline distT="0" distB="0" distL="0" distR="0" wp14:anchorId="7622DAA4" wp14:editId="4BDAB701">
            <wp:extent cx="5400040" cy="328104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87BB" w14:textId="26FB4C2B" w:rsidR="00D8259B" w:rsidRDefault="00D8259B" w:rsidP="00D8259B">
      <w:r>
        <w:t xml:space="preserve">En estas dos capturas conectamos IntelliJ con </w:t>
      </w:r>
      <w:proofErr w:type="spellStart"/>
      <w:r>
        <w:t>RethinkDB</w:t>
      </w:r>
      <w:proofErr w:type="spellEnd"/>
      <w:r>
        <w:t>, creamos la base de datos llamada “</w:t>
      </w:r>
      <w:proofErr w:type="spellStart"/>
      <w:r>
        <w:t>MiBaseDatos</w:t>
      </w:r>
      <w:proofErr w:type="spellEnd"/>
      <w:r>
        <w:t>”, una tabla llamada “2DAM” e insertamos los datos con instancias al igual que después mostramos los registros insertados en la consola de IntelliJ.</w:t>
      </w:r>
    </w:p>
    <w:p w14:paraId="11A5E00C" w14:textId="2390D858" w:rsidR="00D8259B" w:rsidRDefault="00D8259B" w:rsidP="00D8259B"/>
    <w:p w14:paraId="06C8735A" w14:textId="52FDECD5" w:rsidR="00D8259B" w:rsidRDefault="00D8259B" w:rsidP="00D8259B"/>
    <w:p w14:paraId="72737680" w14:textId="14AEA08C" w:rsidR="00D8259B" w:rsidRDefault="00D8259B" w:rsidP="00D8259B">
      <w:r w:rsidRPr="00D8259B">
        <w:lastRenderedPageBreak/>
        <w:drawing>
          <wp:inline distT="0" distB="0" distL="0" distR="0" wp14:anchorId="5665D8D3" wp14:editId="2EB62B0F">
            <wp:extent cx="5400040" cy="1408430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C546" w14:textId="70CEAE3D" w:rsidR="00D8259B" w:rsidRDefault="00D8259B" w:rsidP="00D8259B">
      <w:r>
        <w:t>Ahora en la base de datos si mostrará que existe una tabla</w:t>
      </w:r>
    </w:p>
    <w:p w14:paraId="43FF4B9A" w14:textId="523123B5" w:rsidR="00D8259B" w:rsidRDefault="00D8259B" w:rsidP="00D8259B">
      <w:r w:rsidRPr="00D8259B">
        <w:drawing>
          <wp:inline distT="0" distB="0" distL="0" distR="0" wp14:anchorId="5BCDEF27" wp14:editId="42DDCDE8">
            <wp:extent cx="5400040" cy="1923415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BC35" w14:textId="5766B57F" w:rsidR="00D8259B" w:rsidRDefault="00D8259B" w:rsidP="00D8259B">
      <w:r w:rsidRPr="00D8259B">
        <w:drawing>
          <wp:inline distT="0" distB="0" distL="0" distR="0" wp14:anchorId="1D2AB822" wp14:editId="0F29F347">
            <wp:extent cx="5400040" cy="2261870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A6A6" w14:textId="4B5DB662" w:rsidR="00D8259B" w:rsidRDefault="00D8259B" w:rsidP="00D8259B">
      <w:r w:rsidRPr="00D8259B">
        <w:drawing>
          <wp:inline distT="0" distB="0" distL="0" distR="0" wp14:anchorId="4AC76859" wp14:editId="17770093">
            <wp:extent cx="5400040" cy="2284095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32B" w14:textId="1EDC66AD" w:rsidR="00D8259B" w:rsidRDefault="00D8259B" w:rsidP="00D8259B">
      <w:r>
        <w:t>Vemos que efectivamente se creo la base de datos con su tabla y datos.</w:t>
      </w:r>
    </w:p>
    <w:p w14:paraId="7E1FA871" w14:textId="085BC1A9" w:rsidR="00D8259B" w:rsidRDefault="00D8259B" w:rsidP="00D8259B">
      <w:r>
        <w:lastRenderedPageBreak/>
        <w:t>Con el resto del código podemos mostrar, modificar y eliminar registros de la tabla a nuestro antojo</w:t>
      </w:r>
      <w:r w:rsidR="00D068D5">
        <w:t>. En</w:t>
      </w:r>
      <w:r>
        <w:t xml:space="preserve"> este caso mostramos todos los registros de la tabla y modificamos </w:t>
      </w:r>
      <w:r w:rsidR="00D068D5">
        <w:t>u</w:t>
      </w:r>
      <w:r>
        <w:t xml:space="preserve"> eliminamos por </w:t>
      </w:r>
      <w:r w:rsidR="00D068D5">
        <w:t>buscando por DNI.</w:t>
      </w:r>
      <w:r w:rsidR="00C178BD">
        <w:t xml:space="preserve"> También hay un comando para eliminar todos los registros de la tabla de golpe.</w:t>
      </w:r>
    </w:p>
    <w:p w14:paraId="43211675" w14:textId="3EDB5E41" w:rsidR="00C178BD" w:rsidRDefault="00C178BD" w:rsidP="00D8259B">
      <w:r w:rsidRPr="00C178BD">
        <w:drawing>
          <wp:inline distT="0" distB="0" distL="0" distR="0" wp14:anchorId="62CB8329" wp14:editId="6E8368B2">
            <wp:extent cx="5400040" cy="3008630"/>
            <wp:effectExtent l="0" t="0" r="0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BFC7" w14:textId="7B6D50E2" w:rsidR="00C178BD" w:rsidRDefault="00C178BD" w:rsidP="00D8259B">
      <w:r>
        <w:t>En las capturas anteriores solo se mostraban las llamas a los métodos siguientes:</w:t>
      </w:r>
    </w:p>
    <w:p w14:paraId="3876CF79" w14:textId="00BBA3FD" w:rsidR="00C178BD" w:rsidRDefault="00C178BD" w:rsidP="00D8259B">
      <w:r w:rsidRPr="00C178BD">
        <w:drawing>
          <wp:inline distT="0" distB="0" distL="0" distR="0" wp14:anchorId="717BA1EF" wp14:editId="1808B3DA">
            <wp:extent cx="5400040" cy="3333115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C434" w14:textId="6BA31A17" w:rsidR="00C178BD" w:rsidRDefault="00C178BD" w:rsidP="00D8259B"/>
    <w:p w14:paraId="6B2CC3E3" w14:textId="2F63CC15" w:rsidR="00C178BD" w:rsidRDefault="00C178BD" w:rsidP="00D8259B"/>
    <w:p w14:paraId="22991BC5" w14:textId="66CB1BBF" w:rsidR="00C178BD" w:rsidRDefault="00C178BD" w:rsidP="00D8259B"/>
    <w:p w14:paraId="18F45DA8" w14:textId="71B9C5C1" w:rsidR="00C178BD" w:rsidRDefault="00C178BD" w:rsidP="00D8259B"/>
    <w:p w14:paraId="7EE46124" w14:textId="22A9896E" w:rsidR="00C178BD" w:rsidRDefault="00C178BD" w:rsidP="00D8259B">
      <w:r w:rsidRPr="00C178BD">
        <w:lastRenderedPageBreak/>
        <w:drawing>
          <wp:inline distT="0" distB="0" distL="0" distR="0" wp14:anchorId="5D0A1734" wp14:editId="60544959">
            <wp:extent cx="5400040" cy="18872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F91C" w14:textId="77777777" w:rsidR="00093167" w:rsidRDefault="00093167" w:rsidP="00093167">
      <w:pPr>
        <w:pStyle w:val="Ttulo1"/>
        <w:numPr>
          <w:ilvl w:val="0"/>
          <w:numId w:val="1"/>
        </w:numPr>
      </w:pPr>
      <w:bookmarkStart w:id="24" w:name="_Toc156062295"/>
      <w:r>
        <w:t>Conclusión</w:t>
      </w:r>
      <w:bookmarkEnd w:id="24"/>
    </w:p>
    <w:p w14:paraId="7163DC57" w14:textId="4679216A" w:rsidR="00C178BD" w:rsidRDefault="00093167" w:rsidP="00093167">
      <w:pPr>
        <w:ind w:left="360"/>
      </w:pPr>
      <w:proofErr w:type="spellStart"/>
      <w:r>
        <w:t>RethinkDB</w:t>
      </w:r>
      <w:proofErr w:type="spellEnd"/>
      <w:r>
        <w:t xml:space="preserve"> me ha parecido un gestor de bases de datos intuitivo y fácil de instalar y poner en marcha. A pesar de que no lo he investigado en profundidad a servido para el propósito para lo que lo he utilizado y no ha sido demasiado difícil encontrar como gestionarlo ya que la misma web te proporciona instrucciones básicas, eso sí, en inglés.</w:t>
      </w:r>
    </w:p>
    <w:p w14:paraId="3510006E" w14:textId="41ED3C40" w:rsidR="00C178BD" w:rsidRDefault="00C178BD" w:rsidP="00D8259B"/>
    <w:p w14:paraId="7A283B75" w14:textId="070DFE24" w:rsidR="00C178BD" w:rsidRDefault="00C178BD" w:rsidP="00D8259B"/>
    <w:p w14:paraId="057A4F8A" w14:textId="77777777" w:rsidR="00C178BD" w:rsidRPr="00D8259B" w:rsidRDefault="00C178BD" w:rsidP="00D8259B"/>
    <w:sectPr w:rsidR="00C178BD" w:rsidRPr="00D8259B" w:rsidSect="0021681E">
      <w:footerReference w:type="defaul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21DA6" w14:textId="77777777" w:rsidR="000137EF" w:rsidRDefault="000137EF" w:rsidP="0021681E">
      <w:pPr>
        <w:spacing w:after="0" w:line="240" w:lineRule="auto"/>
      </w:pPr>
      <w:r>
        <w:separator/>
      </w:r>
    </w:p>
  </w:endnote>
  <w:endnote w:type="continuationSeparator" w:id="0">
    <w:p w14:paraId="042858BC" w14:textId="77777777" w:rsidR="000137EF" w:rsidRDefault="000137EF" w:rsidP="00216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67269" w14:textId="0AC1B42A" w:rsidR="00C178BD" w:rsidRDefault="00C178BD" w:rsidP="00C178BD">
    <w:pPr>
      <w:pStyle w:val="Piedepgina"/>
      <w:ind w:left="2832" w:firstLine="4956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296F66" wp14:editId="04A3621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9538051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BA652" w14:textId="77777777" w:rsidR="000137EF" w:rsidRDefault="000137EF" w:rsidP="0021681E">
      <w:pPr>
        <w:spacing w:after="0" w:line="240" w:lineRule="auto"/>
      </w:pPr>
      <w:r>
        <w:separator/>
      </w:r>
    </w:p>
  </w:footnote>
  <w:footnote w:type="continuationSeparator" w:id="0">
    <w:p w14:paraId="38E32563" w14:textId="77777777" w:rsidR="000137EF" w:rsidRDefault="000137EF" w:rsidP="002168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0E8B"/>
    <w:multiLevelType w:val="multilevel"/>
    <w:tmpl w:val="6936C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ADF0E7B"/>
    <w:multiLevelType w:val="multilevel"/>
    <w:tmpl w:val="6936C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1830D75"/>
    <w:multiLevelType w:val="multilevel"/>
    <w:tmpl w:val="6936C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3A726A1"/>
    <w:multiLevelType w:val="multilevel"/>
    <w:tmpl w:val="6936C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28325A5"/>
    <w:multiLevelType w:val="multilevel"/>
    <w:tmpl w:val="6936C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51B0E72"/>
    <w:multiLevelType w:val="multilevel"/>
    <w:tmpl w:val="6936C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4610B7B"/>
    <w:multiLevelType w:val="multilevel"/>
    <w:tmpl w:val="6936C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BC5"/>
    <w:rsid w:val="000137EF"/>
    <w:rsid w:val="00093167"/>
    <w:rsid w:val="0021681E"/>
    <w:rsid w:val="00416410"/>
    <w:rsid w:val="00587191"/>
    <w:rsid w:val="007918C6"/>
    <w:rsid w:val="007E7CE3"/>
    <w:rsid w:val="008E0B1F"/>
    <w:rsid w:val="00977DA9"/>
    <w:rsid w:val="00C178BD"/>
    <w:rsid w:val="00D068D5"/>
    <w:rsid w:val="00D8259B"/>
    <w:rsid w:val="00DF3514"/>
    <w:rsid w:val="00F07BC5"/>
    <w:rsid w:val="00F85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5E775"/>
  <w15:chartTrackingRefBased/>
  <w15:docId w15:val="{C0BD2869-8590-4BF1-9912-3587D7F34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68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5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931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1681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1681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16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81E"/>
  </w:style>
  <w:style w:type="paragraph" w:styleId="Piedepgina">
    <w:name w:val="footer"/>
    <w:basedOn w:val="Normal"/>
    <w:link w:val="PiedepginaCar"/>
    <w:uiPriority w:val="99"/>
    <w:unhideWhenUsed/>
    <w:rsid w:val="00216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81E"/>
  </w:style>
  <w:style w:type="character" w:customStyle="1" w:styleId="Ttulo1Car">
    <w:name w:val="Título 1 Car"/>
    <w:basedOn w:val="Fuentedeprrafopredeter"/>
    <w:link w:val="Ttulo1"/>
    <w:uiPriority w:val="9"/>
    <w:rsid w:val="002168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1681E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858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8E0B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0B1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E0B1F"/>
    <w:rPr>
      <w:color w:val="954F72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178B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178BD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0931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7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rethinkdb.com/docs/install/window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DC3C53-A2A5-4D06-A8F7-336CC985B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1284</Words>
  <Characters>7064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2ºDAM Acceso a Datos</Company>
  <LinksUpToDate>false</LinksUpToDate>
  <CharactersWithSpaces>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RethinkDB</dc:title>
  <dc:subject>BDD</dc:subject>
  <dc:creator>Jose Miguel García Navarro</dc:creator>
  <cp:keywords/>
  <dc:description/>
  <cp:lastModifiedBy>Jose Miguel García Navarro</cp:lastModifiedBy>
  <cp:revision>8</cp:revision>
  <cp:lastPrinted>2024-01-13T17:18:00Z</cp:lastPrinted>
  <dcterms:created xsi:type="dcterms:W3CDTF">2024-01-13T16:09:00Z</dcterms:created>
  <dcterms:modified xsi:type="dcterms:W3CDTF">2024-01-13T17:18:00Z</dcterms:modified>
</cp:coreProperties>
</file>