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28594" w14:textId="77777777" w:rsidR="00F90FDE" w:rsidRPr="000A71CD" w:rsidRDefault="00206A72" w:rsidP="000A71CD">
      <w:pPr>
        <w:jc w:val="center"/>
        <w:rPr>
          <w:b/>
          <w:sz w:val="36"/>
          <w:szCs w:val="36"/>
        </w:rPr>
      </w:pPr>
      <w:r w:rsidRPr="000A71CD">
        <w:rPr>
          <w:b/>
          <w:sz w:val="36"/>
          <w:szCs w:val="36"/>
        </w:rPr>
        <w:t>東吳大學資科系</w:t>
      </w:r>
      <w:r w:rsidRPr="000A71CD">
        <w:rPr>
          <w:b/>
          <w:sz w:val="36"/>
          <w:szCs w:val="36"/>
        </w:rPr>
        <w:t>2024</w:t>
      </w:r>
      <w:r w:rsidRPr="000A71CD">
        <w:rPr>
          <w:rFonts w:hint="eastAsia"/>
          <w:b/>
          <w:sz w:val="36"/>
          <w:szCs w:val="36"/>
        </w:rPr>
        <w:t>年</w:t>
      </w:r>
      <w:r w:rsidRPr="000A71CD">
        <w:rPr>
          <w:b/>
          <w:sz w:val="36"/>
          <w:szCs w:val="36"/>
        </w:rPr>
        <w:t>5</w:t>
      </w:r>
      <w:r w:rsidRPr="000A71CD">
        <w:rPr>
          <w:rFonts w:hint="eastAsia"/>
          <w:b/>
          <w:sz w:val="36"/>
          <w:szCs w:val="36"/>
        </w:rPr>
        <w:t>月</w:t>
      </w:r>
      <w:r w:rsidRPr="000A71CD">
        <w:rPr>
          <w:b/>
          <w:sz w:val="36"/>
          <w:szCs w:val="36"/>
        </w:rPr>
        <w:t>Line Bot</w:t>
      </w:r>
      <w:r w:rsidRPr="000A71CD">
        <w:rPr>
          <w:b/>
          <w:sz w:val="36"/>
          <w:szCs w:val="36"/>
        </w:rPr>
        <w:t>課程大</w:t>
      </w:r>
      <w:r w:rsidRPr="000A71CD">
        <w:rPr>
          <w:rFonts w:hint="eastAsia"/>
          <w:b/>
          <w:sz w:val="36"/>
          <w:szCs w:val="36"/>
        </w:rPr>
        <w:t>綱</w:t>
      </w:r>
    </w:p>
    <w:p w14:paraId="63F7FDAB" w14:textId="77777777" w:rsidR="000A71CD" w:rsidRDefault="000A71CD">
      <w:pPr>
        <w:rPr>
          <w:b/>
          <w:sz w:val="28"/>
          <w:szCs w:val="28"/>
        </w:rPr>
      </w:pPr>
    </w:p>
    <w:p w14:paraId="66CB7154" w14:textId="3E0FE1EE" w:rsidR="00206A72" w:rsidRPr="000A71CD" w:rsidRDefault="000A71CD">
      <w:pPr>
        <w:rPr>
          <w:b/>
          <w:sz w:val="28"/>
          <w:szCs w:val="28"/>
        </w:rPr>
      </w:pPr>
      <w:r w:rsidRPr="000A71CD">
        <w:rPr>
          <w:b/>
          <w:sz w:val="28"/>
          <w:szCs w:val="28"/>
        </w:rPr>
        <w:t>主旨：</w:t>
      </w:r>
    </w:p>
    <w:p w14:paraId="05176587" w14:textId="3AC64954" w:rsidR="000A71CD" w:rsidRPr="000A71CD" w:rsidRDefault="000A71CD" w:rsidP="000A71CD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color w:val="333333"/>
          <w:spacing w:val="5"/>
          <w:kern w:val="0"/>
          <w:shd w:val="clear" w:color="auto" w:fill="FFFFFF"/>
        </w:rPr>
        <w:t>透過這個課程，</w:t>
      </w:r>
      <w:r w:rsidRPr="000A71CD">
        <w:rPr>
          <w:rFonts w:ascii="MS Mincho" w:eastAsia="MS Mincho" w:hAnsi="MS Mincho" w:cs="MS Mincho"/>
          <w:color w:val="333333"/>
          <w:spacing w:val="5"/>
          <w:kern w:val="0"/>
          <w:shd w:val="clear" w:color="auto" w:fill="FFFFFF"/>
        </w:rPr>
        <w:t>學生不僅能學會基礎到進階的</w:t>
      </w:r>
      <w:r w:rsidRPr="000A71CD">
        <w:rPr>
          <w:rFonts w:ascii="Helvetica Neue" w:eastAsia="Times New Roman" w:hAnsi="Helvetica Neue" w:cs="Times New Roman"/>
          <w:color w:val="333333"/>
          <w:spacing w:val="5"/>
          <w:kern w:val="0"/>
          <w:shd w:val="clear" w:color="auto" w:fill="FFFFFF"/>
        </w:rPr>
        <w:t>Line Bot</w:t>
      </w:r>
      <w:r>
        <w:rPr>
          <w:rFonts w:ascii="MS Mincho" w:eastAsia="MS Mincho" w:hAnsi="MS Mincho" w:cs="MS Mincho"/>
          <w:color w:val="333333"/>
          <w:spacing w:val="5"/>
          <w:kern w:val="0"/>
          <w:shd w:val="clear" w:color="auto" w:fill="FFFFFF"/>
        </w:rPr>
        <w:t>開發技</w:t>
      </w:r>
      <w:r>
        <w:rPr>
          <w:rFonts w:ascii="MS Mincho" w:eastAsia="MS Mincho" w:hAnsi="MS Mincho" w:cs="MS Mincho" w:hint="eastAsia"/>
          <w:color w:val="333333"/>
          <w:spacing w:val="5"/>
          <w:kern w:val="0"/>
          <w:shd w:val="clear" w:color="auto" w:fill="FFFFFF"/>
        </w:rPr>
        <w:t>巧</w:t>
      </w:r>
      <w:r w:rsidRPr="000A71CD">
        <w:rPr>
          <w:rFonts w:ascii="MS Mincho" w:eastAsia="MS Mincho" w:hAnsi="MS Mincho" w:cs="MS Mincho"/>
          <w:color w:val="333333"/>
          <w:spacing w:val="5"/>
          <w:kern w:val="0"/>
          <w:shd w:val="clear" w:color="auto" w:fill="FFFFFF"/>
        </w:rPr>
        <w:t>，還能掌握如何利用</w:t>
      </w:r>
      <w:r w:rsidRPr="000A71CD">
        <w:rPr>
          <w:rFonts w:ascii="Helvetica Neue" w:eastAsia="Times New Roman" w:hAnsi="Helvetica Neue" w:cs="Times New Roman"/>
          <w:color w:val="333333"/>
          <w:spacing w:val="5"/>
          <w:kern w:val="0"/>
          <w:shd w:val="clear" w:color="auto" w:fill="FFFFFF"/>
        </w:rPr>
        <w:t>OpenAI API</w:t>
      </w:r>
      <w:r w:rsidRPr="000A71CD">
        <w:rPr>
          <w:rFonts w:ascii="MS Mincho" w:eastAsia="MS Mincho" w:hAnsi="MS Mincho" w:cs="MS Mincho"/>
          <w:color w:val="333333"/>
          <w:spacing w:val="5"/>
          <w:kern w:val="0"/>
          <w:shd w:val="clear" w:color="auto" w:fill="FFFFFF"/>
        </w:rPr>
        <w:t>為</w:t>
      </w:r>
      <w:r w:rsidRPr="000A71CD">
        <w:rPr>
          <w:rFonts w:ascii="Helvetica Neue" w:eastAsia="Times New Roman" w:hAnsi="Helvetica Neue" w:cs="Times New Roman"/>
          <w:color w:val="333333"/>
          <w:spacing w:val="5"/>
          <w:kern w:val="0"/>
          <w:shd w:val="clear" w:color="auto" w:fill="FFFFFF"/>
        </w:rPr>
        <w:t>Bot</w:t>
      </w:r>
      <w:r w:rsidRPr="000A71CD">
        <w:rPr>
          <w:rFonts w:ascii="MS Mincho" w:eastAsia="MS Mincho" w:hAnsi="MS Mincho" w:cs="MS Mincho"/>
          <w:color w:val="333333"/>
          <w:spacing w:val="5"/>
          <w:kern w:val="0"/>
          <w:shd w:val="clear" w:color="auto" w:fill="FFFFFF"/>
        </w:rPr>
        <w:t>增加智慧型互動功能，從而創造更加豐富和有趣的</w:t>
      </w:r>
      <w:r>
        <w:rPr>
          <w:rFonts w:ascii="MS Mincho" w:eastAsia="MS Mincho" w:hAnsi="MS Mincho" w:cs="MS Mincho"/>
          <w:color w:val="333333"/>
          <w:spacing w:val="5"/>
          <w:kern w:val="0"/>
          <w:shd w:val="clear" w:color="auto" w:fill="FFFFFF"/>
        </w:rPr>
        <w:t>使用者</w:t>
      </w:r>
      <w:r w:rsidRPr="000A71CD">
        <w:rPr>
          <w:rFonts w:ascii="MS Mincho" w:eastAsia="MS Mincho" w:hAnsi="MS Mincho" w:cs="MS Mincho"/>
          <w:color w:val="333333"/>
          <w:spacing w:val="5"/>
          <w:kern w:val="0"/>
          <w:shd w:val="clear" w:color="auto" w:fill="FFFFFF"/>
        </w:rPr>
        <w:t>體驗。</w:t>
      </w:r>
    </w:p>
    <w:p w14:paraId="2D9E84F3" w14:textId="77777777" w:rsidR="000A71CD" w:rsidRDefault="000A71CD">
      <w:pPr>
        <w:rPr>
          <w:rFonts w:hint="eastAsia"/>
        </w:rPr>
      </w:pPr>
    </w:p>
    <w:p w14:paraId="25C7994E" w14:textId="77777777" w:rsidR="00206A72" w:rsidRPr="000A71CD" w:rsidRDefault="00206A72">
      <w:pPr>
        <w:rPr>
          <w:b/>
          <w:sz w:val="28"/>
          <w:szCs w:val="28"/>
        </w:rPr>
      </w:pPr>
      <w:r w:rsidRPr="000A71CD">
        <w:rPr>
          <w:rFonts w:hint="eastAsia"/>
          <w:b/>
          <w:sz w:val="28"/>
          <w:szCs w:val="28"/>
        </w:rPr>
        <w:t>時</w:t>
      </w:r>
      <w:r w:rsidRPr="000A71CD">
        <w:rPr>
          <w:b/>
          <w:sz w:val="28"/>
          <w:szCs w:val="28"/>
        </w:rPr>
        <w:t>間：</w:t>
      </w:r>
    </w:p>
    <w:p w14:paraId="75510D7D" w14:textId="77777777" w:rsidR="00206A72" w:rsidRDefault="00206A72">
      <w:r>
        <w:rPr>
          <w:rFonts w:hint="eastAsia"/>
        </w:rPr>
        <w:t>2024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前三</w:t>
      </w:r>
      <w:r>
        <w:rPr>
          <w:rFonts w:hint="eastAsia"/>
        </w:rPr>
        <w:t>週二</w:t>
      </w:r>
      <w:r>
        <w:t>、週四下午</w:t>
      </w:r>
      <w:r>
        <w:t>15</w:t>
      </w:r>
      <w:r>
        <w:rPr>
          <w:rFonts w:hint="eastAsia"/>
        </w:rPr>
        <w:t>:</w:t>
      </w:r>
      <w:r>
        <w:t>00-18</w:t>
      </w:r>
      <w:r>
        <w:rPr>
          <w:rFonts w:hint="eastAsia"/>
        </w:rPr>
        <w:t>:</w:t>
      </w:r>
      <w:r>
        <w:t>00</w:t>
      </w:r>
    </w:p>
    <w:p w14:paraId="417F718A" w14:textId="77777777" w:rsidR="00206A72" w:rsidRDefault="00206A72"/>
    <w:p w14:paraId="5133A229" w14:textId="77777777" w:rsidR="00206A72" w:rsidRPr="000A71CD" w:rsidRDefault="00206A72">
      <w:pPr>
        <w:rPr>
          <w:b/>
          <w:sz w:val="28"/>
          <w:szCs w:val="28"/>
        </w:rPr>
      </w:pPr>
      <w:r w:rsidRPr="000A71CD">
        <w:rPr>
          <w:rFonts w:hint="eastAsia"/>
          <w:b/>
          <w:sz w:val="28"/>
          <w:szCs w:val="28"/>
        </w:rPr>
        <w:t>授</w:t>
      </w:r>
      <w:r w:rsidRPr="000A71CD">
        <w:rPr>
          <w:b/>
          <w:sz w:val="28"/>
          <w:szCs w:val="28"/>
        </w:rPr>
        <w:t>課講師</w:t>
      </w:r>
      <w:r w:rsidRPr="000A71CD">
        <w:rPr>
          <w:rFonts w:hint="eastAsia"/>
          <w:b/>
          <w:sz w:val="28"/>
          <w:szCs w:val="28"/>
        </w:rPr>
        <w:t>：</w:t>
      </w:r>
    </w:p>
    <w:p w14:paraId="44E0CF5E" w14:textId="13422E2E" w:rsidR="00206A72" w:rsidRDefault="00860122">
      <w:r>
        <w:t>講師</w:t>
      </w:r>
      <w:r>
        <w:rPr>
          <w:rFonts w:hint="eastAsia"/>
        </w:rPr>
        <w:t>：</w:t>
      </w:r>
      <w:r w:rsidR="00206A72">
        <w:rPr>
          <w:rFonts w:hint="eastAsia"/>
        </w:rPr>
        <w:t>胡</w:t>
      </w:r>
      <w:r w:rsidR="00206A72">
        <w:t>嘉</w:t>
      </w:r>
      <w:r w:rsidR="00206A72">
        <w:rPr>
          <w:rFonts w:hint="eastAsia"/>
        </w:rPr>
        <w:t>璽</w:t>
      </w:r>
      <w:r w:rsidR="00206A72">
        <w:t>老師</w:t>
      </w:r>
    </w:p>
    <w:p w14:paraId="2F02BEFE" w14:textId="0F496025" w:rsidR="00860122" w:rsidRDefault="00860122">
      <w:r>
        <w:t>電話：</w:t>
      </w:r>
      <w:r>
        <w:t>0988967101</w:t>
      </w:r>
    </w:p>
    <w:p w14:paraId="0DE7C3A6" w14:textId="75037DBB" w:rsidR="00860122" w:rsidRDefault="00860122">
      <w:r>
        <w:rPr>
          <w:rFonts w:hint="eastAsia"/>
        </w:rPr>
        <w:t>電</w:t>
      </w:r>
      <w:r>
        <w:t>郵：</w:t>
      </w:r>
      <w:r>
        <w:t>joshhu@pytensor.com</w:t>
      </w:r>
      <w:bookmarkStart w:id="0" w:name="_GoBack"/>
      <w:bookmarkEnd w:id="0"/>
    </w:p>
    <w:p w14:paraId="7F802622" w14:textId="77777777" w:rsidR="00206A72" w:rsidRDefault="00206A72"/>
    <w:p w14:paraId="7243D026" w14:textId="77777777" w:rsidR="00206A72" w:rsidRPr="000A71CD" w:rsidRDefault="00206A72">
      <w:pPr>
        <w:rPr>
          <w:b/>
          <w:sz w:val="28"/>
          <w:szCs w:val="28"/>
        </w:rPr>
      </w:pPr>
      <w:r w:rsidRPr="000A71CD">
        <w:rPr>
          <w:rFonts w:hint="eastAsia"/>
          <w:b/>
          <w:sz w:val="28"/>
          <w:szCs w:val="28"/>
        </w:rPr>
        <w:t>授</w:t>
      </w:r>
      <w:r w:rsidRPr="000A71CD">
        <w:rPr>
          <w:b/>
          <w:sz w:val="28"/>
          <w:szCs w:val="28"/>
        </w:rPr>
        <w:t>課地點：</w:t>
      </w:r>
    </w:p>
    <w:p w14:paraId="2E952DED" w14:textId="77777777" w:rsidR="00206A72" w:rsidRDefault="00206A72">
      <w:r>
        <w:rPr>
          <w:rFonts w:hint="eastAsia"/>
        </w:rPr>
        <w:t>東</w:t>
      </w:r>
      <w:r>
        <w:t>吳大學校本部</w:t>
      </w:r>
    </w:p>
    <w:p w14:paraId="2C0FBB22" w14:textId="77777777" w:rsidR="00206A72" w:rsidRDefault="00206A72"/>
    <w:p w14:paraId="728ADF9D" w14:textId="77777777" w:rsidR="00206A72" w:rsidRPr="000A71CD" w:rsidRDefault="00206A72">
      <w:pPr>
        <w:rPr>
          <w:b/>
          <w:sz w:val="28"/>
          <w:szCs w:val="28"/>
        </w:rPr>
      </w:pPr>
      <w:r w:rsidRPr="000A71CD">
        <w:rPr>
          <w:rFonts w:hint="eastAsia"/>
          <w:b/>
          <w:sz w:val="28"/>
          <w:szCs w:val="28"/>
        </w:rPr>
        <w:t>授</w:t>
      </w:r>
      <w:r w:rsidRPr="000A71CD">
        <w:rPr>
          <w:b/>
          <w:sz w:val="28"/>
          <w:szCs w:val="28"/>
        </w:rPr>
        <w:t>課環境：</w:t>
      </w:r>
    </w:p>
    <w:p w14:paraId="54B18930" w14:textId="77777777" w:rsidR="00206A72" w:rsidRDefault="00206A72">
      <w:r w:rsidRPr="000A71CD">
        <w:rPr>
          <w:rFonts w:hint="eastAsia"/>
          <w:b/>
        </w:rPr>
        <w:t>作業系統</w:t>
      </w:r>
      <w:r>
        <w:t>：</w:t>
      </w:r>
      <w:r>
        <w:t>Windows 10/11</w:t>
      </w:r>
    </w:p>
    <w:p w14:paraId="39E8D9B8" w14:textId="77777777" w:rsidR="00206A72" w:rsidRDefault="00206A72">
      <w:r w:rsidRPr="000A71CD">
        <w:rPr>
          <w:rFonts w:hint="eastAsia"/>
          <w:b/>
        </w:rPr>
        <w:t>開</w:t>
      </w:r>
      <w:r w:rsidRPr="000A71CD">
        <w:rPr>
          <w:b/>
        </w:rPr>
        <w:t>發環境</w:t>
      </w:r>
      <w:r>
        <w:t>：</w:t>
      </w:r>
      <w:r>
        <w:t>Google Colab(</w:t>
      </w:r>
      <w:r>
        <w:rPr>
          <w:rFonts w:hint="eastAsia"/>
        </w:rPr>
        <w:t>同</w:t>
      </w:r>
      <w:r>
        <w:t>學需有</w:t>
      </w:r>
      <w:r>
        <w:t>Google</w:t>
      </w:r>
      <w:r>
        <w:rPr>
          <w:rFonts w:hint="eastAsia"/>
        </w:rPr>
        <w:t>帳</w:t>
      </w:r>
      <w:r>
        <w:t>號</w:t>
      </w:r>
      <w:r>
        <w:t>)</w:t>
      </w:r>
    </w:p>
    <w:p w14:paraId="34F5352C" w14:textId="77777777" w:rsidR="00206A72" w:rsidRDefault="00206A72">
      <w:r w:rsidRPr="000A71CD">
        <w:rPr>
          <w:rFonts w:hint="eastAsia"/>
          <w:b/>
        </w:rPr>
        <w:t>使</w:t>
      </w:r>
      <w:r w:rsidRPr="000A71CD">
        <w:rPr>
          <w:b/>
        </w:rPr>
        <w:t>用語</w:t>
      </w:r>
      <w:r w:rsidRPr="000A71CD">
        <w:rPr>
          <w:rFonts w:hint="eastAsia"/>
          <w:b/>
        </w:rPr>
        <w:t>言</w:t>
      </w:r>
      <w:r>
        <w:t>：</w:t>
      </w:r>
      <w:r>
        <w:t>Python</w:t>
      </w:r>
    </w:p>
    <w:p w14:paraId="3E059DD8" w14:textId="77777777" w:rsidR="00206A72" w:rsidRDefault="00206A72"/>
    <w:p w14:paraId="2ABCEA28" w14:textId="5965B35B" w:rsidR="00206A72" w:rsidRDefault="00206A72">
      <w:r w:rsidRPr="000A71CD">
        <w:rPr>
          <w:rFonts w:hint="eastAsia"/>
          <w:b/>
          <w:sz w:val="28"/>
          <w:szCs w:val="28"/>
        </w:rPr>
        <w:t>課</w:t>
      </w:r>
      <w:r w:rsidRPr="000A71CD">
        <w:rPr>
          <w:b/>
          <w:sz w:val="28"/>
          <w:szCs w:val="28"/>
        </w:rPr>
        <w:t>程大綱：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4184"/>
      </w:tblGrid>
      <w:tr w:rsidR="00206A72" w:rsidRPr="000A71CD" w14:paraId="4BE613CE" w14:textId="77777777" w:rsidTr="00206A72">
        <w:tc>
          <w:tcPr>
            <w:tcW w:w="704" w:type="dxa"/>
          </w:tcPr>
          <w:p w14:paraId="2C6FD906" w14:textId="77777777" w:rsidR="00206A72" w:rsidRPr="000A71CD" w:rsidRDefault="00206A72">
            <w:pPr>
              <w:rPr>
                <w:b/>
              </w:rPr>
            </w:pPr>
            <w:r w:rsidRPr="000A71CD">
              <w:rPr>
                <w:b/>
              </w:rPr>
              <w:t>時數</w:t>
            </w:r>
          </w:p>
        </w:tc>
        <w:tc>
          <w:tcPr>
            <w:tcW w:w="3402" w:type="dxa"/>
          </w:tcPr>
          <w:p w14:paraId="59E58283" w14:textId="77777777" w:rsidR="00206A72" w:rsidRPr="000A71CD" w:rsidRDefault="00206A72">
            <w:pPr>
              <w:rPr>
                <w:b/>
              </w:rPr>
            </w:pPr>
            <w:r w:rsidRPr="000A71CD">
              <w:rPr>
                <w:b/>
              </w:rPr>
              <w:t>課程名稱</w:t>
            </w:r>
          </w:p>
        </w:tc>
        <w:tc>
          <w:tcPr>
            <w:tcW w:w="4184" w:type="dxa"/>
          </w:tcPr>
          <w:p w14:paraId="54CCB26E" w14:textId="77777777" w:rsidR="00206A72" w:rsidRPr="000A71CD" w:rsidRDefault="00206A72">
            <w:pPr>
              <w:rPr>
                <w:b/>
              </w:rPr>
            </w:pPr>
            <w:r w:rsidRPr="000A71CD">
              <w:rPr>
                <w:b/>
              </w:rPr>
              <w:t>內容說明</w:t>
            </w:r>
          </w:p>
        </w:tc>
      </w:tr>
      <w:tr w:rsidR="00206A72" w14:paraId="762219CE" w14:textId="77777777" w:rsidTr="00206A72">
        <w:tc>
          <w:tcPr>
            <w:tcW w:w="704" w:type="dxa"/>
          </w:tcPr>
          <w:p w14:paraId="5492AA9D" w14:textId="77777777" w:rsidR="00206A72" w:rsidRDefault="00206A72">
            <w:r>
              <w:t>1</w:t>
            </w:r>
          </w:p>
        </w:tc>
        <w:tc>
          <w:tcPr>
            <w:tcW w:w="3402" w:type="dxa"/>
          </w:tcPr>
          <w:p w14:paraId="19A82EA4" w14:textId="77777777" w:rsidR="00206A72" w:rsidRPr="00206A72" w:rsidRDefault="00206A72" w:rsidP="00206A72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介紹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Line Bot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和應用場景</w:t>
            </w:r>
          </w:p>
          <w:p w14:paraId="641208BE" w14:textId="77777777" w:rsidR="00206A72" w:rsidRDefault="00206A72"/>
        </w:tc>
        <w:tc>
          <w:tcPr>
            <w:tcW w:w="4184" w:type="dxa"/>
          </w:tcPr>
          <w:p w14:paraId="22E63F96" w14:textId="77777777" w:rsidR="00206A72" w:rsidRDefault="00206A72" w:rsidP="00206A72">
            <w:pPr>
              <w:widowControl/>
            </w:pP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Line Bot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基本概念介紹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</w:rPr>
              <w:br/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Line Bot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的應用場景與案例分析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</w:rPr>
              <w:br/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設置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Google Colab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環境準備</w:t>
            </w:r>
          </w:p>
        </w:tc>
      </w:tr>
      <w:tr w:rsidR="00206A72" w14:paraId="301B36B6" w14:textId="77777777" w:rsidTr="00206A72">
        <w:tc>
          <w:tcPr>
            <w:tcW w:w="704" w:type="dxa"/>
          </w:tcPr>
          <w:p w14:paraId="1544FC82" w14:textId="77777777" w:rsidR="00206A72" w:rsidRDefault="00206A72">
            <w:r>
              <w:t>2</w:t>
            </w:r>
          </w:p>
        </w:tc>
        <w:tc>
          <w:tcPr>
            <w:tcW w:w="3402" w:type="dxa"/>
          </w:tcPr>
          <w:p w14:paraId="1297C6B2" w14:textId="77777777" w:rsidR="00206A72" w:rsidRDefault="00206A72" w:rsidP="00206A72">
            <w:pPr>
              <w:widowControl/>
            </w:pP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註冊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Line Developer</w:t>
            </w:r>
            <w:r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帳號和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建</w:t>
            </w:r>
            <w:r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立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Line Bot</w:t>
            </w:r>
          </w:p>
        </w:tc>
        <w:tc>
          <w:tcPr>
            <w:tcW w:w="4184" w:type="dxa"/>
          </w:tcPr>
          <w:p w14:paraId="63AE485E" w14:textId="77777777" w:rsidR="00206A72" w:rsidRPr="00206A72" w:rsidRDefault="00206A72" w:rsidP="00206A72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註冊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Line Developer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帳號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</w:rPr>
              <w:br/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創建一個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Line Bot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</w:rPr>
              <w:br/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瞭解基本設定（如：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Channel secret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和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Access token</w:t>
            </w:r>
            <w:r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）</w:t>
            </w:r>
          </w:p>
        </w:tc>
      </w:tr>
      <w:tr w:rsidR="00206A72" w14:paraId="4ACC1DDE" w14:textId="77777777" w:rsidTr="00206A72">
        <w:tc>
          <w:tcPr>
            <w:tcW w:w="704" w:type="dxa"/>
          </w:tcPr>
          <w:p w14:paraId="1F0EA190" w14:textId="77777777" w:rsidR="00206A72" w:rsidRDefault="00206A72">
            <w:r>
              <w:lastRenderedPageBreak/>
              <w:t>3</w:t>
            </w:r>
          </w:p>
        </w:tc>
        <w:tc>
          <w:tcPr>
            <w:tcW w:w="3402" w:type="dxa"/>
          </w:tcPr>
          <w:p w14:paraId="0F58C2B2" w14:textId="77777777" w:rsidR="00206A72" w:rsidRPr="00206A72" w:rsidRDefault="00206A72" w:rsidP="00206A72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Line Messaging API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基礎</w:t>
            </w:r>
          </w:p>
          <w:p w14:paraId="5B31CEAD" w14:textId="77777777" w:rsidR="00206A72" w:rsidRDefault="00206A72"/>
        </w:tc>
        <w:tc>
          <w:tcPr>
            <w:tcW w:w="4184" w:type="dxa"/>
          </w:tcPr>
          <w:p w14:paraId="20D29C8A" w14:textId="77777777" w:rsidR="00206A72" w:rsidRDefault="00206A72" w:rsidP="00206A72">
            <w:pPr>
              <w:widowControl/>
            </w:pP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Line Messaging API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介紹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</w:rPr>
              <w:br/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Webhooks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的工作原理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</w:rPr>
              <w:br/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設置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Webhook URL</w:t>
            </w:r>
          </w:p>
        </w:tc>
      </w:tr>
      <w:tr w:rsidR="00206A72" w14:paraId="30F9D520" w14:textId="77777777" w:rsidTr="00206A72">
        <w:tc>
          <w:tcPr>
            <w:tcW w:w="704" w:type="dxa"/>
          </w:tcPr>
          <w:p w14:paraId="13A2AF48" w14:textId="77777777" w:rsidR="00206A72" w:rsidRDefault="00206A72">
            <w:r>
              <w:t>4</w:t>
            </w:r>
          </w:p>
        </w:tc>
        <w:tc>
          <w:tcPr>
            <w:tcW w:w="3402" w:type="dxa"/>
          </w:tcPr>
          <w:p w14:paraId="632B2AA1" w14:textId="77777777" w:rsidR="00206A72" w:rsidRPr="00206A72" w:rsidRDefault="00206A72" w:rsidP="00206A72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開始使用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Python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開發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Line Bot</w:t>
            </w:r>
          </w:p>
          <w:p w14:paraId="0A0F5BA7" w14:textId="77777777" w:rsidR="00206A72" w:rsidRDefault="00206A72"/>
        </w:tc>
        <w:tc>
          <w:tcPr>
            <w:tcW w:w="4184" w:type="dxa"/>
          </w:tcPr>
          <w:p w14:paraId="0A3BBE22" w14:textId="77777777" w:rsidR="00206A72" w:rsidRDefault="00206A72" w:rsidP="00206A72">
            <w:pPr>
              <w:widowControl/>
            </w:pP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介紹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Python Line Bot SDK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</w:rPr>
              <w:br/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設定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Google Colab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環境安裝必要的套件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</w:rPr>
              <w:br/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編寫第一個回應訊息的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Line Bot</w:t>
            </w:r>
          </w:p>
        </w:tc>
      </w:tr>
      <w:tr w:rsidR="00206A72" w14:paraId="7CACD00A" w14:textId="77777777" w:rsidTr="00206A72">
        <w:tc>
          <w:tcPr>
            <w:tcW w:w="704" w:type="dxa"/>
          </w:tcPr>
          <w:p w14:paraId="7B71FDFE" w14:textId="77777777" w:rsidR="00206A72" w:rsidRDefault="00206A72">
            <w:r>
              <w:t>5</w:t>
            </w:r>
          </w:p>
        </w:tc>
        <w:tc>
          <w:tcPr>
            <w:tcW w:w="3402" w:type="dxa"/>
          </w:tcPr>
          <w:p w14:paraId="5F2A0384" w14:textId="77777777" w:rsidR="00206A72" w:rsidRPr="00206A72" w:rsidRDefault="00206A72" w:rsidP="00206A72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進階訊息處理與互動功能</w:t>
            </w:r>
          </w:p>
          <w:p w14:paraId="69D5BDBC" w14:textId="77777777" w:rsidR="00206A72" w:rsidRDefault="00206A72"/>
        </w:tc>
        <w:tc>
          <w:tcPr>
            <w:tcW w:w="4184" w:type="dxa"/>
          </w:tcPr>
          <w:p w14:paraId="47DCCCE2" w14:textId="77777777" w:rsidR="00206A72" w:rsidRPr="00206A72" w:rsidRDefault="00206A72" w:rsidP="00206A72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接收與解析用</w:t>
            </w:r>
            <w:r w:rsidRPr="00206A72">
              <w:rPr>
                <w:rFonts w:ascii="SimSun" w:eastAsia="SimSun" w:hAnsi="SimSun" w:cs="SimSun"/>
                <w:color w:val="333333"/>
                <w:spacing w:val="5"/>
                <w:kern w:val="0"/>
                <w:shd w:val="clear" w:color="auto" w:fill="FFFFFF"/>
              </w:rPr>
              <w:t>戶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訊息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</w:rPr>
              <w:br/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發送文字、圖片、影片和位置訊息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</w:rPr>
              <w:br/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利用快速回覆按鈕和模板訊息增強互動性</w:t>
            </w:r>
          </w:p>
        </w:tc>
      </w:tr>
      <w:tr w:rsidR="00206A72" w14:paraId="45A23063" w14:textId="77777777" w:rsidTr="00206A72">
        <w:tc>
          <w:tcPr>
            <w:tcW w:w="704" w:type="dxa"/>
          </w:tcPr>
          <w:p w14:paraId="0CB61CF3" w14:textId="77777777" w:rsidR="00206A72" w:rsidRDefault="00206A72">
            <w:r>
              <w:t>6</w:t>
            </w:r>
          </w:p>
        </w:tc>
        <w:tc>
          <w:tcPr>
            <w:tcW w:w="3402" w:type="dxa"/>
          </w:tcPr>
          <w:p w14:paraId="41815FEF" w14:textId="77777777" w:rsidR="00206A72" w:rsidRPr="00206A72" w:rsidRDefault="00206A72" w:rsidP="00206A72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串接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OpenAI API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實現智慧回應</w:t>
            </w:r>
          </w:p>
          <w:p w14:paraId="1B4A1C82" w14:textId="77777777" w:rsidR="00206A72" w:rsidRDefault="00206A72"/>
        </w:tc>
        <w:tc>
          <w:tcPr>
            <w:tcW w:w="4184" w:type="dxa"/>
          </w:tcPr>
          <w:p w14:paraId="0534620D" w14:textId="31F34AA0" w:rsidR="00206A72" w:rsidRDefault="00206A72" w:rsidP="00206A72">
            <w:pPr>
              <w:widowControl/>
            </w:pP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介紹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OpenAI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和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API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使用方法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</w:rPr>
              <w:br/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在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Python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中設定和</w:t>
            </w:r>
            <w:r w:rsidR="000A71CD">
              <w:rPr>
                <w:rFonts w:ascii="MS Mincho" w:eastAsia="MS Mincho" w:hAnsi="MS Mincho" w:cs="MS Mincho" w:hint="eastAsia"/>
                <w:color w:val="333333"/>
                <w:spacing w:val="5"/>
                <w:kern w:val="0"/>
                <w:shd w:val="clear" w:color="auto" w:fill="FFFFFF"/>
              </w:rPr>
              <w:t>呼</w:t>
            </w:r>
            <w:r w:rsidR="000A71CD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叫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OpenAI API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</w:rPr>
              <w:br/>
            </w:r>
            <w:r w:rsidR="000A71CD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實現</w:t>
            </w:r>
            <w:r w:rsidR="000A71CD">
              <w:rPr>
                <w:rFonts w:ascii="MS Mincho" w:eastAsia="MS Mincho" w:hAnsi="MS Mincho" w:cs="MS Mincho" w:hint="eastAsia"/>
                <w:color w:val="333333"/>
                <w:spacing w:val="5"/>
                <w:kern w:val="0"/>
                <w:shd w:val="clear" w:color="auto" w:fill="FFFFFF"/>
              </w:rPr>
              <w:t>以</w:t>
            </w:r>
            <w:r w:rsidR="000A71CD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使用者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輸入</w:t>
            </w:r>
            <w:r w:rsidR="000A71CD">
              <w:rPr>
                <w:rFonts w:ascii="MS Mincho" w:eastAsia="MS Mincho" w:hAnsi="MS Mincho" w:cs="MS Mincho" w:hint="eastAsia"/>
                <w:color w:val="333333"/>
                <w:spacing w:val="5"/>
                <w:kern w:val="0"/>
                <w:shd w:val="clear" w:color="auto" w:fill="FFFFFF"/>
              </w:rPr>
              <w:t>為</w:t>
            </w:r>
            <w:r w:rsidR="000A71CD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基礎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的智慧回應功能</w:t>
            </w:r>
          </w:p>
        </w:tc>
      </w:tr>
      <w:tr w:rsidR="00206A72" w14:paraId="41A486BE" w14:textId="77777777" w:rsidTr="00206A72">
        <w:tc>
          <w:tcPr>
            <w:tcW w:w="704" w:type="dxa"/>
          </w:tcPr>
          <w:p w14:paraId="7A27317C" w14:textId="77777777" w:rsidR="00206A72" w:rsidRDefault="00206A72">
            <w:r>
              <w:t>7</w:t>
            </w:r>
          </w:p>
        </w:tc>
        <w:tc>
          <w:tcPr>
            <w:tcW w:w="3402" w:type="dxa"/>
          </w:tcPr>
          <w:p w14:paraId="4CA254FD" w14:textId="77777777" w:rsidR="00206A72" w:rsidRPr="00206A72" w:rsidRDefault="00206A72" w:rsidP="00206A72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OpenAI API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深入應用與最佳實踐</w:t>
            </w:r>
          </w:p>
          <w:p w14:paraId="0AA339F7" w14:textId="77777777" w:rsidR="00206A72" w:rsidRDefault="00206A72"/>
        </w:tc>
        <w:tc>
          <w:tcPr>
            <w:tcW w:w="4184" w:type="dxa"/>
          </w:tcPr>
          <w:p w14:paraId="32F37A38" w14:textId="7A469981" w:rsidR="00206A72" w:rsidRDefault="00206A72" w:rsidP="00206A72">
            <w:pPr>
              <w:widowControl/>
            </w:pP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設計</w:t>
            </w:r>
            <w:r w:rsidR="000A71CD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進階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對話流程與自動問答系統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</w:rPr>
              <w:br/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管理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API</w:t>
            </w:r>
            <w:r w:rsidR="000A71CD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請求限制和最佳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化性能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</w:rPr>
              <w:br/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考慮隱私權和安全性問題</w:t>
            </w:r>
          </w:p>
        </w:tc>
      </w:tr>
      <w:tr w:rsidR="00206A72" w14:paraId="4935064E" w14:textId="77777777" w:rsidTr="00206A72">
        <w:tc>
          <w:tcPr>
            <w:tcW w:w="704" w:type="dxa"/>
          </w:tcPr>
          <w:p w14:paraId="5FD1FD0A" w14:textId="77777777" w:rsidR="00206A72" w:rsidRDefault="00206A72">
            <w:r>
              <w:t>8</w:t>
            </w:r>
          </w:p>
        </w:tc>
        <w:tc>
          <w:tcPr>
            <w:tcW w:w="3402" w:type="dxa"/>
          </w:tcPr>
          <w:p w14:paraId="15E5568E" w14:textId="77777777" w:rsidR="00206A72" w:rsidRPr="00206A72" w:rsidRDefault="00206A72" w:rsidP="00206A72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結合外部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API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與部署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Line Bot</w:t>
            </w:r>
          </w:p>
          <w:p w14:paraId="1A364AF9" w14:textId="77777777" w:rsidR="00206A72" w:rsidRDefault="00206A72"/>
        </w:tc>
        <w:tc>
          <w:tcPr>
            <w:tcW w:w="4184" w:type="dxa"/>
          </w:tcPr>
          <w:p w14:paraId="2FE6ED94" w14:textId="2935C821" w:rsidR="00206A72" w:rsidRDefault="00206A72" w:rsidP="00206A72">
            <w:pPr>
              <w:widowControl/>
            </w:pP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使用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Python</w:t>
            </w:r>
            <w:r w:rsidR="000A71CD">
              <w:rPr>
                <w:rFonts w:ascii="MS Mincho" w:eastAsia="MS Mincho" w:hAnsi="MS Mincho" w:cs="MS Mincho" w:hint="eastAsia"/>
                <w:color w:val="333333"/>
                <w:spacing w:val="5"/>
                <w:kern w:val="0"/>
                <w:shd w:val="clear" w:color="auto" w:fill="FFFFFF"/>
              </w:rPr>
              <w:t>造</w:t>
            </w:r>
            <w:r w:rsidR="000A71CD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訪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其他外部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API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（如：天氣資訊、新聞資訊）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</w:rPr>
              <w:br/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整合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API</w:t>
            </w:r>
            <w:r w:rsidR="000A71CD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資訊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到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Line Bot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回應中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</w:rPr>
              <w:br/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使用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ngrok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在本</w:t>
            </w:r>
            <w:r w:rsidR="000A71CD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機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測試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Line Bot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</w:rPr>
              <w:br/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設置與使用</w:t>
            </w:r>
            <w:r w:rsidRPr="00206A72">
              <w:rPr>
                <w:rFonts w:ascii="Helvetica Neue" w:eastAsia="Times New Roman" w:hAnsi="Helvetica Neue" w:cs="Times New Roman"/>
                <w:color w:val="333333"/>
                <w:spacing w:val="5"/>
                <w:kern w:val="0"/>
                <w:shd w:val="clear" w:color="auto" w:fill="FFFFFF"/>
              </w:rPr>
              <w:t>Google Cloud Functions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進行雲端部署</w:t>
            </w:r>
          </w:p>
        </w:tc>
      </w:tr>
      <w:tr w:rsidR="00206A72" w14:paraId="172AFFBA" w14:textId="77777777" w:rsidTr="00206A72">
        <w:tc>
          <w:tcPr>
            <w:tcW w:w="704" w:type="dxa"/>
          </w:tcPr>
          <w:p w14:paraId="123FB960" w14:textId="77777777" w:rsidR="00206A72" w:rsidRDefault="00206A72">
            <w:r>
              <w:t>9</w:t>
            </w:r>
          </w:p>
        </w:tc>
        <w:tc>
          <w:tcPr>
            <w:tcW w:w="3402" w:type="dxa"/>
          </w:tcPr>
          <w:p w14:paraId="31B765F4" w14:textId="77777777" w:rsidR="00206A72" w:rsidRDefault="00206A72" w:rsidP="00206A72">
            <w:pPr>
              <w:widowControl/>
            </w:pP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用</w:t>
            </w:r>
            <w:r w:rsidRPr="00206A72">
              <w:rPr>
                <w:rFonts w:ascii="SimSun" w:eastAsia="SimSun" w:hAnsi="SimSun" w:cs="SimSun"/>
                <w:color w:val="333333"/>
                <w:spacing w:val="5"/>
                <w:kern w:val="0"/>
                <w:shd w:val="clear" w:color="auto" w:fill="FFFFFF"/>
              </w:rPr>
              <w:t>戶</w:t>
            </w:r>
            <w:r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體驗、測試和除錯</w:t>
            </w:r>
          </w:p>
        </w:tc>
        <w:tc>
          <w:tcPr>
            <w:tcW w:w="4184" w:type="dxa"/>
          </w:tcPr>
          <w:p w14:paraId="63CEFF74" w14:textId="1215A871" w:rsidR="00206A72" w:rsidRDefault="000A71CD" w:rsidP="00206A72">
            <w:pPr>
              <w:widowControl/>
            </w:pPr>
            <w:r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使用者</w:t>
            </w:r>
            <w:r w:rsidR="00206A72" w:rsidRPr="00206A72">
              <w:rPr>
                <w:rFonts w:ascii="MS Mincho" w:eastAsia="MS Mincho" w:hAnsi="MS Mincho" w:cs="MS Mincho"/>
                <w:color w:val="333333"/>
                <w:spacing w:val="5"/>
                <w:kern w:val="0"/>
                <w:shd w:val="clear" w:color="auto" w:fill="FFFFFF"/>
              </w:rPr>
              <w:t>體驗、測試和除錯</w:t>
            </w:r>
          </w:p>
        </w:tc>
      </w:tr>
    </w:tbl>
    <w:p w14:paraId="67A13C57" w14:textId="77777777" w:rsidR="00206A72" w:rsidRPr="00206A72" w:rsidRDefault="00206A72"/>
    <w:sectPr w:rsidR="00206A72" w:rsidRPr="00206A72" w:rsidSect="009F49C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72"/>
    <w:rsid w:val="000A71CD"/>
    <w:rsid w:val="00206A72"/>
    <w:rsid w:val="004247F2"/>
    <w:rsid w:val="00860122"/>
    <w:rsid w:val="009F49C5"/>
    <w:rsid w:val="00AF37B2"/>
    <w:rsid w:val="00F9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33B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3720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9072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5701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85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59871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249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426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726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084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015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660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5221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151</Words>
  <Characters>865</Characters>
  <Application>Microsoft Macintosh Word</Application>
  <DocSecurity>0</DocSecurity>
  <Lines>7</Lines>
  <Paragraphs>2</Paragraphs>
  <ScaleCrop>false</ScaleCrop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7</cp:revision>
  <dcterms:created xsi:type="dcterms:W3CDTF">2024-02-19T08:51:00Z</dcterms:created>
  <dcterms:modified xsi:type="dcterms:W3CDTF">2024-02-19T09:06:00Z</dcterms:modified>
</cp:coreProperties>
</file>