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BD6" w14:textId="77777777" w:rsidR="0084645D" w:rsidRDefault="0084645D" w:rsidP="0084645D">
      <w:pPr>
        <w:jc w:val="center"/>
        <w:rPr>
          <w:sz w:val="52"/>
          <w:szCs w:val="52"/>
        </w:rPr>
      </w:pPr>
    </w:p>
    <w:p w14:paraId="09D28F4E" w14:textId="77777777" w:rsidR="0084645D" w:rsidRDefault="0084645D" w:rsidP="0084645D">
      <w:pPr>
        <w:jc w:val="center"/>
        <w:rPr>
          <w:sz w:val="52"/>
          <w:szCs w:val="52"/>
        </w:rPr>
      </w:pPr>
    </w:p>
    <w:p w14:paraId="6DE12CBF" w14:textId="77777777" w:rsidR="0084645D" w:rsidRDefault="0084645D" w:rsidP="0084645D">
      <w:pPr>
        <w:jc w:val="center"/>
        <w:rPr>
          <w:sz w:val="52"/>
          <w:szCs w:val="52"/>
        </w:rPr>
      </w:pPr>
    </w:p>
    <w:p w14:paraId="7DEA442F" w14:textId="77777777" w:rsidR="0084645D" w:rsidRDefault="0084645D" w:rsidP="0084645D">
      <w:pPr>
        <w:jc w:val="center"/>
        <w:rPr>
          <w:sz w:val="52"/>
          <w:szCs w:val="52"/>
        </w:rPr>
      </w:pPr>
    </w:p>
    <w:p w14:paraId="79FC4354" w14:textId="77777777" w:rsidR="0084645D" w:rsidRDefault="0084645D" w:rsidP="0084645D">
      <w:pPr>
        <w:jc w:val="center"/>
        <w:rPr>
          <w:sz w:val="52"/>
          <w:szCs w:val="52"/>
        </w:rPr>
      </w:pPr>
    </w:p>
    <w:p w14:paraId="3EAD3B48" w14:textId="77777777" w:rsidR="0084645D" w:rsidRDefault="0084645D" w:rsidP="0084645D">
      <w:pPr>
        <w:jc w:val="center"/>
        <w:rPr>
          <w:sz w:val="52"/>
          <w:szCs w:val="52"/>
        </w:rPr>
      </w:pPr>
    </w:p>
    <w:p w14:paraId="60DA59E6" w14:textId="5DAFDC8F" w:rsidR="0084645D" w:rsidRPr="0084645D" w:rsidRDefault="0084645D" w:rsidP="0084645D">
      <w:pPr>
        <w:jc w:val="center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645D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Pr="0084645D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 Report</w:t>
      </w:r>
    </w:p>
    <w:p w14:paraId="21FECF76" w14:textId="599A070D" w:rsidR="00035ED1" w:rsidRPr="0084645D" w:rsidRDefault="00035ED1" w:rsidP="0084645D">
      <w:pPr>
        <w:jc w:val="center"/>
        <w:rPr>
          <w:sz w:val="52"/>
          <w:szCs w:val="52"/>
        </w:rPr>
      </w:pPr>
      <w:r w:rsidRPr="0084645D">
        <w:rPr>
          <w:sz w:val="52"/>
          <w:szCs w:val="52"/>
        </w:rPr>
        <w:t xml:space="preserve">Crowdfunding </w:t>
      </w:r>
      <w:r w:rsidR="0084645D">
        <w:rPr>
          <w:sz w:val="52"/>
          <w:szCs w:val="52"/>
        </w:rPr>
        <w:t>Campaigns</w:t>
      </w:r>
    </w:p>
    <w:p w14:paraId="2D132DBC" w14:textId="77777777" w:rsidR="003B03C8" w:rsidRPr="008C0E28" w:rsidRDefault="0084645D" w:rsidP="008C0E28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id w:val="-340388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3CE4163" w14:textId="72E92921" w:rsidR="003B03C8" w:rsidRDefault="003B03C8">
          <w:pPr>
            <w:pStyle w:val="TOCHeading"/>
          </w:pPr>
          <w:r>
            <w:t>Contents</w:t>
          </w:r>
        </w:p>
        <w:p w14:paraId="3D1116FD" w14:textId="19745BC2" w:rsidR="003B03C8" w:rsidRDefault="003B0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98941" w:history="1">
            <w:r w:rsidRPr="00480BBD">
              <w:rPr>
                <w:rStyle w:val="Hyperlink"/>
                <w:noProof/>
              </w:rPr>
              <w:t>Conclusions from Data Analysis of Crowdfunding Campaigns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B370" w14:textId="2580AC87" w:rsidR="003B03C8" w:rsidRDefault="003B0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7698942" w:history="1">
            <w:r w:rsidRPr="00480BBD">
              <w:rPr>
                <w:rStyle w:val="Hyperlink"/>
                <w:noProof/>
              </w:rPr>
              <w:t>Analysis of crowdfunding campaigns by parent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AD1F" w14:textId="00770579" w:rsidR="003B03C8" w:rsidRDefault="003B0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7698943" w:history="1">
            <w:r w:rsidRPr="00480BBD">
              <w:rPr>
                <w:rStyle w:val="Hyperlink"/>
                <w:noProof/>
              </w:rPr>
              <w:t>Analysis of crowdfunding campaigns by subcategories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6B81" w14:textId="5F5EFD5D" w:rsidR="003B03C8" w:rsidRDefault="003B0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7698944" w:history="1">
            <w:r w:rsidRPr="00480BBD">
              <w:rPr>
                <w:rStyle w:val="Hyperlink"/>
                <w:noProof/>
              </w:rPr>
              <w:t>Analysis of relation between outcome and goal of the 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2DC5" w14:textId="2C021661" w:rsidR="003B03C8" w:rsidRDefault="003B0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7698945" w:history="1">
            <w:r w:rsidRPr="00480BBD">
              <w:rPr>
                <w:rStyle w:val="Hyperlink"/>
                <w:noProof/>
              </w:rPr>
              <w:t>Limitations of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CCB6" w14:textId="112F75E5" w:rsidR="003B03C8" w:rsidRDefault="003B0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7698946" w:history="1">
            <w:r w:rsidRPr="00480BBD">
              <w:rPr>
                <w:rStyle w:val="Hyperlink"/>
                <w:noProof/>
              </w:rPr>
              <w:t>What are some other possible tables and/or graphs that we could create, and what additional value would they provide?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66BB" w14:textId="3E683C68" w:rsidR="003B03C8" w:rsidRDefault="003B03C8">
          <w:r>
            <w:rPr>
              <w:b/>
              <w:bCs/>
              <w:noProof/>
            </w:rPr>
            <w:fldChar w:fldCharType="end"/>
          </w:r>
        </w:p>
      </w:sdtContent>
    </w:sdt>
    <w:p w14:paraId="021CF736" w14:textId="2290EE50" w:rsidR="00035ED1" w:rsidRPr="008C0E28" w:rsidRDefault="00035ED1" w:rsidP="003B03C8">
      <w:pPr>
        <w:pStyle w:val="Heading1"/>
        <w:rPr>
          <w:sz w:val="52"/>
          <w:szCs w:val="52"/>
        </w:rPr>
      </w:pPr>
      <w:r w:rsidRPr="0084645D">
        <w:rPr>
          <w:sz w:val="52"/>
          <w:szCs w:val="52"/>
        </w:rPr>
        <w:br w:type="page"/>
      </w:r>
      <w:bookmarkStart w:id="0" w:name="_Toc127698941"/>
      <w:r w:rsidRPr="00035ED1">
        <w:lastRenderedPageBreak/>
        <w:t>Conclusions from Data Analysis of Crowdfunding Campaigns</w:t>
      </w:r>
      <w:bookmarkEnd w:id="0"/>
    </w:p>
    <w:p w14:paraId="09A3E730" w14:textId="77777777" w:rsidR="006B29C7" w:rsidRPr="006B29C7" w:rsidRDefault="006B29C7" w:rsidP="006B29C7"/>
    <w:p w14:paraId="6539BDAC" w14:textId="4E978102" w:rsidR="00035ED1" w:rsidRDefault="002330B5">
      <w:r>
        <w:t>Following is the summary of analy</w:t>
      </w:r>
      <w:r w:rsidR="00DF7A01">
        <w:t>ses of crowdfunding campaigns.</w:t>
      </w:r>
      <w:r w:rsidR="00ED4A84">
        <w:t xml:space="preserve"> </w:t>
      </w:r>
      <w:r w:rsidR="00BF49AE">
        <w:t xml:space="preserve">Conclusions are </w:t>
      </w:r>
      <w:r w:rsidR="0013216B">
        <w:t>followed by related graph</w:t>
      </w:r>
      <w:r w:rsidR="00F97E9C">
        <w:t xml:space="preserve"> and summary tables.</w:t>
      </w:r>
    </w:p>
    <w:p w14:paraId="799E65A9" w14:textId="27774162" w:rsidR="00C23453" w:rsidRDefault="00577192" w:rsidP="006E1615">
      <w:pPr>
        <w:pStyle w:val="Heading2"/>
      </w:pPr>
      <w:bookmarkStart w:id="1" w:name="_Toc127698942"/>
      <w:r w:rsidRPr="00577192">
        <w:t xml:space="preserve">Analysis of crowdfunding campaigns </w:t>
      </w:r>
      <w:r w:rsidR="009E5B3E">
        <w:t>by</w:t>
      </w:r>
      <w:r w:rsidRPr="00577192">
        <w:t xml:space="preserve"> </w:t>
      </w:r>
      <w:r w:rsidR="009E5B3E">
        <w:t>parent</w:t>
      </w:r>
      <w:r w:rsidRPr="00577192">
        <w:t xml:space="preserve"> categories</w:t>
      </w:r>
      <w:bookmarkEnd w:id="1"/>
    </w:p>
    <w:p w14:paraId="5B2BC9D1" w14:textId="49E56E1F" w:rsidR="0059517E" w:rsidRDefault="0059517E" w:rsidP="0059517E">
      <w:pPr>
        <w:pStyle w:val="ListParagraph"/>
        <w:numPr>
          <w:ilvl w:val="0"/>
          <w:numId w:val="2"/>
        </w:numPr>
      </w:pPr>
      <w:r>
        <w:t xml:space="preserve">Most of the crowdfunding campaigns are launched under </w:t>
      </w:r>
      <w:r w:rsidR="00DC3393">
        <w:t>“</w:t>
      </w:r>
      <w:r>
        <w:t>theater</w:t>
      </w:r>
      <w:r w:rsidR="00DC3393">
        <w:t>”</w:t>
      </w:r>
      <w:r>
        <w:t xml:space="preserve"> category.</w:t>
      </w:r>
    </w:p>
    <w:p w14:paraId="72BECFB0" w14:textId="596D5AE0" w:rsidR="0059517E" w:rsidRDefault="009F2C3B" w:rsidP="0059517E">
      <w:pPr>
        <w:pStyle w:val="ListParagraph"/>
        <w:numPr>
          <w:ilvl w:val="0"/>
          <w:numId w:val="2"/>
        </w:numPr>
      </w:pPr>
      <w:r>
        <w:t xml:space="preserve">Almost half of crowdfunding campaigns are launched under </w:t>
      </w:r>
      <w:r w:rsidR="00DC3393">
        <w:t>“</w:t>
      </w:r>
      <w:r>
        <w:t>theater</w:t>
      </w:r>
      <w:r w:rsidR="00DC3393">
        <w:t>”</w:t>
      </w:r>
      <w:r>
        <w:t xml:space="preserve"> </w:t>
      </w:r>
      <w:r w:rsidR="00DC3393">
        <w:t>and</w:t>
      </w:r>
      <w:r>
        <w:t xml:space="preserve"> </w:t>
      </w:r>
      <w:r w:rsidR="00DC3393">
        <w:t>“</w:t>
      </w:r>
      <w:r>
        <w:t>film &amp; video</w:t>
      </w:r>
      <w:r w:rsidR="00DC3393">
        <w:t>”</w:t>
      </w:r>
      <w:r>
        <w:t xml:space="preserve"> </w:t>
      </w:r>
      <w:r w:rsidR="006A664F">
        <w:t>categories.</w:t>
      </w:r>
    </w:p>
    <w:p w14:paraId="598CB7BD" w14:textId="33669303" w:rsidR="006A664F" w:rsidRDefault="006A664F" w:rsidP="0059517E">
      <w:pPr>
        <w:pStyle w:val="ListParagraph"/>
        <w:numPr>
          <w:ilvl w:val="0"/>
          <w:numId w:val="2"/>
        </w:numPr>
      </w:pPr>
      <w:r>
        <w:t xml:space="preserve">Least number of crowdfunding campaigns are launched under </w:t>
      </w:r>
      <w:r w:rsidR="00DC3393">
        <w:t>“</w:t>
      </w:r>
      <w:r w:rsidR="00FB2BB4">
        <w:t>journalism</w:t>
      </w:r>
      <w:r w:rsidR="00DC3393">
        <w:t>”</w:t>
      </w:r>
      <w:r w:rsidR="00FB2BB4">
        <w:t xml:space="preserve"> category.</w:t>
      </w:r>
    </w:p>
    <w:p w14:paraId="333BF1DB" w14:textId="257FA082" w:rsidR="00FB2BB4" w:rsidRDefault="00DC3393" w:rsidP="0059517E">
      <w:pPr>
        <w:pStyle w:val="ListParagraph"/>
        <w:numPr>
          <w:ilvl w:val="0"/>
          <w:numId w:val="2"/>
        </w:numPr>
      </w:pPr>
      <w:r>
        <w:t>“</w:t>
      </w:r>
      <w:r w:rsidR="00FB2BB4">
        <w:t>Theater</w:t>
      </w:r>
      <w:r>
        <w:t>”</w:t>
      </w:r>
      <w:r w:rsidR="00FB2BB4">
        <w:t xml:space="preserve">, </w:t>
      </w:r>
      <w:r>
        <w:t>“</w:t>
      </w:r>
      <w:r w:rsidR="00FB2BB4">
        <w:t>film &amp; video</w:t>
      </w:r>
      <w:r>
        <w:t>”</w:t>
      </w:r>
      <w:r w:rsidR="00FB2BB4">
        <w:t xml:space="preserve"> and </w:t>
      </w:r>
      <w:r>
        <w:t>“</w:t>
      </w:r>
      <w:r w:rsidR="00FB2BB4">
        <w:t>music</w:t>
      </w:r>
      <w:r>
        <w:t>”</w:t>
      </w:r>
      <w:r w:rsidR="00FB2BB4">
        <w:t xml:space="preserve"> are top three crowd funding campaign categories.</w:t>
      </w:r>
    </w:p>
    <w:p w14:paraId="7F0D5C78" w14:textId="647EAC9A" w:rsidR="00ED4A84" w:rsidRDefault="00ED4A84">
      <w:r>
        <w:rPr>
          <w:noProof/>
        </w:rPr>
        <w:drawing>
          <wp:inline distT="0" distB="0" distL="0" distR="0" wp14:anchorId="6AB08402" wp14:editId="123950DE">
            <wp:extent cx="5943600" cy="33877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DFC50C-ABF7-7788-4518-9E398C7AF9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362" w:type="dxa"/>
        <w:tblLook w:val="04A0" w:firstRow="1" w:lastRow="0" w:firstColumn="1" w:lastColumn="0" w:noHBand="0" w:noVBand="1"/>
      </w:tblPr>
      <w:tblGrid>
        <w:gridCol w:w="1851"/>
        <w:gridCol w:w="1486"/>
        <w:gridCol w:w="1297"/>
        <w:gridCol w:w="1297"/>
        <w:gridCol w:w="1621"/>
        <w:gridCol w:w="1810"/>
      </w:tblGrid>
      <w:tr w:rsidR="0059517E" w:rsidRPr="0059517E" w14:paraId="562268C5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514C2B3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Category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87E491C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canceled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FC78937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failed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4E7FF37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live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3369A99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successful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0D5D392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Grand Total</w:t>
            </w:r>
          </w:p>
        </w:tc>
      </w:tr>
      <w:tr w:rsidR="0059517E" w:rsidRPr="0059517E" w14:paraId="6DC977F7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3A97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film &amp; video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7158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98B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8000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7D49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102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68B019C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178</w:t>
            </w:r>
          </w:p>
        </w:tc>
      </w:tr>
      <w:tr w:rsidR="0059517E" w:rsidRPr="0059517E" w14:paraId="2559EA6F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24B5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food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15D6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83AB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F130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B5E0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82D1A61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</w:tr>
      <w:tr w:rsidR="0059517E" w:rsidRPr="0059517E" w14:paraId="71835747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6D15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games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806B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4EC7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1431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64DB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8370337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</w:tr>
      <w:tr w:rsidR="0059517E" w:rsidRPr="0059517E" w14:paraId="4F4FF851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3A33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journalism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96A8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ACF5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0BA4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8E36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E207C5E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59517E" w:rsidRPr="0059517E" w14:paraId="330F3185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10EB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music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EADF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759B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9A3F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BAF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99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D1ED647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175</w:t>
            </w:r>
          </w:p>
        </w:tc>
      </w:tr>
      <w:tr w:rsidR="0059517E" w:rsidRPr="0059517E" w14:paraId="6B52DF13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78FB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photography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21D5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AA64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9924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D99C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3FC2637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</w:tr>
      <w:tr w:rsidR="0059517E" w:rsidRPr="0059517E" w14:paraId="64260A8D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C699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publishing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CE99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9674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B5F0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6AD7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A748BD9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67</w:t>
            </w:r>
          </w:p>
        </w:tc>
      </w:tr>
      <w:tr w:rsidR="0059517E" w:rsidRPr="0059517E" w14:paraId="3A4A8DC4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B3D8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technology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192C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D33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0A8E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B8F0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0579061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96</w:t>
            </w:r>
          </w:p>
        </w:tc>
      </w:tr>
      <w:tr w:rsidR="0059517E" w:rsidRPr="0059517E" w14:paraId="23CE3E45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5858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theater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FC6A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3D2E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132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0346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6E1F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187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2495F00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color w:val="000000"/>
                <w:lang w:eastAsia="en-CA"/>
              </w:rPr>
              <w:t>344</w:t>
            </w:r>
          </w:p>
        </w:tc>
      </w:tr>
      <w:tr w:rsidR="0059517E" w:rsidRPr="0059517E" w14:paraId="320896E2" w14:textId="77777777" w:rsidTr="00FF6D24">
        <w:trPr>
          <w:trHeight w:val="322"/>
        </w:trPr>
        <w:tc>
          <w:tcPr>
            <w:tcW w:w="1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A37AA8B" w14:textId="77777777" w:rsidR="0059517E" w:rsidRPr="0059517E" w:rsidRDefault="0059517E" w:rsidP="00595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  <w:tc>
          <w:tcPr>
            <w:tcW w:w="148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496694C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57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9523113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364</w:t>
            </w:r>
          </w:p>
        </w:tc>
        <w:tc>
          <w:tcPr>
            <w:tcW w:w="129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1315CAE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14</w:t>
            </w:r>
          </w:p>
        </w:tc>
        <w:tc>
          <w:tcPr>
            <w:tcW w:w="162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DBD2A38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565</w:t>
            </w:r>
          </w:p>
        </w:tc>
        <w:tc>
          <w:tcPr>
            <w:tcW w:w="18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098A3A" w14:textId="77777777" w:rsidR="0059517E" w:rsidRPr="0059517E" w:rsidRDefault="0059517E" w:rsidP="00595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517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1000</w:t>
            </w:r>
          </w:p>
        </w:tc>
      </w:tr>
    </w:tbl>
    <w:p w14:paraId="75177CAF" w14:textId="1D7191D7" w:rsidR="00350F6B" w:rsidRPr="00577192" w:rsidRDefault="00350F6B" w:rsidP="006E1615">
      <w:pPr>
        <w:pStyle w:val="Heading2"/>
      </w:pPr>
      <w:bookmarkStart w:id="2" w:name="_Toc127698943"/>
      <w:r w:rsidRPr="00577192">
        <w:lastRenderedPageBreak/>
        <w:t xml:space="preserve">Analysis of crowdfunding campaigns </w:t>
      </w:r>
      <w:r>
        <w:t>by</w:t>
      </w:r>
      <w:r w:rsidRPr="00577192">
        <w:t xml:space="preserve"> </w:t>
      </w:r>
      <w:r>
        <w:t>sub</w:t>
      </w:r>
      <w:r w:rsidRPr="00577192">
        <w:t>categories</w:t>
      </w:r>
      <w:bookmarkEnd w:id="2"/>
    </w:p>
    <w:p w14:paraId="21174601" w14:textId="19E76CD5" w:rsidR="00350F6B" w:rsidRDefault="00595475" w:rsidP="00350F6B">
      <w:pPr>
        <w:pStyle w:val="ListParagraph"/>
        <w:numPr>
          <w:ilvl w:val="0"/>
          <w:numId w:val="3"/>
        </w:numPr>
      </w:pPr>
      <w:r>
        <w:t>Subcategory</w:t>
      </w:r>
      <w:r w:rsidR="00704622">
        <w:t xml:space="preserve">, </w:t>
      </w:r>
      <w:r w:rsidR="00DC3393">
        <w:t>“</w:t>
      </w:r>
      <w:r w:rsidR="00704622">
        <w:t>plays</w:t>
      </w:r>
      <w:r w:rsidR="00DC3393">
        <w:t>”</w:t>
      </w:r>
      <w:r w:rsidR="00704622">
        <w:t xml:space="preserve">, has </w:t>
      </w:r>
      <w:r>
        <w:t>the greatest</w:t>
      </w:r>
      <w:r w:rsidR="00704622">
        <w:t xml:space="preserve"> number of crowd funding campaigns launched compared to other </w:t>
      </w:r>
      <w:r>
        <w:t>categories.</w:t>
      </w:r>
    </w:p>
    <w:p w14:paraId="3CF03E89" w14:textId="1D118400" w:rsidR="00350F6B" w:rsidRDefault="00350F6B" w:rsidP="00350F6B">
      <w:pPr>
        <w:pStyle w:val="ListParagraph"/>
        <w:numPr>
          <w:ilvl w:val="0"/>
          <w:numId w:val="3"/>
        </w:numPr>
      </w:pPr>
      <w:r>
        <w:t xml:space="preserve">Least number of crowdfunding campaigns are launched under </w:t>
      </w:r>
      <w:r w:rsidR="00DC3393">
        <w:t>“</w:t>
      </w:r>
      <w:r w:rsidR="000C2B16">
        <w:t>world music</w:t>
      </w:r>
      <w:r w:rsidR="00DC3393">
        <w:t>”</w:t>
      </w:r>
      <w:r>
        <w:t xml:space="preserve"> </w:t>
      </w:r>
      <w:r w:rsidR="00595475">
        <w:t>subcategory</w:t>
      </w:r>
      <w:r>
        <w:t>.</w:t>
      </w:r>
    </w:p>
    <w:p w14:paraId="60427DAC" w14:textId="71973707" w:rsidR="00350F6B" w:rsidRDefault="0010448A" w:rsidP="00350F6B">
      <w:r>
        <w:rPr>
          <w:noProof/>
        </w:rPr>
        <w:drawing>
          <wp:inline distT="0" distB="0" distL="0" distR="0" wp14:anchorId="5127044C" wp14:editId="54265AA0">
            <wp:extent cx="5943600" cy="25831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767452C-4F81-DE5E-4D2B-3C4A70A74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pPr w:leftFromText="180" w:rightFromText="180" w:vertAnchor="text" w:horzAnchor="margin" w:tblpY="14"/>
        <w:tblW w:w="9477" w:type="dxa"/>
        <w:tblLook w:val="04A0" w:firstRow="1" w:lastRow="0" w:firstColumn="1" w:lastColumn="0" w:noHBand="0" w:noVBand="1"/>
      </w:tblPr>
      <w:tblGrid>
        <w:gridCol w:w="2286"/>
        <w:gridCol w:w="1424"/>
        <w:gridCol w:w="1241"/>
        <w:gridCol w:w="1241"/>
        <w:gridCol w:w="1552"/>
        <w:gridCol w:w="1733"/>
      </w:tblGrid>
      <w:tr w:rsidR="006E1615" w:rsidRPr="001767D7" w14:paraId="4412BBD9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17C068B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Subcategory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E13D358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canceled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99FB06F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failed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E406785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live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7D020F2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successful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68CD6A1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Grand Total</w:t>
            </w:r>
          </w:p>
        </w:tc>
      </w:tr>
      <w:tr w:rsidR="006E1615" w:rsidRPr="001767D7" w14:paraId="1C3BF7AF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5A1D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animation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BBB1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2EC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219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9360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3DE8FB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</w:tr>
      <w:tr w:rsidR="006E1615" w:rsidRPr="001767D7" w14:paraId="31ED767F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C1C0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audio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C008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F894" w14:textId="77777777" w:rsidR="006E1615" w:rsidRPr="001767D7" w:rsidRDefault="006E1615" w:rsidP="006E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2167" w14:textId="77777777" w:rsidR="006E1615" w:rsidRPr="001767D7" w:rsidRDefault="006E1615" w:rsidP="006E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4BE0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0DFB9F3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6E1615" w:rsidRPr="001767D7" w14:paraId="61E8694B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AA18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documentary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514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123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900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CBD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5C4972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</w:tr>
      <w:tr w:rsidR="006E1615" w:rsidRPr="001767D7" w14:paraId="3178467F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5B2F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drama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D3F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A0C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9C2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58CA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A5A338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</w:tr>
      <w:tr w:rsidR="006E1615" w:rsidRPr="001767D7" w14:paraId="24897597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384C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electric music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A45D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34DD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DB2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2AFB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9BCA16D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</w:tr>
      <w:tr w:rsidR="006E1615" w:rsidRPr="001767D7" w14:paraId="5C9F6EF5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F507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fiction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D8D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C55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5408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892D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03A6E20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</w:tr>
      <w:tr w:rsidR="006E1615" w:rsidRPr="001767D7" w14:paraId="27757040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82B9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food trucks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D3A4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0BB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AD8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989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454E22B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</w:tr>
      <w:tr w:rsidR="006E1615" w:rsidRPr="001767D7" w14:paraId="2AB22F04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1EEA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indie rock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E4C8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841A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C32B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2DC6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2B3E70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  <w:tr w:rsidR="006E1615" w:rsidRPr="001767D7" w14:paraId="0A87D415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6687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jazz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F3C1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FB1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9D1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6A7A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4AC8C1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</w:tr>
      <w:tr w:rsidR="006E1615" w:rsidRPr="001767D7" w14:paraId="25E5751C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EF2A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metal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E751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C5B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25F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6EA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99A7774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6E1615" w:rsidRPr="001767D7" w14:paraId="217281EC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7016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mobile games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EFAE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D16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666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E6B6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F47D2E6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6E1615" w:rsidRPr="001767D7" w14:paraId="133FD7BB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EF56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nonfiction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7D5A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A7A1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C5B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216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E32F07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</w:tr>
      <w:tr w:rsidR="006E1615" w:rsidRPr="001767D7" w14:paraId="5303D56B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D3E3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photography books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72B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F316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383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13D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0B6E1D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</w:tr>
      <w:tr w:rsidR="006E1615" w:rsidRPr="001767D7" w14:paraId="5D870AE3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468E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plays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A9E0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CC9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132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A5D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C84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187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BE93AF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344</w:t>
            </w:r>
          </w:p>
        </w:tc>
      </w:tr>
      <w:tr w:rsidR="006E1615" w:rsidRPr="001767D7" w14:paraId="3437361A" w14:textId="77777777" w:rsidTr="006E1615">
        <w:trPr>
          <w:trHeight w:val="201"/>
        </w:trPr>
        <w:tc>
          <w:tcPr>
            <w:tcW w:w="3710" w:type="dxa"/>
            <w:gridSpan w:val="2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906A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radio &amp; podcasts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063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CE9B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08B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C3A50B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</w:tr>
      <w:tr w:rsidR="006E1615" w:rsidRPr="001767D7" w14:paraId="7361BB9A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5112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rock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004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4404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0521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74E4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49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BA9279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85</w:t>
            </w:r>
          </w:p>
        </w:tc>
      </w:tr>
      <w:tr w:rsidR="006E1615" w:rsidRPr="001767D7" w14:paraId="498251C7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EFAC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science fiction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3C2E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680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F083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EF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6A2AAE1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</w:tr>
      <w:tr w:rsidR="006E1615" w:rsidRPr="001767D7" w14:paraId="0DF37E65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298B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shorts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82B4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F8A1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E5A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BF44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676DF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</w:tr>
      <w:tr w:rsidR="006E1615" w:rsidRPr="001767D7" w14:paraId="5F0453A1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A95B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television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D888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B664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0421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2BB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3181C5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</w:tr>
      <w:tr w:rsidR="006E1615" w:rsidRPr="001767D7" w14:paraId="32C24FC8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2466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translations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3FE3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B15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A8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CE68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1C236F0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</w:tr>
      <w:tr w:rsidR="006E1615" w:rsidRPr="001767D7" w14:paraId="621DC50B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8724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video games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67F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3A2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F38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E67F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0DB8F8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35</w:t>
            </w:r>
          </w:p>
        </w:tc>
      </w:tr>
      <w:tr w:rsidR="006E1615" w:rsidRPr="001767D7" w14:paraId="43370989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2E22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wearables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A0DA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7E2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3F10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18B0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45E389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45</w:t>
            </w:r>
          </w:p>
        </w:tc>
      </w:tr>
      <w:tr w:rsidR="006E1615" w:rsidRPr="001767D7" w14:paraId="0B470CDD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B5E5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web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E5F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EB0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460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B755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927146B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</w:tr>
      <w:tr w:rsidR="006E1615" w:rsidRPr="001767D7" w14:paraId="149879DF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3268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world music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9B7F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1734" w14:textId="77777777" w:rsidR="006E1615" w:rsidRPr="001767D7" w:rsidRDefault="006E1615" w:rsidP="006E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E4FB" w14:textId="77777777" w:rsidR="006E1615" w:rsidRPr="001767D7" w:rsidRDefault="006E1615" w:rsidP="006E1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48C7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AD0BABB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6E1615" w:rsidRPr="001767D7" w14:paraId="730CFFC2" w14:textId="77777777" w:rsidTr="006E1615">
        <w:trPr>
          <w:trHeight w:val="201"/>
        </w:trPr>
        <w:tc>
          <w:tcPr>
            <w:tcW w:w="228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88813A3" w14:textId="77777777" w:rsidR="006E1615" w:rsidRPr="001767D7" w:rsidRDefault="006E1615" w:rsidP="006E16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  <w:tc>
          <w:tcPr>
            <w:tcW w:w="142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76633D2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57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6DEF6CE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364</w:t>
            </w:r>
          </w:p>
        </w:tc>
        <w:tc>
          <w:tcPr>
            <w:tcW w:w="124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2AEE573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14</w:t>
            </w:r>
          </w:p>
        </w:tc>
        <w:tc>
          <w:tcPr>
            <w:tcW w:w="155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AA5317C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565</w:t>
            </w:r>
          </w:p>
        </w:tc>
        <w:tc>
          <w:tcPr>
            <w:tcW w:w="1733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E68518B" w14:textId="77777777" w:rsidR="006E1615" w:rsidRPr="001767D7" w:rsidRDefault="006E1615" w:rsidP="006E16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767D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1000</w:t>
            </w:r>
          </w:p>
        </w:tc>
      </w:tr>
    </w:tbl>
    <w:p w14:paraId="26238590" w14:textId="2C50FB33" w:rsidR="006E1019" w:rsidRDefault="006E1019" w:rsidP="005D679B">
      <w:pPr>
        <w:pStyle w:val="Heading2"/>
      </w:pPr>
      <w:bookmarkStart w:id="3" w:name="_Toc127698944"/>
      <w:r w:rsidRPr="00577192">
        <w:lastRenderedPageBreak/>
        <w:t xml:space="preserve">Analysis of </w:t>
      </w:r>
      <w:r w:rsidR="005D679B">
        <w:t>relation between outcome and goal of the campaign</w:t>
      </w:r>
      <w:bookmarkEnd w:id="3"/>
    </w:p>
    <w:p w14:paraId="052B60FB" w14:textId="7EBF9E0A" w:rsidR="002D56C3" w:rsidRDefault="001A02A7" w:rsidP="002D56C3">
      <w:pPr>
        <w:pStyle w:val="ListParagraph"/>
        <w:numPr>
          <w:ilvl w:val="0"/>
          <w:numId w:val="4"/>
        </w:numPr>
      </w:pPr>
      <w:r>
        <w:t>The most successful campaigns have funding goal in the range of 15000</w:t>
      </w:r>
      <w:r w:rsidR="00C23791">
        <w:t xml:space="preserve"> to 34999</w:t>
      </w:r>
      <w:r w:rsidR="00E72CB3">
        <w:t>.</w:t>
      </w:r>
    </w:p>
    <w:p w14:paraId="75ABC5BE" w14:textId="17770182" w:rsidR="00E72CB3" w:rsidRDefault="007F7976" w:rsidP="002D56C3">
      <w:pPr>
        <w:pStyle w:val="ListParagraph"/>
        <w:numPr>
          <w:ilvl w:val="0"/>
          <w:numId w:val="4"/>
        </w:numPr>
      </w:pPr>
      <w:r>
        <w:t>Highest percentage</w:t>
      </w:r>
      <w:r w:rsidR="00E72CB3">
        <w:t xml:space="preserve"> of failed campaigns have their goal in the range of </w:t>
      </w:r>
      <w:r w:rsidR="00353725">
        <w:t>10000</w:t>
      </w:r>
      <w:r w:rsidR="00FC0952">
        <w:t>-</w:t>
      </w:r>
      <w:r w:rsidR="00353725">
        <w:t>14999.</w:t>
      </w:r>
    </w:p>
    <w:p w14:paraId="5F7CEF34" w14:textId="0801106D" w:rsidR="001115ED" w:rsidRDefault="007F7976" w:rsidP="002D56C3">
      <w:pPr>
        <w:pStyle w:val="ListParagraph"/>
        <w:numPr>
          <w:ilvl w:val="0"/>
          <w:numId w:val="4"/>
        </w:numPr>
      </w:pPr>
      <w:r>
        <w:t>Overall,</w:t>
      </w:r>
      <w:r w:rsidR="001115ED">
        <w:t xml:space="preserve"> less than 10% of</w:t>
      </w:r>
      <w:r w:rsidR="00282C29">
        <w:t xml:space="preserve"> campaigns get cancelled across goal </w:t>
      </w:r>
      <w:r>
        <w:t>range.</w:t>
      </w:r>
    </w:p>
    <w:p w14:paraId="26C96377" w14:textId="77777777" w:rsidR="001D3239" w:rsidRDefault="001D3239" w:rsidP="001D3239"/>
    <w:p w14:paraId="1DD50ACB" w14:textId="6801ABEF" w:rsidR="001D3239" w:rsidRPr="002D56C3" w:rsidRDefault="001D3239" w:rsidP="001D3239">
      <w:r>
        <w:rPr>
          <w:noProof/>
        </w:rPr>
        <w:drawing>
          <wp:inline distT="0" distB="0" distL="0" distR="0" wp14:anchorId="232DE983" wp14:editId="19C1D823">
            <wp:extent cx="5943600" cy="2720340"/>
            <wp:effectExtent l="0" t="0" r="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764BB50-1562-395E-8FDD-6A82202DF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9370" w:type="dxa"/>
        <w:tblLook w:val="04A0" w:firstRow="1" w:lastRow="0" w:firstColumn="1" w:lastColumn="0" w:noHBand="0" w:noVBand="1"/>
      </w:tblPr>
      <w:tblGrid>
        <w:gridCol w:w="2978"/>
        <w:gridCol w:w="2228"/>
        <w:gridCol w:w="1936"/>
        <w:gridCol w:w="2228"/>
      </w:tblGrid>
      <w:tr w:rsidR="006C52FC" w:rsidRPr="006C52FC" w14:paraId="6C9D3C8E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C956FFC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Goal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BF5DB54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 xml:space="preserve">Percentage </w:t>
            </w:r>
            <w:proofErr w:type="spellStart"/>
            <w:r w:rsidRPr="006C52FC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Sucessful</w:t>
            </w:r>
            <w:proofErr w:type="spellEnd"/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1EC1BFB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Percentage Failed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59FA2654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b/>
                <w:bCs/>
                <w:color w:val="FFFFFF"/>
                <w:lang w:eastAsia="en-CA"/>
              </w:rPr>
              <w:t>Percentage Canceled</w:t>
            </w:r>
          </w:p>
        </w:tc>
      </w:tr>
      <w:tr w:rsidR="006C52FC" w:rsidRPr="006C52FC" w14:paraId="0E2BD3FC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14D6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Less than 1000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3C52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59%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E2D0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39%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5613B46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2%</w:t>
            </w:r>
          </w:p>
        </w:tc>
      </w:tr>
      <w:tr w:rsidR="006C52FC" w:rsidRPr="006C52FC" w14:paraId="2A7D02C4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1F12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1000 to 4999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DC0A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83%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580E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16%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EF0E48E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1%</w:t>
            </w:r>
          </w:p>
        </w:tc>
      </w:tr>
      <w:tr w:rsidR="006C52FC" w:rsidRPr="006C52FC" w14:paraId="521893A1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D154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5000 to 9999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38DD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52%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CB6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40%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2599792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8%</w:t>
            </w:r>
          </w:p>
        </w:tc>
      </w:tr>
      <w:tr w:rsidR="006C52FC" w:rsidRPr="006C52FC" w14:paraId="70221B1C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6E4B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10000 to 14999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EED1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44%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8AE9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56%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87AF553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</w:tr>
      <w:tr w:rsidR="006C52FC" w:rsidRPr="006C52FC" w14:paraId="1EDD3924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F695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15000 to 19999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A43E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100%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D0DD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A0C8F2C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</w:tr>
      <w:tr w:rsidR="006C52FC" w:rsidRPr="006C52FC" w14:paraId="3FE4E1E4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EFB9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20000 to 24999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749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100%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6582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A3A0BD6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</w:tr>
      <w:tr w:rsidR="006C52FC" w:rsidRPr="006C52FC" w14:paraId="187E3BCD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B6CD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25000 to 29999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C18B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79%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E0FD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21%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8D82E89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</w:tr>
      <w:tr w:rsidR="006C52FC" w:rsidRPr="006C52FC" w14:paraId="71A84AF9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EF08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30000 to 34999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CB4A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100%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B75E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45450B0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</w:tr>
      <w:tr w:rsidR="006C52FC" w:rsidRPr="006C52FC" w14:paraId="65953524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26E5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35000 to 39999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0386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67%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E779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25%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B61E4D9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8%</w:t>
            </w:r>
          </w:p>
        </w:tc>
      </w:tr>
      <w:tr w:rsidR="006C52FC" w:rsidRPr="006C52FC" w14:paraId="6BC8CE26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9DE4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40000 to 44999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F851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79%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EFA7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21%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CC1A44C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</w:tr>
      <w:tr w:rsidR="006C52FC" w:rsidRPr="006C52FC" w14:paraId="444570FE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8025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45000 to 49999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B421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73%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21AA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27%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4546221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0%</w:t>
            </w:r>
          </w:p>
        </w:tc>
      </w:tr>
      <w:tr w:rsidR="006C52FC" w:rsidRPr="006C52FC" w14:paraId="3602BB34" w14:textId="77777777" w:rsidTr="006C52FC">
        <w:trPr>
          <w:trHeight w:val="298"/>
        </w:trPr>
        <w:tc>
          <w:tcPr>
            <w:tcW w:w="297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70C946B" w14:textId="77777777" w:rsidR="006C52FC" w:rsidRPr="006C52FC" w:rsidRDefault="006C52FC" w:rsidP="006C5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Greater than or equal to 50000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8A6A608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37%</w:t>
            </w:r>
          </w:p>
        </w:tc>
        <w:tc>
          <w:tcPr>
            <w:tcW w:w="193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C3C86F4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53%</w:t>
            </w:r>
          </w:p>
        </w:tc>
        <w:tc>
          <w:tcPr>
            <w:tcW w:w="22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91216D5" w14:textId="77777777" w:rsidR="006C52FC" w:rsidRPr="006C52FC" w:rsidRDefault="006C52FC" w:rsidP="006C5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6C52FC">
              <w:rPr>
                <w:rFonts w:ascii="Calibri" w:eastAsia="Times New Roman" w:hAnsi="Calibri" w:cs="Calibri"/>
                <w:color w:val="000000"/>
                <w:lang w:eastAsia="en-CA"/>
              </w:rPr>
              <w:t>9%</w:t>
            </w:r>
          </w:p>
        </w:tc>
      </w:tr>
    </w:tbl>
    <w:p w14:paraId="4D3C8768" w14:textId="1D8E9FD4" w:rsidR="00345CCB" w:rsidRDefault="00345CCB" w:rsidP="006E1019"/>
    <w:p w14:paraId="039659D7" w14:textId="77777777" w:rsidR="00345CCB" w:rsidRDefault="00345CCB">
      <w:r>
        <w:br w:type="page"/>
      </w:r>
    </w:p>
    <w:p w14:paraId="3ECEC5FF" w14:textId="6CBDC7C1" w:rsidR="006E1019" w:rsidRDefault="000D3A49" w:rsidP="000D3A49">
      <w:pPr>
        <w:pStyle w:val="Heading1"/>
      </w:pPr>
      <w:bookmarkStart w:id="4" w:name="_Toc127698945"/>
      <w:r>
        <w:lastRenderedPageBreak/>
        <w:t>Limitations of the Dataset</w:t>
      </w:r>
      <w:bookmarkEnd w:id="4"/>
    </w:p>
    <w:p w14:paraId="4AD9F9D6" w14:textId="77777777" w:rsidR="00D11543" w:rsidRPr="00D11543" w:rsidRDefault="00D11543" w:rsidP="00D11543"/>
    <w:p w14:paraId="519A5691" w14:textId="6BC75E7E" w:rsidR="000D3A49" w:rsidRDefault="00630054" w:rsidP="00630054">
      <w:pPr>
        <w:pStyle w:val="ListParagraph"/>
        <w:numPr>
          <w:ilvl w:val="0"/>
          <w:numId w:val="5"/>
        </w:numPr>
      </w:pPr>
      <w:r>
        <w:t>Dataset does not provide breakup of funding amount by location.</w:t>
      </w:r>
    </w:p>
    <w:p w14:paraId="079E5843" w14:textId="2DDC13AE" w:rsidR="0036360B" w:rsidRDefault="0036360B" w:rsidP="0036360B">
      <w:pPr>
        <w:pStyle w:val="ListParagraph"/>
        <w:numPr>
          <w:ilvl w:val="0"/>
          <w:numId w:val="5"/>
        </w:numPr>
      </w:pPr>
      <w:r>
        <w:t>Dataset does not provide breakup of campaign backers by location.</w:t>
      </w:r>
    </w:p>
    <w:p w14:paraId="1C5C8674" w14:textId="54FE1B2B" w:rsidR="00C46F62" w:rsidRDefault="006C2B97" w:rsidP="00C46F62">
      <w:pPr>
        <w:pStyle w:val="Heading1"/>
      </w:pPr>
      <w:bookmarkStart w:id="5" w:name="_Toc127698946"/>
      <w:r w:rsidRPr="006C2B97">
        <w:t>What are some other possible tables and/or graphs that we could create, and what additional value would they provide?</w:t>
      </w:r>
      <w:bookmarkEnd w:id="5"/>
      <w:r w:rsidR="00D11543">
        <w:br/>
      </w:r>
    </w:p>
    <w:p w14:paraId="21BBAF82" w14:textId="5FF6C51A" w:rsidR="001364F5" w:rsidRDefault="00D2513F" w:rsidP="001364F5">
      <w:pPr>
        <w:pStyle w:val="ListParagraph"/>
        <w:numPr>
          <w:ilvl w:val="0"/>
          <w:numId w:val="6"/>
        </w:numPr>
      </w:pPr>
      <w:r>
        <w:t xml:space="preserve">A </w:t>
      </w:r>
      <w:r w:rsidR="000B6E1C">
        <w:t xml:space="preserve">table </w:t>
      </w:r>
      <w:r>
        <w:t>of % of campaign outcome by parent category</w:t>
      </w:r>
      <w:r w:rsidR="00140CA0">
        <w:t>/subcategory</w:t>
      </w:r>
      <w:r w:rsidR="001364F5">
        <w:t xml:space="preserve"> supported by a pie chart showing percentage of total. We can also add a filter on parent category.</w:t>
      </w:r>
      <w:r w:rsidR="00FD2083">
        <w:t xml:space="preserve"> </w:t>
      </w:r>
      <w:r w:rsidR="00294610">
        <w:t xml:space="preserve">This can give </w:t>
      </w:r>
      <w:r w:rsidR="0066317A">
        <w:t xml:space="preserve">a quick view of proportion of different outcomes </w:t>
      </w:r>
      <w:r w:rsidR="00140CA0">
        <w:t>by category.</w:t>
      </w:r>
    </w:p>
    <w:p w14:paraId="739CFBCF" w14:textId="0230FB7A" w:rsidR="001364F5" w:rsidRDefault="004427E3" w:rsidP="001364F5">
      <w:pPr>
        <w:pStyle w:val="ListParagraph"/>
        <w:numPr>
          <w:ilvl w:val="0"/>
          <w:numId w:val="6"/>
        </w:numPr>
      </w:pPr>
      <w:r>
        <w:t>A table</w:t>
      </w:r>
      <w:r w:rsidR="002963CE">
        <w:t>/bar graph</w:t>
      </w:r>
      <w:r>
        <w:t xml:space="preserve"> showing number of campaigns launched by </w:t>
      </w:r>
      <w:r w:rsidR="004530BB">
        <w:t>location</w:t>
      </w:r>
      <w:r>
        <w:t>/</w:t>
      </w:r>
      <w:r w:rsidR="004530BB">
        <w:t>currency</w:t>
      </w:r>
      <w:r>
        <w:t>.</w:t>
      </w:r>
      <w:r w:rsidR="00140CA0">
        <w:t xml:space="preserve"> </w:t>
      </w:r>
      <w:r w:rsidR="00C03568">
        <w:t xml:space="preserve">This information can be </w:t>
      </w:r>
      <w:r w:rsidR="00666485">
        <w:t>used to compare number of campaigns across different locations</w:t>
      </w:r>
      <w:r w:rsidR="00C03568">
        <w:t>.</w:t>
      </w:r>
    </w:p>
    <w:p w14:paraId="349173FE" w14:textId="7D3C597F" w:rsidR="008E12E4" w:rsidRDefault="008E12E4" w:rsidP="001364F5">
      <w:pPr>
        <w:pStyle w:val="ListParagraph"/>
        <w:numPr>
          <w:ilvl w:val="0"/>
          <w:numId w:val="6"/>
        </w:numPr>
      </w:pPr>
      <w:r>
        <w:t xml:space="preserve">A table/trend graph showing number of campaigns launched </w:t>
      </w:r>
      <w:r w:rsidR="00C65765">
        <w:t xml:space="preserve">by </w:t>
      </w:r>
      <w:r w:rsidR="004538EC">
        <w:t xml:space="preserve">year &amp; </w:t>
      </w:r>
      <w:r w:rsidR="00C65765">
        <w:t>category to see a pattern of popularity of</w:t>
      </w:r>
      <w:r w:rsidR="005D1E24">
        <w:t xml:space="preserve"> type of</w:t>
      </w:r>
      <w:r w:rsidR="00C65765">
        <w:t xml:space="preserve"> crowdfunding campaigns</w:t>
      </w:r>
      <w:r w:rsidR="004D5DAE">
        <w:t>.</w:t>
      </w:r>
    </w:p>
    <w:p w14:paraId="74000C45" w14:textId="2D75A09D" w:rsidR="00C65765" w:rsidRPr="002976B9" w:rsidRDefault="00944B71" w:rsidP="001364F5">
      <w:pPr>
        <w:pStyle w:val="ListParagraph"/>
        <w:numPr>
          <w:ilvl w:val="0"/>
          <w:numId w:val="6"/>
        </w:numPr>
      </w:pPr>
      <w:r>
        <w:t>A table/bar graph showing average donation by parent category/</w:t>
      </w:r>
      <w:r w:rsidR="00FD2083">
        <w:t>subcategory.</w:t>
      </w:r>
    </w:p>
    <w:p w14:paraId="5FECD963" w14:textId="77777777" w:rsidR="00C46F62" w:rsidRPr="000D3A49" w:rsidRDefault="00C46F62" w:rsidP="00C46F62"/>
    <w:sectPr w:rsidR="00C46F62" w:rsidRPr="000D3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2AE"/>
    <w:multiLevelType w:val="hybridMultilevel"/>
    <w:tmpl w:val="52B66E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5CB9"/>
    <w:multiLevelType w:val="hybridMultilevel"/>
    <w:tmpl w:val="3F44A5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D2EF6"/>
    <w:multiLevelType w:val="hybridMultilevel"/>
    <w:tmpl w:val="DA1CE15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67C65"/>
    <w:multiLevelType w:val="hybridMultilevel"/>
    <w:tmpl w:val="3830EC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D4456"/>
    <w:multiLevelType w:val="hybridMultilevel"/>
    <w:tmpl w:val="3F44A5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E0561"/>
    <w:multiLevelType w:val="hybridMultilevel"/>
    <w:tmpl w:val="6E66D2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59885">
    <w:abstractNumId w:val="0"/>
  </w:num>
  <w:num w:numId="2" w16cid:durableId="599216657">
    <w:abstractNumId w:val="1"/>
  </w:num>
  <w:num w:numId="3" w16cid:durableId="1294674672">
    <w:abstractNumId w:val="4"/>
  </w:num>
  <w:num w:numId="4" w16cid:durableId="2113089668">
    <w:abstractNumId w:val="2"/>
  </w:num>
  <w:num w:numId="5" w16cid:durableId="1020622169">
    <w:abstractNumId w:val="5"/>
  </w:num>
  <w:num w:numId="6" w16cid:durableId="354581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1"/>
    <w:rsid w:val="00035ED1"/>
    <w:rsid w:val="00063B3A"/>
    <w:rsid w:val="000B6E1C"/>
    <w:rsid w:val="000C2B16"/>
    <w:rsid w:val="000D3A49"/>
    <w:rsid w:val="0010448A"/>
    <w:rsid w:val="001115ED"/>
    <w:rsid w:val="0013216B"/>
    <w:rsid w:val="001364F5"/>
    <w:rsid w:val="00140CA0"/>
    <w:rsid w:val="001767D7"/>
    <w:rsid w:val="001A02A7"/>
    <w:rsid w:val="001C3ED0"/>
    <w:rsid w:val="001D3239"/>
    <w:rsid w:val="002330B5"/>
    <w:rsid w:val="00282C29"/>
    <w:rsid w:val="00294610"/>
    <w:rsid w:val="002963CE"/>
    <w:rsid w:val="002976B9"/>
    <w:rsid w:val="002D56C3"/>
    <w:rsid w:val="00345CCB"/>
    <w:rsid w:val="00350F6B"/>
    <w:rsid w:val="00353725"/>
    <w:rsid w:val="0036360B"/>
    <w:rsid w:val="003B03C8"/>
    <w:rsid w:val="004310D8"/>
    <w:rsid w:val="004427E3"/>
    <w:rsid w:val="004530BB"/>
    <w:rsid w:val="004538EC"/>
    <w:rsid w:val="004D5DAE"/>
    <w:rsid w:val="005219E9"/>
    <w:rsid w:val="00577192"/>
    <w:rsid w:val="0059517E"/>
    <w:rsid w:val="00595475"/>
    <w:rsid w:val="005D1E24"/>
    <w:rsid w:val="005D679B"/>
    <w:rsid w:val="00623452"/>
    <w:rsid w:val="00630054"/>
    <w:rsid w:val="00661448"/>
    <w:rsid w:val="0066317A"/>
    <w:rsid w:val="00666485"/>
    <w:rsid w:val="0069278D"/>
    <w:rsid w:val="006A3D98"/>
    <w:rsid w:val="006A664F"/>
    <w:rsid w:val="006B29C7"/>
    <w:rsid w:val="006C2B97"/>
    <w:rsid w:val="006C52FC"/>
    <w:rsid w:val="006E1019"/>
    <w:rsid w:val="006E1615"/>
    <w:rsid w:val="006F03AB"/>
    <w:rsid w:val="00704622"/>
    <w:rsid w:val="007F7976"/>
    <w:rsid w:val="0084645D"/>
    <w:rsid w:val="008C0E28"/>
    <w:rsid w:val="008E12E4"/>
    <w:rsid w:val="00944B71"/>
    <w:rsid w:val="009E5B3E"/>
    <w:rsid w:val="009F2C3B"/>
    <w:rsid w:val="00BF49AE"/>
    <w:rsid w:val="00C03568"/>
    <w:rsid w:val="00C23453"/>
    <w:rsid w:val="00C23791"/>
    <w:rsid w:val="00C46F62"/>
    <w:rsid w:val="00C65765"/>
    <w:rsid w:val="00D11543"/>
    <w:rsid w:val="00D23851"/>
    <w:rsid w:val="00D2513F"/>
    <w:rsid w:val="00DC3393"/>
    <w:rsid w:val="00DF7A01"/>
    <w:rsid w:val="00E72CB3"/>
    <w:rsid w:val="00ED4A84"/>
    <w:rsid w:val="00F45676"/>
    <w:rsid w:val="00F97E9C"/>
    <w:rsid w:val="00FB2BB4"/>
    <w:rsid w:val="00FC0952"/>
    <w:rsid w:val="00FD2083"/>
    <w:rsid w:val="00FE224F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8739"/>
  <w15:chartTrackingRefBased/>
  <w15:docId w15:val="{134675B5-348F-40C0-9895-D0A4FF7B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6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B03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B03C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B03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db9d66387b58c3f/Documents/Data%20Analytics%20Boot%20Camp/Class%20Activities/Excel%20Class%20Activities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db9d66387b58c3f/Documents/Data%20Analytics%20Boot%20Camp/Class%20Activities/Excel%20Class%20Activities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db9d66387b58c3f/Documents/Data%20Analytics%20Boot%20Camp/Class%20Activities/Excel%20Class%20Activities/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 Count-Parent Category!PivotTable1</c:name>
    <c:fmtId val="-1"/>
  </c:pivotSource>
  <c:chart>
    <c:autoTitleDeleted val="0"/>
    <c:pivotFmts>
      <c:pivotFmt>
        <c:idx val="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Count-Parent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'Outcome Count-Parent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Count-Parent Category'!$B$6:$B$15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9A-4623-8110-DCE91A626AFD}"/>
            </c:ext>
          </c:extLst>
        </c:ser>
        <c:ser>
          <c:idx val="1"/>
          <c:order val="1"/>
          <c:tx>
            <c:strRef>
              <c:f>'Outcome Count-Parent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'Outcome Count-Parent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Count-Parent Category'!$C$6:$C$15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3">
                  <c:v>0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9A-4623-8110-DCE91A626AFD}"/>
            </c:ext>
          </c:extLst>
        </c:ser>
        <c:ser>
          <c:idx val="2"/>
          <c:order val="2"/>
          <c:tx>
            <c:strRef>
              <c:f>'Outcome Count-Parent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'Outcome Count-Parent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Count-Parent Category'!$D$6:$D$15</c:f>
              <c:numCache>
                <c:formatCode>General</c:formatCode>
                <c:ptCount val="9"/>
                <c:pt idx="0">
                  <c:v>5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9A-4623-8110-DCE91A626AFD}"/>
            </c:ext>
          </c:extLst>
        </c:ser>
        <c:ser>
          <c:idx val="3"/>
          <c:order val="3"/>
          <c:tx>
            <c:strRef>
              <c:f>'Outcome Count-Parent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'Outcome Count-Parent Category'!$A$6:$A$15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Count-Parent Category'!$E$6:$E$15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9A-4623-8110-DCE91A626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0832864"/>
        <c:axId val="580837024"/>
      </c:barChart>
      <c:catAx>
        <c:axId val="58083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837024"/>
        <c:crosses val="autoZero"/>
        <c:auto val="1"/>
        <c:lblAlgn val="ctr"/>
        <c:lblOffset val="100"/>
        <c:noMultiLvlLbl val="0"/>
      </c:catAx>
      <c:valAx>
        <c:axId val="58083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83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 Count-Sub Category!PivotTable3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Count-Sub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Count-Sub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 Count-Sub Category'!$B$6:$B$30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54-4BB3-B3F2-EABBB7D8A18C}"/>
            </c:ext>
          </c:extLst>
        </c:ser>
        <c:ser>
          <c:idx val="1"/>
          <c:order val="1"/>
          <c:tx>
            <c:strRef>
              <c:f>'Outcome Count-Sub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Count-Sub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 Count-Sub Category'!$C$6:$C$30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54-4BB3-B3F2-EABBB7D8A18C}"/>
            </c:ext>
          </c:extLst>
        </c:ser>
        <c:ser>
          <c:idx val="2"/>
          <c:order val="2"/>
          <c:tx>
            <c:strRef>
              <c:f>'Outcome Count-Sub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Count-Sub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 Count-Sub Category'!$D$6:$D$30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54-4BB3-B3F2-EABBB7D8A18C}"/>
            </c:ext>
          </c:extLst>
        </c:ser>
        <c:ser>
          <c:idx val="3"/>
          <c:order val="3"/>
          <c:tx>
            <c:strRef>
              <c:f>'Outcome Count-Sub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Count-Sub 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 Count-Sub Category'!$E$6:$E$30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54-4BB3-B3F2-EABBB7D8A1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1172528"/>
        <c:axId val="511173776"/>
      </c:barChart>
      <c:catAx>
        <c:axId val="51117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73776"/>
        <c:crosses val="autoZero"/>
        <c:auto val="1"/>
        <c:lblAlgn val="ctr"/>
        <c:lblOffset val="100"/>
        <c:noMultiLvlLbl val="0"/>
      </c:catAx>
      <c:valAx>
        <c:axId val="51117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17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Outcomes</a:t>
            </a:r>
            <a:r>
              <a:rPr lang="en-CA" baseline="0"/>
              <a:t> Based on Goal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'[CrowdfundingBook.xlsx]Goal Analysis'!$F$1</c:f>
              <c:strCache>
                <c:ptCount val="1"/>
                <c:pt idx="0">
                  <c:v>Percentage Sucessful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'[CrowdfundingBook.xlsx]Goal Analysis'!$F$2:$F$13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89-4D7F-9212-8556DD61514D}"/>
            </c:ext>
          </c:extLst>
        </c:ser>
        <c:ser>
          <c:idx val="1"/>
          <c:order val="1"/>
          <c:tx>
            <c:strRef>
              <c:f>'[CrowdfundingBook.xlsx]Goal Analysis'!$G$1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'[CrowdfundingBook.xlsx]Goal Analysis'!$G$2:$G$13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89-4D7F-9212-8556DD61514D}"/>
            </c:ext>
          </c:extLst>
        </c:ser>
        <c:ser>
          <c:idx val="2"/>
          <c:order val="2"/>
          <c:tx>
            <c:strRef>
              <c:f>'[CrowdfundingBook.xlsx]Goal Analysis'!$H$1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'[CrowdfundingBook.xlsx]Goal Analysis'!$H$2:$H$13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89-4D7F-9212-8556DD615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2060896"/>
        <c:axId val="1142069216"/>
      </c:lineChart>
      <c:catAx>
        <c:axId val="114206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069216"/>
        <c:crosses val="autoZero"/>
        <c:auto val="1"/>
        <c:lblAlgn val="ctr"/>
        <c:lblOffset val="100"/>
        <c:noMultiLvlLbl val="0"/>
      </c:catAx>
      <c:valAx>
        <c:axId val="11420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06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FC74-E5AB-4016-B49B-02F667A1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Joshi</dc:creator>
  <cp:keywords/>
  <dc:description/>
  <cp:lastModifiedBy>Sweta Joshi</cp:lastModifiedBy>
  <cp:revision>79</cp:revision>
  <dcterms:created xsi:type="dcterms:W3CDTF">2023-02-19T15:24:00Z</dcterms:created>
  <dcterms:modified xsi:type="dcterms:W3CDTF">2023-02-19T16:35:00Z</dcterms:modified>
</cp:coreProperties>
</file>