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3CF" w:rsidRPr="0093517E" w:rsidRDefault="00B773CF" w:rsidP="00B773CF">
      <w:pPr>
        <w:jc w:val="center"/>
        <w:rPr>
          <w:rFonts w:ascii="Times New Roman" w:hAnsi="Times New Roman" w:cs="Times New Roman"/>
          <w:b/>
          <w:sz w:val="36"/>
          <w:szCs w:val="36"/>
        </w:rPr>
      </w:pPr>
      <w:r w:rsidRPr="0093517E">
        <w:rPr>
          <w:rFonts w:ascii="Times New Roman" w:hAnsi="Times New Roman" w:cs="Times New Roman"/>
          <w:b/>
          <w:sz w:val="36"/>
          <w:szCs w:val="36"/>
        </w:rPr>
        <w:t xml:space="preserve">INDIAN INSTITUTE OF TECHNOLOGY </w:t>
      </w:r>
    </w:p>
    <w:p w:rsidR="004B2306" w:rsidRPr="0093517E" w:rsidRDefault="00B773CF" w:rsidP="00B773CF">
      <w:pPr>
        <w:jc w:val="center"/>
        <w:rPr>
          <w:rFonts w:ascii="Times New Roman" w:hAnsi="Times New Roman" w:cs="Times New Roman"/>
          <w:b/>
          <w:sz w:val="36"/>
          <w:szCs w:val="36"/>
        </w:rPr>
      </w:pPr>
      <w:r w:rsidRPr="0093517E">
        <w:rPr>
          <w:rFonts w:ascii="Times New Roman" w:hAnsi="Times New Roman" w:cs="Times New Roman"/>
          <w:b/>
          <w:sz w:val="36"/>
          <w:szCs w:val="36"/>
        </w:rPr>
        <w:t>KANPUR</w:t>
      </w:r>
    </w:p>
    <w:p w:rsidR="00C83242" w:rsidRDefault="00584E45" w:rsidP="00B773CF">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921000" cy="2781300"/>
            <wp:effectExtent l="19050" t="0" r="0" b="0"/>
            <wp:docPr id="1" name="Picture 0" descr="r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logo.jpg"/>
                    <pic:cNvPicPr/>
                  </pic:nvPicPr>
                  <pic:blipFill>
                    <a:blip r:embed="rId8"/>
                    <a:stretch>
                      <a:fillRect/>
                    </a:stretch>
                  </pic:blipFill>
                  <pic:spPr>
                    <a:xfrm>
                      <a:off x="0" y="0"/>
                      <a:ext cx="2921000" cy="2781300"/>
                    </a:xfrm>
                    <a:prstGeom prst="rect">
                      <a:avLst/>
                    </a:prstGeom>
                  </pic:spPr>
                </pic:pic>
              </a:graphicData>
            </a:graphic>
          </wp:inline>
        </w:drawing>
      </w:r>
    </w:p>
    <w:p w:rsidR="00B773CF" w:rsidRPr="0093517E" w:rsidRDefault="00B773CF" w:rsidP="00324430">
      <w:pPr>
        <w:spacing w:after="0"/>
        <w:jc w:val="center"/>
        <w:rPr>
          <w:rFonts w:ascii="Times New Roman" w:hAnsi="Times New Roman" w:cs="Times New Roman"/>
          <w:sz w:val="36"/>
          <w:szCs w:val="36"/>
        </w:rPr>
      </w:pPr>
      <w:r w:rsidRPr="0093517E">
        <w:rPr>
          <w:rFonts w:ascii="Times New Roman" w:hAnsi="Times New Roman" w:cs="Times New Roman"/>
          <w:sz w:val="36"/>
          <w:szCs w:val="36"/>
        </w:rPr>
        <w:t xml:space="preserve">Computational </w:t>
      </w:r>
      <w:r w:rsidR="00C83242" w:rsidRPr="0093517E">
        <w:rPr>
          <w:rFonts w:ascii="Times New Roman" w:hAnsi="Times New Roman" w:cs="Times New Roman"/>
          <w:sz w:val="36"/>
          <w:szCs w:val="36"/>
        </w:rPr>
        <w:t xml:space="preserve">Method </w:t>
      </w:r>
    </w:p>
    <w:p w:rsidR="00C83242" w:rsidRPr="0093517E" w:rsidRDefault="00C83242" w:rsidP="00324430">
      <w:pPr>
        <w:spacing w:after="0"/>
        <w:jc w:val="center"/>
        <w:rPr>
          <w:rFonts w:ascii="Times New Roman" w:hAnsi="Times New Roman" w:cs="Times New Roman"/>
          <w:sz w:val="36"/>
          <w:szCs w:val="36"/>
        </w:rPr>
      </w:pPr>
      <w:r w:rsidRPr="0093517E">
        <w:rPr>
          <w:rFonts w:ascii="Times New Roman" w:hAnsi="Times New Roman" w:cs="Times New Roman"/>
          <w:sz w:val="36"/>
          <w:szCs w:val="36"/>
        </w:rPr>
        <w:t>AE 703A</w:t>
      </w:r>
    </w:p>
    <w:p w:rsidR="00584E45" w:rsidRPr="00D07D99" w:rsidRDefault="00D07D99" w:rsidP="00324430">
      <w:pPr>
        <w:spacing w:before="240" w:after="0"/>
        <w:jc w:val="center"/>
        <w:rPr>
          <w:rFonts w:ascii="Times New Roman" w:hAnsi="Times New Roman" w:cs="Times New Roman"/>
          <w:b/>
          <w:sz w:val="32"/>
          <w:szCs w:val="32"/>
          <w:u w:val="single"/>
        </w:rPr>
      </w:pPr>
      <w:r w:rsidRPr="00D07D99">
        <w:rPr>
          <w:rFonts w:ascii="Times New Roman" w:hAnsi="Times New Roman" w:cs="Times New Roman"/>
          <w:b/>
          <w:sz w:val="32"/>
          <w:szCs w:val="32"/>
        </w:rPr>
        <w:t>“</w:t>
      </w:r>
      <w:r w:rsidRPr="00D07D99">
        <w:rPr>
          <w:rFonts w:ascii="Times New Roman" w:hAnsi="Times New Roman" w:cs="Times New Roman"/>
          <w:b/>
          <w:sz w:val="32"/>
          <w:szCs w:val="32"/>
          <w:u w:val="single"/>
        </w:rPr>
        <w:t>MACHINE LEARNING BASED EFFICIENT PREDICTION OF THE MECHANICAL RESPONSE IN LAMINATED COMPOSITE</w:t>
      </w:r>
      <w:r w:rsidRPr="00D07D99">
        <w:rPr>
          <w:rFonts w:ascii="Times New Roman" w:hAnsi="Times New Roman" w:cs="Times New Roman"/>
          <w:b/>
          <w:sz w:val="32"/>
          <w:szCs w:val="32"/>
        </w:rPr>
        <w:t>”</w:t>
      </w:r>
    </w:p>
    <w:p w:rsidR="00C83242" w:rsidRDefault="00C83242" w:rsidP="00B773CF">
      <w:pPr>
        <w:jc w:val="center"/>
        <w:rPr>
          <w:rFonts w:ascii="Times New Roman" w:hAnsi="Times New Roman" w:cs="Times New Roman"/>
          <w:b/>
          <w:sz w:val="32"/>
          <w:szCs w:val="32"/>
        </w:rPr>
      </w:pPr>
    </w:p>
    <w:p w:rsidR="00324430" w:rsidRDefault="00324430" w:rsidP="00B773CF">
      <w:pPr>
        <w:jc w:val="center"/>
        <w:rPr>
          <w:rFonts w:ascii="Times New Roman" w:hAnsi="Times New Roman" w:cs="Times New Roman"/>
          <w:b/>
          <w:sz w:val="32"/>
          <w:szCs w:val="32"/>
        </w:rPr>
      </w:pPr>
    </w:p>
    <w:p w:rsidR="0093517E" w:rsidRDefault="0093517E" w:rsidP="00B773CF">
      <w:pPr>
        <w:jc w:val="center"/>
        <w:rPr>
          <w:rFonts w:ascii="Times New Roman" w:hAnsi="Times New Roman" w:cs="Times New Roman"/>
          <w:b/>
          <w:sz w:val="32"/>
          <w:szCs w:val="32"/>
        </w:rPr>
      </w:pPr>
    </w:p>
    <w:p w:rsidR="0093517E" w:rsidRPr="00D07D99" w:rsidRDefault="0093517E" w:rsidP="00D07D99">
      <w:pPr>
        <w:rPr>
          <w:rFonts w:ascii="Times New Roman" w:hAnsi="Times New Roman" w:cs="Times New Roman"/>
          <w:sz w:val="32"/>
          <w:szCs w:val="32"/>
        </w:rPr>
      </w:pPr>
    </w:p>
    <w:p w:rsidR="0093517E" w:rsidRPr="00D07D99" w:rsidRDefault="00D07D99" w:rsidP="0093517E">
      <w:pPr>
        <w:rPr>
          <w:rFonts w:ascii="Times New Roman" w:hAnsi="Times New Roman" w:cs="Times New Roman"/>
          <w:sz w:val="28"/>
          <w:szCs w:val="28"/>
        </w:rPr>
      </w:pPr>
      <w:r w:rsidRPr="00324430">
        <w:rPr>
          <w:rFonts w:ascii="Times New Roman" w:hAnsi="Times New Roman" w:cs="Times New Roman"/>
          <w:sz w:val="28"/>
          <w:szCs w:val="28"/>
          <w:u w:val="single"/>
        </w:rPr>
        <w:t>Under Guidance</w:t>
      </w:r>
      <w:r w:rsidRPr="00D07D9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07D9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24430">
        <w:rPr>
          <w:rFonts w:ascii="Times New Roman" w:hAnsi="Times New Roman" w:cs="Times New Roman"/>
          <w:sz w:val="28"/>
          <w:szCs w:val="28"/>
          <w:u w:val="single"/>
        </w:rPr>
        <w:t>Submitted by</w:t>
      </w:r>
    </w:p>
    <w:p w:rsidR="00D07D99" w:rsidRDefault="001B2C42" w:rsidP="00324430">
      <w:pPr>
        <w:spacing w:after="0"/>
        <w:rPr>
          <w:rFonts w:ascii="Times New Roman" w:hAnsi="Times New Roman" w:cs="Times New Roman"/>
          <w:sz w:val="28"/>
          <w:szCs w:val="28"/>
        </w:rPr>
      </w:pPr>
      <w:r>
        <w:rPr>
          <w:rFonts w:ascii="Times New Roman" w:hAnsi="Times New Roman" w:cs="Times New Roman"/>
          <w:sz w:val="28"/>
          <w:szCs w:val="28"/>
        </w:rPr>
        <w:t xml:space="preserve">Prof. </w:t>
      </w:r>
      <w:r w:rsidR="00D07D99" w:rsidRPr="00D07D99">
        <w:rPr>
          <w:rFonts w:ascii="Times New Roman" w:hAnsi="Times New Roman" w:cs="Times New Roman"/>
          <w:sz w:val="28"/>
          <w:szCs w:val="28"/>
        </w:rPr>
        <w:t>Tanmoy Mukhopadhyay</w:t>
      </w:r>
      <w:r w:rsidR="00D07D99">
        <w:rPr>
          <w:rFonts w:ascii="Times New Roman" w:hAnsi="Times New Roman" w:cs="Times New Roman"/>
          <w:sz w:val="28"/>
          <w:szCs w:val="28"/>
        </w:rPr>
        <w:t xml:space="preserve">                                                       Anubhav Joshi</w:t>
      </w:r>
    </w:p>
    <w:p w:rsidR="00D07D99" w:rsidRPr="00D07D99" w:rsidRDefault="00D07D99" w:rsidP="00324430">
      <w:pPr>
        <w:spacing w:after="0"/>
        <w:rPr>
          <w:rFonts w:ascii="Times New Roman" w:hAnsi="Times New Roman" w:cs="Times New Roman"/>
          <w:sz w:val="28"/>
          <w:szCs w:val="28"/>
        </w:rPr>
      </w:pPr>
      <w:r>
        <w:rPr>
          <w:rFonts w:ascii="Times New Roman" w:hAnsi="Times New Roman" w:cs="Times New Roman"/>
          <w:sz w:val="28"/>
          <w:szCs w:val="28"/>
        </w:rPr>
        <w:t>Assistant Professor</w:t>
      </w:r>
      <w:r w:rsidR="00324430">
        <w:rPr>
          <w:rFonts w:ascii="Times New Roman" w:hAnsi="Times New Roman" w:cs="Times New Roman"/>
          <w:sz w:val="28"/>
          <w:szCs w:val="28"/>
        </w:rPr>
        <w:t xml:space="preserve">                                                                         21101008</w:t>
      </w:r>
    </w:p>
    <w:p w:rsidR="00D07D99" w:rsidRPr="00324430" w:rsidRDefault="00324430" w:rsidP="00324430">
      <w:pPr>
        <w:spacing w:after="0"/>
        <w:rPr>
          <w:rFonts w:ascii="Times New Roman" w:hAnsi="Times New Roman" w:cs="Times New Roman"/>
          <w:sz w:val="28"/>
          <w:szCs w:val="28"/>
        </w:rPr>
      </w:pPr>
      <w:r>
        <w:rPr>
          <w:rFonts w:ascii="Times New Roman" w:hAnsi="Times New Roman" w:cs="Times New Roman"/>
          <w:sz w:val="28"/>
          <w:szCs w:val="28"/>
        </w:rPr>
        <w:t xml:space="preserve">Department of Aerospace Engineering </w:t>
      </w:r>
      <w:r w:rsidR="000E3956">
        <w:rPr>
          <w:rFonts w:ascii="Times New Roman" w:hAnsi="Times New Roman" w:cs="Times New Roman"/>
          <w:sz w:val="28"/>
          <w:szCs w:val="28"/>
        </w:rPr>
        <w:t xml:space="preserve">                                         M.Tech (AE)</w:t>
      </w:r>
    </w:p>
    <w:p w:rsidR="00ED769B" w:rsidRDefault="006B09F0" w:rsidP="00ED769B">
      <w:pPr>
        <w:spacing w:before="240"/>
        <w:jc w:val="center"/>
        <w:rPr>
          <w:rFonts w:ascii="Times New Roman" w:hAnsi="Times New Roman" w:cs="Times New Roman"/>
          <w:b/>
          <w:sz w:val="28"/>
          <w:szCs w:val="28"/>
        </w:rPr>
      </w:pPr>
      <w:r>
        <w:rPr>
          <w:rFonts w:ascii="Times New Roman" w:hAnsi="Times New Roman" w:cs="Times New Roman"/>
          <w:b/>
          <w:sz w:val="28"/>
          <w:szCs w:val="28"/>
        </w:rPr>
        <w:lastRenderedPageBreak/>
        <w:t>INDEX</w:t>
      </w:r>
    </w:p>
    <w:tbl>
      <w:tblPr>
        <w:tblStyle w:val="TableGrid"/>
        <w:tblW w:w="0" w:type="auto"/>
        <w:tblLook w:val="04A0"/>
      </w:tblPr>
      <w:tblGrid>
        <w:gridCol w:w="1548"/>
        <w:gridCol w:w="5310"/>
        <w:gridCol w:w="2718"/>
      </w:tblGrid>
      <w:tr w:rsidR="00ED769B" w:rsidRPr="00C43744" w:rsidTr="00ED769B">
        <w:tc>
          <w:tcPr>
            <w:tcW w:w="1548" w:type="dxa"/>
          </w:tcPr>
          <w:p w:rsidR="00ED769B" w:rsidRPr="00C43744" w:rsidRDefault="00ED769B" w:rsidP="00ED769B">
            <w:pPr>
              <w:spacing w:before="240"/>
              <w:jc w:val="center"/>
              <w:rPr>
                <w:rFonts w:ascii="Times New Roman" w:hAnsi="Times New Roman" w:cs="Times New Roman"/>
                <w:b/>
              </w:rPr>
            </w:pPr>
            <w:r w:rsidRPr="00C43744">
              <w:rPr>
                <w:rFonts w:ascii="Times New Roman" w:hAnsi="Times New Roman" w:cs="Times New Roman"/>
                <w:b/>
              </w:rPr>
              <w:t>Sr.</w:t>
            </w:r>
            <w:r w:rsidR="00C57735">
              <w:rPr>
                <w:rFonts w:ascii="Times New Roman" w:hAnsi="Times New Roman" w:cs="Times New Roman"/>
                <w:b/>
              </w:rPr>
              <w:t xml:space="preserve"> </w:t>
            </w:r>
            <w:r w:rsidRPr="00C43744">
              <w:rPr>
                <w:rFonts w:ascii="Times New Roman" w:hAnsi="Times New Roman" w:cs="Times New Roman"/>
                <w:b/>
              </w:rPr>
              <w:t>No</w:t>
            </w:r>
          </w:p>
        </w:tc>
        <w:tc>
          <w:tcPr>
            <w:tcW w:w="5310" w:type="dxa"/>
          </w:tcPr>
          <w:p w:rsidR="00ED769B" w:rsidRPr="00C43744" w:rsidRDefault="00ED769B" w:rsidP="00ED769B">
            <w:pPr>
              <w:spacing w:before="240"/>
              <w:jc w:val="center"/>
              <w:rPr>
                <w:rFonts w:ascii="Times New Roman" w:hAnsi="Times New Roman" w:cs="Times New Roman"/>
                <w:b/>
              </w:rPr>
            </w:pPr>
            <w:r w:rsidRPr="00C43744">
              <w:rPr>
                <w:rFonts w:ascii="Times New Roman" w:hAnsi="Times New Roman" w:cs="Times New Roman"/>
                <w:b/>
              </w:rPr>
              <w:t>Topic</w:t>
            </w:r>
          </w:p>
        </w:tc>
        <w:tc>
          <w:tcPr>
            <w:tcW w:w="2718" w:type="dxa"/>
          </w:tcPr>
          <w:p w:rsidR="00ED769B" w:rsidRPr="00C43744" w:rsidRDefault="00ED769B" w:rsidP="00ED769B">
            <w:pPr>
              <w:spacing w:before="240"/>
              <w:rPr>
                <w:rFonts w:ascii="Times New Roman" w:hAnsi="Times New Roman" w:cs="Times New Roman"/>
                <w:b/>
              </w:rPr>
            </w:pPr>
            <w:r w:rsidRPr="00C43744">
              <w:rPr>
                <w:rFonts w:ascii="Times New Roman" w:hAnsi="Times New Roman" w:cs="Times New Roman"/>
                <w:b/>
              </w:rPr>
              <w:t>Page</w:t>
            </w:r>
            <w:r w:rsidR="00C43744" w:rsidRPr="00C43744">
              <w:rPr>
                <w:rFonts w:ascii="Times New Roman" w:hAnsi="Times New Roman" w:cs="Times New Roman"/>
                <w:b/>
              </w:rPr>
              <w:t xml:space="preserve"> No</w:t>
            </w:r>
          </w:p>
        </w:tc>
      </w:tr>
      <w:tr w:rsidR="00ED769B" w:rsidRPr="00C43744" w:rsidTr="00ED769B">
        <w:tc>
          <w:tcPr>
            <w:tcW w:w="1548" w:type="dxa"/>
          </w:tcPr>
          <w:p w:rsidR="00ED769B" w:rsidRPr="00C43744" w:rsidRDefault="00ED769B" w:rsidP="00C43744">
            <w:pPr>
              <w:spacing w:before="240"/>
              <w:jc w:val="center"/>
              <w:rPr>
                <w:rFonts w:ascii="Times New Roman" w:hAnsi="Times New Roman" w:cs="Times New Roman"/>
              </w:rPr>
            </w:pPr>
          </w:p>
        </w:tc>
        <w:tc>
          <w:tcPr>
            <w:tcW w:w="5310" w:type="dxa"/>
          </w:tcPr>
          <w:p w:rsidR="00ED769B" w:rsidRPr="00C43744" w:rsidRDefault="00C43744" w:rsidP="00C43744">
            <w:pPr>
              <w:spacing w:before="240"/>
              <w:jc w:val="center"/>
              <w:rPr>
                <w:rFonts w:ascii="Times New Roman" w:hAnsi="Times New Roman" w:cs="Times New Roman"/>
              </w:rPr>
            </w:pPr>
            <w:r w:rsidRPr="00C43744">
              <w:rPr>
                <w:rFonts w:ascii="Times New Roman" w:hAnsi="Times New Roman" w:cs="Times New Roman"/>
              </w:rPr>
              <w:t>Abstract</w:t>
            </w:r>
          </w:p>
        </w:tc>
        <w:tc>
          <w:tcPr>
            <w:tcW w:w="2718" w:type="dxa"/>
          </w:tcPr>
          <w:p w:rsidR="00ED769B" w:rsidRPr="00C43744" w:rsidRDefault="00907ECB" w:rsidP="00C43744">
            <w:pPr>
              <w:spacing w:before="240"/>
              <w:jc w:val="center"/>
              <w:rPr>
                <w:rFonts w:ascii="Times New Roman" w:hAnsi="Times New Roman" w:cs="Times New Roman"/>
              </w:rPr>
            </w:pPr>
            <w:r>
              <w:rPr>
                <w:rFonts w:ascii="Times New Roman" w:hAnsi="Times New Roman" w:cs="Times New Roman"/>
              </w:rPr>
              <w:t>3</w:t>
            </w:r>
          </w:p>
        </w:tc>
      </w:tr>
      <w:tr w:rsidR="00ED769B" w:rsidRPr="00C43744" w:rsidTr="00ED769B">
        <w:tc>
          <w:tcPr>
            <w:tcW w:w="1548" w:type="dxa"/>
          </w:tcPr>
          <w:p w:rsidR="00ED769B" w:rsidRPr="00C43744" w:rsidRDefault="00C43744" w:rsidP="00C43744">
            <w:pPr>
              <w:spacing w:before="240"/>
              <w:jc w:val="center"/>
              <w:rPr>
                <w:rFonts w:ascii="Times New Roman" w:hAnsi="Times New Roman" w:cs="Times New Roman"/>
              </w:rPr>
            </w:pPr>
            <w:r w:rsidRPr="00C43744">
              <w:rPr>
                <w:rFonts w:ascii="Times New Roman" w:hAnsi="Times New Roman" w:cs="Times New Roman"/>
              </w:rPr>
              <w:t>1.</w:t>
            </w:r>
          </w:p>
        </w:tc>
        <w:tc>
          <w:tcPr>
            <w:tcW w:w="5310" w:type="dxa"/>
          </w:tcPr>
          <w:p w:rsidR="00ED769B" w:rsidRPr="00C43744" w:rsidRDefault="00C43744" w:rsidP="00C43744">
            <w:pPr>
              <w:spacing w:before="240"/>
              <w:jc w:val="center"/>
              <w:rPr>
                <w:rFonts w:ascii="Times New Roman" w:hAnsi="Times New Roman" w:cs="Times New Roman"/>
              </w:rPr>
            </w:pPr>
            <w:r w:rsidRPr="00C43744">
              <w:rPr>
                <w:rFonts w:ascii="Times New Roman" w:hAnsi="Times New Roman" w:cs="Times New Roman"/>
              </w:rPr>
              <w:t>Introduction</w:t>
            </w:r>
          </w:p>
        </w:tc>
        <w:tc>
          <w:tcPr>
            <w:tcW w:w="2718" w:type="dxa"/>
          </w:tcPr>
          <w:p w:rsidR="00ED769B" w:rsidRPr="00C43744" w:rsidRDefault="00907ECB" w:rsidP="00C43744">
            <w:pPr>
              <w:spacing w:before="240"/>
              <w:jc w:val="center"/>
              <w:rPr>
                <w:rFonts w:ascii="Times New Roman" w:hAnsi="Times New Roman" w:cs="Times New Roman"/>
              </w:rPr>
            </w:pPr>
            <w:r>
              <w:rPr>
                <w:rFonts w:ascii="Times New Roman" w:hAnsi="Times New Roman" w:cs="Times New Roman"/>
              </w:rPr>
              <w:t>4</w:t>
            </w:r>
          </w:p>
        </w:tc>
      </w:tr>
      <w:tr w:rsidR="00ED769B" w:rsidRPr="00C43744" w:rsidTr="00ED769B">
        <w:tc>
          <w:tcPr>
            <w:tcW w:w="1548" w:type="dxa"/>
          </w:tcPr>
          <w:p w:rsidR="00ED769B" w:rsidRPr="00C43744" w:rsidRDefault="00C43744" w:rsidP="00C43744">
            <w:pPr>
              <w:spacing w:before="240"/>
              <w:jc w:val="center"/>
              <w:rPr>
                <w:rFonts w:ascii="Times New Roman" w:hAnsi="Times New Roman" w:cs="Times New Roman"/>
              </w:rPr>
            </w:pPr>
            <w:r w:rsidRPr="00C43744">
              <w:rPr>
                <w:rFonts w:ascii="Times New Roman" w:hAnsi="Times New Roman" w:cs="Times New Roman"/>
              </w:rPr>
              <w:t>2.</w:t>
            </w:r>
          </w:p>
        </w:tc>
        <w:tc>
          <w:tcPr>
            <w:tcW w:w="5310" w:type="dxa"/>
          </w:tcPr>
          <w:p w:rsidR="00ED769B" w:rsidRPr="00C43744" w:rsidRDefault="00C43744" w:rsidP="00C43744">
            <w:pPr>
              <w:spacing w:before="240"/>
              <w:jc w:val="center"/>
              <w:rPr>
                <w:rFonts w:ascii="Times New Roman" w:hAnsi="Times New Roman" w:cs="Times New Roman"/>
              </w:rPr>
            </w:pPr>
            <w:r w:rsidRPr="00C43744">
              <w:rPr>
                <w:rFonts w:ascii="Times New Roman" w:hAnsi="Times New Roman" w:cs="Times New Roman"/>
              </w:rPr>
              <w:t>Deflection of Plate</w:t>
            </w:r>
          </w:p>
        </w:tc>
        <w:tc>
          <w:tcPr>
            <w:tcW w:w="2718" w:type="dxa"/>
          </w:tcPr>
          <w:p w:rsidR="00ED769B" w:rsidRPr="00C43744" w:rsidRDefault="00907ECB" w:rsidP="00C43744">
            <w:pPr>
              <w:spacing w:before="240"/>
              <w:jc w:val="center"/>
              <w:rPr>
                <w:rFonts w:ascii="Times New Roman" w:hAnsi="Times New Roman" w:cs="Times New Roman"/>
              </w:rPr>
            </w:pPr>
            <w:r>
              <w:rPr>
                <w:rFonts w:ascii="Times New Roman" w:hAnsi="Times New Roman" w:cs="Times New Roman"/>
              </w:rPr>
              <w:t>5</w:t>
            </w:r>
          </w:p>
        </w:tc>
      </w:tr>
      <w:tr w:rsidR="00ED769B" w:rsidRPr="00C43744" w:rsidTr="00ED769B">
        <w:tc>
          <w:tcPr>
            <w:tcW w:w="1548" w:type="dxa"/>
          </w:tcPr>
          <w:p w:rsidR="00ED769B" w:rsidRPr="00C43744" w:rsidRDefault="00C43744" w:rsidP="00C43744">
            <w:pPr>
              <w:spacing w:before="240"/>
              <w:jc w:val="center"/>
              <w:rPr>
                <w:rFonts w:ascii="Times New Roman" w:hAnsi="Times New Roman" w:cs="Times New Roman"/>
              </w:rPr>
            </w:pPr>
            <w:r>
              <w:rPr>
                <w:rFonts w:ascii="Times New Roman" w:hAnsi="Times New Roman" w:cs="Times New Roman"/>
              </w:rPr>
              <w:t>3.</w:t>
            </w:r>
          </w:p>
        </w:tc>
        <w:tc>
          <w:tcPr>
            <w:tcW w:w="5310" w:type="dxa"/>
          </w:tcPr>
          <w:p w:rsidR="00ED769B" w:rsidRPr="00C43744" w:rsidRDefault="00C43744" w:rsidP="00C43744">
            <w:pPr>
              <w:spacing w:before="240"/>
              <w:jc w:val="center"/>
              <w:rPr>
                <w:rFonts w:ascii="Times New Roman" w:hAnsi="Times New Roman" w:cs="Times New Roman"/>
              </w:rPr>
            </w:pPr>
            <w:r w:rsidRPr="00C43744">
              <w:rPr>
                <w:rFonts w:ascii="Times New Roman" w:hAnsi="Times New Roman" w:cs="Times New Roman"/>
              </w:rPr>
              <w:t>Machine Learning Models</w:t>
            </w:r>
          </w:p>
        </w:tc>
        <w:tc>
          <w:tcPr>
            <w:tcW w:w="2718" w:type="dxa"/>
          </w:tcPr>
          <w:p w:rsidR="00ED769B" w:rsidRPr="00C43744" w:rsidRDefault="00907ECB" w:rsidP="00C43744">
            <w:pPr>
              <w:spacing w:before="240"/>
              <w:jc w:val="center"/>
              <w:rPr>
                <w:rFonts w:ascii="Times New Roman" w:hAnsi="Times New Roman" w:cs="Times New Roman"/>
              </w:rPr>
            </w:pPr>
            <w:r>
              <w:rPr>
                <w:rFonts w:ascii="Times New Roman" w:hAnsi="Times New Roman" w:cs="Times New Roman"/>
              </w:rPr>
              <w:t>7</w:t>
            </w:r>
          </w:p>
        </w:tc>
      </w:tr>
      <w:tr w:rsidR="00ED769B" w:rsidRPr="00C43744" w:rsidTr="00ED769B">
        <w:tc>
          <w:tcPr>
            <w:tcW w:w="1548" w:type="dxa"/>
          </w:tcPr>
          <w:p w:rsidR="00ED769B" w:rsidRPr="00C43744" w:rsidRDefault="00C43744" w:rsidP="00C43744">
            <w:pPr>
              <w:spacing w:before="240"/>
              <w:jc w:val="center"/>
              <w:rPr>
                <w:rFonts w:ascii="Times New Roman" w:hAnsi="Times New Roman" w:cs="Times New Roman"/>
              </w:rPr>
            </w:pPr>
            <w:r>
              <w:rPr>
                <w:rFonts w:ascii="Times New Roman" w:hAnsi="Times New Roman" w:cs="Times New Roman"/>
              </w:rPr>
              <w:t>3.1</w:t>
            </w:r>
          </w:p>
        </w:tc>
        <w:tc>
          <w:tcPr>
            <w:tcW w:w="5310" w:type="dxa"/>
          </w:tcPr>
          <w:p w:rsidR="00ED769B" w:rsidRPr="00C43744" w:rsidRDefault="00C43744" w:rsidP="00C43744">
            <w:pPr>
              <w:spacing w:before="240"/>
              <w:jc w:val="center"/>
              <w:rPr>
                <w:rFonts w:ascii="Times New Roman" w:hAnsi="Times New Roman" w:cs="Times New Roman"/>
              </w:rPr>
            </w:pPr>
            <w:r w:rsidRPr="00C43744">
              <w:rPr>
                <w:rFonts w:ascii="Times New Roman" w:hAnsi="Times New Roman" w:cs="Times New Roman"/>
              </w:rPr>
              <w:t>Preparing data set</w:t>
            </w:r>
          </w:p>
        </w:tc>
        <w:tc>
          <w:tcPr>
            <w:tcW w:w="2718" w:type="dxa"/>
          </w:tcPr>
          <w:p w:rsidR="00ED769B" w:rsidRPr="00C43744" w:rsidRDefault="00907ECB" w:rsidP="00C43744">
            <w:pPr>
              <w:spacing w:before="240"/>
              <w:jc w:val="center"/>
              <w:rPr>
                <w:rFonts w:ascii="Times New Roman" w:hAnsi="Times New Roman" w:cs="Times New Roman"/>
              </w:rPr>
            </w:pPr>
            <w:r>
              <w:rPr>
                <w:rFonts w:ascii="Times New Roman" w:hAnsi="Times New Roman" w:cs="Times New Roman"/>
              </w:rPr>
              <w:t>8</w:t>
            </w:r>
          </w:p>
        </w:tc>
      </w:tr>
      <w:tr w:rsidR="00ED769B" w:rsidRPr="00C43744" w:rsidTr="00ED769B">
        <w:tc>
          <w:tcPr>
            <w:tcW w:w="1548" w:type="dxa"/>
          </w:tcPr>
          <w:p w:rsidR="00ED769B" w:rsidRPr="00C43744" w:rsidRDefault="00C43744" w:rsidP="00C43744">
            <w:pPr>
              <w:spacing w:before="240"/>
              <w:jc w:val="center"/>
              <w:rPr>
                <w:rFonts w:ascii="Times New Roman" w:hAnsi="Times New Roman" w:cs="Times New Roman"/>
              </w:rPr>
            </w:pPr>
            <w:r>
              <w:rPr>
                <w:rFonts w:ascii="Times New Roman" w:hAnsi="Times New Roman" w:cs="Times New Roman"/>
              </w:rPr>
              <w:t>3.2</w:t>
            </w:r>
          </w:p>
        </w:tc>
        <w:tc>
          <w:tcPr>
            <w:tcW w:w="5310" w:type="dxa"/>
          </w:tcPr>
          <w:p w:rsidR="00ED769B" w:rsidRPr="00C43744" w:rsidRDefault="00C43744" w:rsidP="00C43744">
            <w:pPr>
              <w:spacing w:before="240"/>
              <w:jc w:val="center"/>
              <w:rPr>
                <w:rFonts w:ascii="Times New Roman" w:hAnsi="Times New Roman" w:cs="Times New Roman"/>
              </w:rPr>
            </w:pPr>
            <w:r w:rsidRPr="00C43744">
              <w:rPr>
                <w:rFonts w:ascii="Times New Roman" w:hAnsi="Times New Roman" w:cs="Times New Roman"/>
              </w:rPr>
              <w:t>Regression models</w:t>
            </w:r>
          </w:p>
        </w:tc>
        <w:tc>
          <w:tcPr>
            <w:tcW w:w="2718" w:type="dxa"/>
          </w:tcPr>
          <w:p w:rsidR="00ED769B" w:rsidRPr="00C43744" w:rsidRDefault="00907ECB" w:rsidP="00C43744">
            <w:pPr>
              <w:spacing w:before="240"/>
              <w:jc w:val="center"/>
              <w:rPr>
                <w:rFonts w:ascii="Times New Roman" w:hAnsi="Times New Roman" w:cs="Times New Roman"/>
              </w:rPr>
            </w:pPr>
            <w:r>
              <w:rPr>
                <w:rFonts w:ascii="Times New Roman" w:hAnsi="Times New Roman" w:cs="Times New Roman"/>
              </w:rPr>
              <w:t>8</w:t>
            </w:r>
          </w:p>
        </w:tc>
      </w:tr>
      <w:tr w:rsidR="00C43744" w:rsidRPr="00C43744" w:rsidTr="00ED769B">
        <w:tc>
          <w:tcPr>
            <w:tcW w:w="1548"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3.2.1</w:t>
            </w:r>
          </w:p>
        </w:tc>
        <w:tc>
          <w:tcPr>
            <w:tcW w:w="5310"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SVM model</w:t>
            </w:r>
          </w:p>
        </w:tc>
        <w:tc>
          <w:tcPr>
            <w:tcW w:w="2718" w:type="dxa"/>
          </w:tcPr>
          <w:p w:rsidR="00C43744" w:rsidRPr="00C43744" w:rsidRDefault="00907ECB" w:rsidP="00C43744">
            <w:pPr>
              <w:spacing w:before="240"/>
              <w:jc w:val="center"/>
              <w:rPr>
                <w:rFonts w:ascii="Times New Roman" w:hAnsi="Times New Roman" w:cs="Times New Roman"/>
              </w:rPr>
            </w:pPr>
            <w:r>
              <w:rPr>
                <w:rFonts w:ascii="Times New Roman" w:hAnsi="Times New Roman" w:cs="Times New Roman"/>
              </w:rPr>
              <w:t>8</w:t>
            </w:r>
          </w:p>
        </w:tc>
      </w:tr>
      <w:tr w:rsidR="00C43744" w:rsidRPr="00C43744" w:rsidTr="00ED769B">
        <w:tc>
          <w:tcPr>
            <w:tcW w:w="1548"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3.2.2</w:t>
            </w:r>
          </w:p>
        </w:tc>
        <w:tc>
          <w:tcPr>
            <w:tcW w:w="5310"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Neural Network model</w:t>
            </w:r>
          </w:p>
        </w:tc>
        <w:tc>
          <w:tcPr>
            <w:tcW w:w="2718" w:type="dxa"/>
          </w:tcPr>
          <w:p w:rsidR="00C43744" w:rsidRPr="00C43744" w:rsidRDefault="00907ECB" w:rsidP="00C43744">
            <w:pPr>
              <w:spacing w:before="240"/>
              <w:jc w:val="center"/>
              <w:rPr>
                <w:rFonts w:ascii="Times New Roman" w:hAnsi="Times New Roman" w:cs="Times New Roman"/>
              </w:rPr>
            </w:pPr>
            <w:r>
              <w:rPr>
                <w:rFonts w:ascii="Times New Roman" w:hAnsi="Times New Roman" w:cs="Times New Roman"/>
              </w:rPr>
              <w:t>9</w:t>
            </w:r>
          </w:p>
        </w:tc>
      </w:tr>
      <w:tr w:rsidR="00C43744" w:rsidRPr="00C43744" w:rsidTr="00ED769B">
        <w:tc>
          <w:tcPr>
            <w:tcW w:w="1548"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3.2.3</w:t>
            </w:r>
          </w:p>
        </w:tc>
        <w:tc>
          <w:tcPr>
            <w:tcW w:w="5310"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Gaussian Process Regression model</w:t>
            </w:r>
          </w:p>
        </w:tc>
        <w:tc>
          <w:tcPr>
            <w:tcW w:w="2718" w:type="dxa"/>
          </w:tcPr>
          <w:p w:rsidR="00C43744" w:rsidRPr="00C43744" w:rsidRDefault="00907ECB" w:rsidP="00C43744">
            <w:pPr>
              <w:spacing w:before="240"/>
              <w:jc w:val="center"/>
              <w:rPr>
                <w:rFonts w:ascii="Times New Roman" w:hAnsi="Times New Roman" w:cs="Times New Roman"/>
              </w:rPr>
            </w:pPr>
            <w:r>
              <w:rPr>
                <w:rFonts w:ascii="Times New Roman" w:hAnsi="Times New Roman" w:cs="Times New Roman"/>
              </w:rPr>
              <w:t>10</w:t>
            </w:r>
          </w:p>
        </w:tc>
      </w:tr>
      <w:tr w:rsidR="00C43744" w:rsidRPr="00C43744" w:rsidTr="00ED769B">
        <w:tc>
          <w:tcPr>
            <w:tcW w:w="1548"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4.</w:t>
            </w:r>
          </w:p>
        </w:tc>
        <w:tc>
          <w:tcPr>
            <w:tcW w:w="5310" w:type="dxa"/>
          </w:tcPr>
          <w:p w:rsidR="00C43744" w:rsidRDefault="00C43744" w:rsidP="00C43744">
            <w:pPr>
              <w:spacing w:before="240"/>
              <w:jc w:val="center"/>
              <w:rPr>
                <w:rFonts w:ascii="Times New Roman" w:hAnsi="Times New Roman" w:cs="Times New Roman"/>
              </w:rPr>
            </w:pPr>
            <w:r>
              <w:rPr>
                <w:rFonts w:ascii="Times New Roman" w:hAnsi="Times New Roman" w:cs="Times New Roman"/>
              </w:rPr>
              <w:t>Results and discussion</w:t>
            </w:r>
          </w:p>
        </w:tc>
        <w:tc>
          <w:tcPr>
            <w:tcW w:w="2718" w:type="dxa"/>
          </w:tcPr>
          <w:p w:rsidR="00C43744" w:rsidRPr="00C43744" w:rsidRDefault="00907ECB" w:rsidP="00C43744">
            <w:pPr>
              <w:spacing w:before="240"/>
              <w:jc w:val="center"/>
              <w:rPr>
                <w:rFonts w:ascii="Times New Roman" w:hAnsi="Times New Roman" w:cs="Times New Roman"/>
              </w:rPr>
            </w:pPr>
            <w:r>
              <w:rPr>
                <w:rFonts w:ascii="Times New Roman" w:hAnsi="Times New Roman" w:cs="Times New Roman"/>
              </w:rPr>
              <w:t>10</w:t>
            </w:r>
          </w:p>
        </w:tc>
      </w:tr>
      <w:tr w:rsidR="00C43744" w:rsidRPr="00C43744" w:rsidTr="00ED769B">
        <w:tc>
          <w:tcPr>
            <w:tcW w:w="1548"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4.1</w:t>
            </w:r>
          </w:p>
        </w:tc>
        <w:tc>
          <w:tcPr>
            <w:tcW w:w="5310" w:type="dxa"/>
          </w:tcPr>
          <w:p w:rsidR="00C43744" w:rsidRDefault="00C43744" w:rsidP="00C43744">
            <w:pPr>
              <w:spacing w:before="240"/>
              <w:jc w:val="center"/>
              <w:rPr>
                <w:rFonts w:ascii="Times New Roman" w:hAnsi="Times New Roman" w:cs="Times New Roman"/>
              </w:rPr>
            </w:pPr>
            <w:r>
              <w:rPr>
                <w:rFonts w:ascii="Times New Roman" w:hAnsi="Times New Roman" w:cs="Times New Roman"/>
              </w:rPr>
              <w:t>Predictions</w:t>
            </w:r>
          </w:p>
        </w:tc>
        <w:tc>
          <w:tcPr>
            <w:tcW w:w="2718" w:type="dxa"/>
          </w:tcPr>
          <w:p w:rsidR="00C43744" w:rsidRPr="00C43744" w:rsidRDefault="00907ECB" w:rsidP="00C43744">
            <w:pPr>
              <w:spacing w:before="240"/>
              <w:jc w:val="center"/>
              <w:rPr>
                <w:rFonts w:ascii="Times New Roman" w:hAnsi="Times New Roman" w:cs="Times New Roman"/>
              </w:rPr>
            </w:pPr>
            <w:r>
              <w:rPr>
                <w:rFonts w:ascii="Times New Roman" w:hAnsi="Times New Roman" w:cs="Times New Roman"/>
              </w:rPr>
              <w:t>10</w:t>
            </w:r>
          </w:p>
        </w:tc>
      </w:tr>
      <w:tr w:rsidR="00C43744" w:rsidRPr="00C43744" w:rsidTr="00ED769B">
        <w:tc>
          <w:tcPr>
            <w:tcW w:w="1548"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4.1.1</w:t>
            </w:r>
          </w:p>
        </w:tc>
        <w:tc>
          <w:tcPr>
            <w:tcW w:w="5310" w:type="dxa"/>
          </w:tcPr>
          <w:p w:rsidR="00C43744" w:rsidRPr="00C43744" w:rsidRDefault="00C43744" w:rsidP="00D87BC1">
            <w:pPr>
              <w:spacing w:before="240"/>
              <w:jc w:val="center"/>
              <w:rPr>
                <w:rFonts w:ascii="Times New Roman" w:hAnsi="Times New Roman" w:cs="Times New Roman"/>
              </w:rPr>
            </w:pPr>
            <w:r>
              <w:rPr>
                <w:rFonts w:ascii="Times New Roman" w:hAnsi="Times New Roman" w:cs="Times New Roman"/>
              </w:rPr>
              <w:t>SVM model</w:t>
            </w:r>
          </w:p>
        </w:tc>
        <w:tc>
          <w:tcPr>
            <w:tcW w:w="2718" w:type="dxa"/>
          </w:tcPr>
          <w:p w:rsidR="00C43744" w:rsidRPr="00C43744" w:rsidRDefault="00907ECB" w:rsidP="00C43744">
            <w:pPr>
              <w:spacing w:before="240"/>
              <w:jc w:val="center"/>
              <w:rPr>
                <w:rFonts w:ascii="Times New Roman" w:hAnsi="Times New Roman" w:cs="Times New Roman"/>
              </w:rPr>
            </w:pPr>
            <w:r>
              <w:rPr>
                <w:rFonts w:ascii="Times New Roman" w:hAnsi="Times New Roman" w:cs="Times New Roman"/>
              </w:rPr>
              <w:t>11</w:t>
            </w:r>
          </w:p>
        </w:tc>
      </w:tr>
      <w:tr w:rsidR="00C43744" w:rsidRPr="00C43744" w:rsidTr="00ED769B">
        <w:tc>
          <w:tcPr>
            <w:tcW w:w="1548"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4.1.2</w:t>
            </w:r>
          </w:p>
        </w:tc>
        <w:tc>
          <w:tcPr>
            <w:tcW w:w="5310" w:type="dxa"/>
          </w:tcPr>
          <w:p w:rsidR="00C43744" w:rsidRPr="00C43744" w:rsidRDefault="00C43744" w:rsidP="00D87BC1">
            <w:pPr>
              <w:spacing w:before="240"/>
              <w:jc w:val="center"/>
              <w:rPr>
                <w:rFonts w:ascii="Times New Roman" w:hAnsi="Times New Roman" w:cs="Times New Roman"/>
              </w:rPr>
            </w:pPr>
            <w:r>
              <w:rPr>
                <w:rFonts w:ascii="Times New Roman" w:hAnsi="Times New Roman" w:cs="Times New Roman"/>
              </w:rPr>
              <w:t>Neural Network model</w:t>
            </w:r>
          </w:p>
        </w:tc>
        <w:tc>
          <w:tcPr>
            <w:tcW w:w="2718" w:type="dxa"/>
          </w:tcPr>
          <w:p w:rsidR="00C43744" w:rsidRPr="00C43744" w:rsidRDefault="00907ECB" w:rsidP="00C43744">
            <w:pPr>
              <w:spacing w:before="240"/>
              <w:jc w:val="center"/>
              <w:rPr>
                <w:rFonts w:ascii="Times New Roman" w:hAnsi="Times New Roman" w:cs="Times New Roman"/>
              </w:rPr>
            </w:pPr>
            <w:r>
              <w:rPr>
                <w:rFonts w:ascii="Times New Roman" w:hAnsi="Times New Roman" w:cs="Times New Roman"/>
              </w:rPr>
              <w:t>12</w:t>
            </w:r>
          </w:p>
        </w:tc>
      </w:tr>
      <w:tr w:rsidR="00C43744" w:rsidRPr="00C43744" w:rsidTr="00ED769B">
        <w:tc>
          <w:tcPr>
            <w:tcW w:w="1548"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4.1.3</w:t>
            </w:r>
          </w:p>
        </w:tc>
        <w:tc>
          <w:tcPr>
            <w:tcW w:w="5310" w:type="dxa"/>
          </w:tcPr>
          <w:p w:rsidR="00C43744" w:rsidRPr="00C43744" w:rsidRDefault="00C43744" w:rsidP="00D87BC1">
            <w:pPr>
              <w:spacing w:before="240"/>
              <w:jc w:val="center"/>
              <w:rPr>
                <w:rFonts w:ascii="Times New Roman" w:hAnsi="Times New Roman" w:cs="Times New Roman"/>
              </w:rPr>
            </w:pPr>
            <w:r>
              <w:rPr>
                <w:rFonts w:ascii="Times New Roman" w:hAnsi="Times New Roman" w:cs="Times New Roman"/>
              </w:rPr>
              <w:t>Gaussian Process Regression model</w:t>
            </w:r>
          </w:p>
        </w:tc>
        <w:tc>
          <w:tcPr>
            <w:tcW w:w="2718" w:type="dxa"/>
          </w:tcPr>
          <w:p w:rsidR="00C43744" w:rsidRPr="00C43744" w:rsidRDefault="00907ECB" w:rsidP="00C43744">
            <w:pPr>
              <w:spacing w:before="240"/>
              <w:jc w:val="center"/>
              <w:rPr>
                <w:rFonts w:ascii="Times New Roman" w:hAnsi="Times New Roman" w:cs="Times New Roman"/>
              </w:rPr>
            </w:pPr>
            <w:r>
              <w:rPr>
                <w:rFonts w:ascii="Times New Roman" w:hAnsi="Times New Roman" w:cs="Times New Roman"/>
              </w:rPr>
              <w:t>12</w:t>
            </w:r>
          </w:p>
        </w:tc>
      </w:tr>
      <w:tr w:rsidR="00C43744" w:rsidRPr="00C43744" w:rsidTr="00ED769B">
        <w:tc>
          <w:tcPr>
            <w:tcW w:w="1548" w:type="dxa"/>
          </w:tcPr>
          <w:p w:rsidR="00C43744" w:rsidRPr="00C43744" w:rsidRDefault="00C43744" w:rsidP="00C43744">
            <w:pPr>
              <w:spacing w:before="240"/>
              <w:jc w:val="center"/>
              <w:rPr>
                <w:rFonts w:ascii="Times New Roman" w:hAnsi="Times New Roman" w:cs="Times New Roman"/>
              </w:rPr>
            </w:pPr>
            <w:r>
              <w:rPr>
                <w:rFonts w:ascii="Times New Roman" w:hAnsi="Times New Roman" w:cs="Times New Roman"/>
              </w:rPr>
              <w:t>5.</w:t>
            </w:r>
          </w:p>
        </w:tc>
        <w:tc>
          <w:tcPr>
            <w:tcW w:w="5310" w:type="dxa"/>
          </w:tcPr>
          <w:p w:rsidR="00C43744" w:rsidRDefault="00C43744" w:rsidP="00C43744">
            <w:pPr>
              <w:spacing w:before="240"/>
              <w:jc w:val="center"/>
              <w:rPr>
                <w:rFonts w:ascii="Times New Roman" w:hAnsi="Times New Roman" w:cs="Times New Roman"/>
              </w:rPr>
            </w:pPr>
            <w:r>
              <w:rPr>
                <w:rFonts w:ascii="Times New Roman" w:hAnsi="Times New Roman" w:cs="Times New Roman"/>
              </w:rPr>
              <w:t>Conclusions</w:t>
            </w:r>
          </w:p>
        </w:tc>
        <w:tc>
          <w:tcPr>
            <w:tcW w:w="2718" w:type="dxa"/>
          </w:tcPr>
          <w:p w:rsidR="00C43744" w:rsidRPr="00C43744" w:rsidRDefault="00907ECB" w:rsidP="00C43744">
            <w:pPr>
              <w:spacing w:before="240"/>
              <w:jc w:val="center"/>
              <w:rPr>
                <w:rFonts w:ascii="Times New Roman" w:hAnsi="Times New Roman" w:cs="Times New Roman"/>
              </w:rPr>
            </w:pPr>
            <w:r>
              <w:rPr>
                <w:rFonts w:ascii="Times New Roman" w:hAnsi="Times New Roman" w:cs="Times New Roman"/>
              </w:rPr>
              <w:t>14</w:t>
            </w:r>
          </w:p>
        </w:tc>
      </w:tr>
      <w:tr w:rsidR="00C43744" w:rsidRPr="00C43744" w:rsidTr="00ED769B">
        <w:tc>
          <w:tcPr>
            <w:tcW w:w="1548" w:type="dxa"/>
          </w:tcPr>
          <w:p w:rsidR="00C43744" w:rsidRPr="00C43744" w:rsidRDefault="00C43744" w:rsidP="00C43744">
            <w:pPr>
              <w:spacing w:before="240"/>
              <w:jc w:val="center"/>
              <w:rPr>
                <w:rFonts w:ascii="Times New Roman" w:hAnsi="Times New Roman" w:cs="Times New Roman"/>
              </w:rPr>
            </w:pPr>
          </w:p>
        </w:tc>
        <w:tc>
          <w:tcPr>
            <w:tcW w:w="5310" w:type="dxa"/>
          </w:tcPr>
          <w:p w:rsidR="00C43744" w:rsidRDefault="00C43744" w:rsidP="00C43744">
            <w:pPr>
              <w:spacing w:before="240"/>
              <w:jc w:val="center"/>
              <w:rPr>
                <w:rFonts w:ascii="Times New Roman" w:hAnsi="Times New Roman" w:cs="Times New Roman"/>
              </w:rPr>
            </w:pPr>
            <w:r>
              <w:rPr>
                <w:rFonts w:ascii="Times New Roman" w:hAnsi="Times New Roman" w:cs="Times New Roman"/>
              </w:rPr>
              <w:t>Reference</w:t>
            </w:r>
          </w:p>
        </w:tc>
        <w:tc>
          <w:tcPr>
            <w:tcW w:w="2718" w:type="dxa"/>
          </w:tcPr>
          <w:p w:rsidR="00C43744" w:rsidRPr="00C43744" w:rsidRDefault="00907ECB" w:rsidP="00C43744">
            <w:pPr>
              <w:spacing w:before="240"/>
              <w:jc w:val="center"/>
              <w:rPr>
                <w:rFonts w:ascii="Times New Roman" w:hAnsi="Times New Roman" w:cs="Times New Roman"/>
              </w:rPr>
            </w:pPr>
            <w:r>
              <w:rPr>
                <w:rFonts w:ascii="Times New Roman" w:hAnsi="Times New Roman" w:cs="Times New Roman"/>
              </w:rPr>
              <w:t>15</w:t>
            </w:r>
          </w:p>
        </w:tc>
      </w:tr>
      <w:tr w:rsidR="00C474E0" w:rsidRPr="00C43744" w:rsidTr="00ED769B">
        <w:tc>
          <w:tcPr>
            <w:tcW w:w="1548" w:type="dxa"/>
          </w:tcPr>
          <w:p w:rsidR="00C474E0" w:rsidRPr="00C43744" w:rsidRDefault="00C474E0" w:rsidP="00C43744">
            <w:pPr>
              <w:spacing w:before="240"/>
              <w:jc w:val="center"/>
              <w:rPr>
                <w:rFonts w:ascii="Times New Roman" w:hAnsi="Times New Roman" w:cs="Times New Roman"/>
              </w:rPr>
            </w:pPr>
          </w:p>
        </w:tc>
        <w:tc>
          <w:tcPr>
            <w:tcW w:w="5310" w:type="dxa"/>
          </w:tcPr>
          <w:p w:rsidR="00C474E0" w:rsidRDefault="00C474E0" w:rsidP="00C43744">
            <w:pPr>
              <w:spacing w:before="240"/>
              <w:jc w:val="center"/>
              <w:rPr>
                <w:rFonts w:ascii="Times New Roman" w:hAnsi="Times New Roman" w:cs="Times New Roman"/>
              </w:rPr>
            </w:pPr>
            <w:r>
              <w:rPr>
                <w:rFonts w:ascii="Times New Roman" w:hAnsi="Times New Roman" w:cs="Times New Roman"/>
              </w:rPr>
              <w:t>Complete MATLAB code</w:t>
            </w:r>
          </w:p>
        </w:tc>
        <w:tc>
          <w:tcPr>
            <w:tcW w:w="2718" w:type="dxa"/>
          </w:tcPr>
          <w:p w:rsidR="00C474E0" w:rsidRPr="00C43744" w:rsidRDefault="00907ECB" w:rsidP="00C43744">
            <w:pPr>
              <w:spacing w:before="240"/>
              <w:jc w:val="center"/>
              <w:rPr>
                <w:rFonts w:ascii="Times New Roman" w:hAnsi="Times New Roman" w:cs="Times New Roman"/>
              </w:rPr>
            </w:pPr>
            <w:r>
              <w:rPr>
                <w:rFonts w:ascii="Times New Roman" w:hAnsi="Times New Roman" w:cs="Times New Roman"/>
              </w:rPr>
              <w:t>16</w:t>
            </w:r>
          </w:p>
        </w:tc>
      </w:tr>
    </w:tbl>
    <w:p w:rsidR="00E657E4" w:rsidRPr="00E657E4" w:rsidRDefault="00E657E4" w:rsidP="00ED769B">
      <w:pPr>
        <w:spacing w:before="240"/>
        <w:rPr>
          <w:rFonts w:ascii="Times New Roman" w:hAnsi="Times New Roman" w:cs="Times New Roman"/>
          <w:b/>
          <w:sz w:val="28"/>
          <w:szCs w:val="28"/>
        </w:rPr>
      </w:pPr>
      <w:r>
        <w:rPr>
          <w:rFonts w:ascii="Times New Roman" w:hAnsi="Times New Roman" w:cs="Times New Roman"/>
          <w:b/>
          <w:sz w:val="28"/>
          <w:szCs w:val="28"/>
        </w:rPr>
        <w:br w:type="page"/>
      </w:r>
    </w:p>
    <w:p w:rsidR="006B09F0" w:rsidRDefault="004B2306" w:rsidP="00843D52">
      <w:pPr>
        <w:spacing w:before="240" w:line="360" w:lineRule="auto"/>
        <w:rPr>
          <w:rFonts w:ascii="Times New Roman" w:hAnsi="Times New Roman" w:cs="Times New Roman"/>
          <w:b/>
          <w:sz w:val="28"/>
          <w:szCs w:val="28"/>
        </w:rPr>
      </w:pPr>
      <w:r w:rsidRPr="00A85994">
        <w:rPr>
          <w:rFonts w:ascii="Times New Roman" w:hAnsi="Times New Roman" w:cs="Times New Roman"/>
          <w:b/>
          <w:sz w:val="28"/>
          <w:szCs w:val="28"/>
        </w:rPr>
        <w:lastRenderedPageBreak/>
        <w:t>Abstract</w:t>
      </w:r>
    </w:p>
    <w:p w:rsidR="004B2306" w:rsidRPr="007E3C78" w:rsidRDefault="00843D52" w:rsidP="00843D52">
      <w:pPr>
        <w:spacing w:line="360" w:lineRule="auto"/>
        <w:rPr>
          <w:rFonts w:ascii="Times New Roman" w:hAnsi="Times New Roman" w:cs="Times New Roman"/>
        </w:rPr>
      </w:pPr>
      <w:r w:rsidRPr="00843D52">
        <w:rPr>
          <w:rFonts w:ascii="Times New Roman" w:hAnsi="Times New Roman" w:cs="Times New Roman"/>
        </w:rPr>
        <w:t xml:space="preserve">This paper is devoted to the development and construction of practical Machine Learning (ML) based model for the prediction of the deflection of </w:t>
      </w:r>
      <w:r w:rsidRPr="00175F6B">
        <w:rPr>
          <w:rFonts w:ascii="Times New Roman" w:hAnsi="Times New Roman" w:cs="Times New Roman"/>
        </w:rPr>
        <w:t>the</w:t>
      </w:r>
      <w:r w:rsidRPr="00843D52">
        <w:rPr>
          <w:rFonts w:ascii="Times New Roman" w:hAnsi="Times New Roman" w:cs="Times New Roman"/>
        </w:rPr>
        <w:t xml:space="preserve"> laminated composite rectangular plate. The solution of the deflection of a laminated composite rectangular plate when a uniform distributed load (UDL) is applied on it is given by a closed-form solution which depends on the material and geometric parameters. As the problem of prediction should be accurate, there are three ML models are used to predict the deflection. The three models used are Support Vector Machine (SVM), Neural Network Model for regression (NN) and Gaussian Process regression (GP) Models. The results showed that the ML models are computationally inexpensive and give accurate results. The value of the coefficient of determination (</w:t>
      </w:r>
      <w:r>
        <w:rPr>
          <w:rFonts w:ascii="Times New Roman" w:hAnsi="Times New Roman" w:cs="Times New Roman"/>
        </w:rPr>
        <w:t>R</w:t>
      </w:r>
      <w:r w:rsidRPr="00573314">
        <w:rPr>
          <w:rFonts w:ascii="Times New Roman" w:hAnsi="Times New Roman" w:cs="Times New Roman"/>
          <w:vertAlign w:val="superscript"/>
        </w:rPr>
        <w:t>2</w:t>
      </w:r>
      <w:r>
        <w:rPr>
          <w:rFonts w:ascii="Times New Roman" w:hAnsi="Times New Roman" w:cs="Times New Roman"/>
        </w:rPr>
        <w:t>) is 0.99 for the GP model,</w:t>
      </w:r>
      <w:r w:rsidRPr="00843D52">
        <w:rPr>
          <w:rFonts w:ascii="Times New Roman" w:hAnsi="Times New Roman" w:cs="Times New Roman"/>
        </w:rPr>
        <w:t xml:space="preserve"> 0.98 for the NN model</w:t>
      </w:r>
      <w:r>
        <w:rPr>
          <w:rFonts w:ascii="Times New Roman" w:hAnsi="Times New Roman" w:cs="Times New Roman"/>
        </w:rPr>
        <w:t xml:space="preserve"> and 0.77 for the SVM model for specific input values</w:t>
      </w:r>
      <w:r w:rsidRPr="00843D52">
        <w:rPr>
          <w:rFonts w:ascii="Times New Roman" w:hAnsi="Times New Roman" w:cs="Times New Roman"/>
        </w:rPr>
        <w:t>. Different values of the dimensions and material property will affect the model and thus the model accuracy will change.</w:t>
      </w:r>
      <w:r w:rsidR="007E3C78">
        <w:rPr>
          <w:rFonts w:ascii="Times New Roman" w:hAnsi="Times New Roman" w:cs="Times New Roman"/>
        </w:rPr>
        <w:br w:type="page"/>
      </w:r>
    </w:p>
    <w:p w:rsidR="006B09F0" w:rsidRPr="00175F6B" w:rsidRDefault="00A85994" w:rsidP="00765FE6">
      <w:pPr>
        <w:pStyle w:val="ListParagraph"/>
        <w:numPr>
          <w:ilvl w:val="0"/>
          <w:numId w:val="2"/>
        </w:numPr>
        <w:spacing w:before="240" w:line="360" w:lineRule="auto"/>
        <w:rPr>
          <w:rFonts w:ascii="Times New Roman" w:hAnsi="Times New Roman" w:cs="Times New Roman"/>
          <w:b/>
          <w:sz w:val="28"/>
          <w:szCs w:val="28"/>
        </w:rPr>
      </w:pPr>
      <w:r w:rsidRPr="00175F6B">
        <w:rPr>
          <w:rFonts w:ascii="Times New Roman" w:hAnsi="Times New Roman" w:cs="Times New Roman"/>
          <w:b/>
          <w:sz w:val="28"/>
          <w:szCs w:val="28"/>
        </w:rPr>
        <w:lastRenderedPageBreak/>
        <w:t>Introduction</w:t>
      </w:r>
    </w:p>
    <w:p w:rsidR="00175F6B" w:rsidRPr="00175F6B" w:rsidRDefault="00175F6B" w:rsidP="00765FE6">
      <w:pPr>
        <w:spacing w:line="360" w:lineRule="auto"/>
        <w:rPr>
          <w:rFonts w:ascii="Times New Roman" w:hAnsi="Times New Roman" w:cs="Times New Roman"/>
        </w:rPr>
      </w:pPr>
      <w:r w:rsidRPr="00175F6B">
        <w:rPr>
          <w:rFonts w:ascii="Times New Roman" w:hAnsi="Times New Roman" w:cs="Times New Roman"/>
        </w:rPr>
        <w:t>Composite materials have wide application in many industries like aircraft, marine, sports and other engineering fields due to their high stiffness-to-weight ratio and high strength-to-weight ratio. But in some applications due to high load on the materials, the materials may deflect, buckle, bend and deform their shape and in these cases, the materials are unable to perform the desired function. Predicting the values of deflection on a plate for different materials and dimensions are a lengthy problem and computationally expensive to some extent. Therefore a machine learning model can be generated which helps us to predict the value of deflection for various input parameters. The performance of a machine learning model is of low-cost and if developed accurately, by ignoring the outliers and over fitting then highly accurate.</w:t>
      </w:r>
    </w:p>
    <w:p w:rsidR="00175F6B" w:rsidRPr="00175F6B" w:rsidRDefault="00175F6B" w:rsidP="00765FE6">
      <w:pPr>
        <w:spacing w:line="360" w:lineRule="auto"/>
        <w:rPr>
          <w:rFonts w:ascii="Times New Roman" w:hAnsi="Times New Roman" w:cs="Times New Roman"/>
        </w:rPr>
      </w:pPr>
      <w:r w:rsidRPr="00175F6B">
        <w:rPr>
          <w:rFonts w:ascii="Times New Roman" w:hAnsi="Times New Roman" w:cs="Times New Roman"/>
        </w:rPr>
        <w:t>Theoretically, we have the expression of the deflection of the plate. To generate an ML algorithm we need the distribution of the data so that with the help of distribution we can predict the values. The distribution can be generated by discrete data (values) or by continuous data (values). Here we have a closed-form solution of the problem; we can generate the data from the closed-form solution and then see the distribution of the data which helps to predict. The whole data can be divided into 2 sets of data. One which contains around 75% of total data is called training data and the rest 25% data is called test data. The training data can be used to create or model the machine learning model. In our deflection problem the input parameters for the ML model as the material as Young’s modulus of elasticity and geometric parameters like depth, width, length. The output parameter for the ML model is the deflection at any point.</w:t>
      </w:r>
    </w:p>
    <w:p w:rsidR="00175F6B" w:rsidRPr="00175F6B" w:rsidRDefault="00175F6B" w:rsidP="00765FE6">
      <w:pPr>
        <w:spacing w:line="360" w:lineRule="auto"/>
        <w:rPr>
          <w:rFonts w:ascii="Times New Roman" w:eastAsia="Times New Roman" w:hAnsi="Times New Roman" w:cs="Times New Roman"/>
          <w:color w:val="0E101A"/>
        </w:rPr>
      </w:pPr>
      <w:r w:rsidRPr="00175F6B">
        <w:rPr>
          <w:rFonts w:ascii="Times New Roman" w:eastAsia="Times New Roman" w:hAnsi="Times New Roman" w:cs="Times New Roman"/>
          <w:color w:val="0E101A"/>
        </w:rPr>
        <w:t>Using the closed-form solution of the deflection of the plate, 200 data points are generated. Here are 3 features which are as follows</w:t>
      </w:r>
    </w:p>
    <w:p w:rsidR="00175F6B" w:rsidRPr="00175F6B" w:rsidRDefault="00175F6B" w:rsidP="00765FE6">
      <w:pPr>
        <w:numPr>
          <w:ilvl w:val="0"/>
          <w:numId w:val="4"/>
        </w:numPr>
        <w:spacing w:after="0" w:line="360" w:lineRule="auto"/>
        <w:rPr>
          <w:rFonts w:ascii="Times New Roman" w:eastAsia="Times New Roman" w:hAnsi="Times New Roman" w:cs="Times New Roman"/>
          <w:color w:val="0E101A"/>
        </w:rPr>
      </w:pPr>
      <w:r w:rsidRPr="00175F6B">
        <w:rPr>
          <w:rFonts w:ascii="Times New Roman" w:eastAsia="Times New Roman" w:hAnsi="Times New Roman" w:cs="Times New Roman"/>
          <w:color w:val="0E101A"/>
        </w:rPr>
        <w:t>There are 200 random values of Young’s modulus of elasticity in the range of 50 to 100GPa.</w:t>
      </w:r>
    </w:p>
    <w:p w:rsidR="00175F6B" w:rsidRPr="00175F6B" w:rsidRDefault="00175F6B" w:rsidP="00765FE6">
      <w:pPr>
        <w:numPr>
          <w:ilvl w:val="0"/>
          <w:numId w:val="4"/>
        </w:numPr>
        <w:spacing w:after="0" w:line="360" w:lineRule="auto"/>
        <w:rPr>
          <w:rFonts w:ascii="Times New Roman" w:eastAsia="Times New Roman" w:hAnsi="Times New Roman" w:cs="Times New Roman"/>
          <w:color w:val="0E101A"/>
        </w:rPr>
      </w:pPr>
      <w:r w:rsidRPr="00175F6B">
        <w:rPr>
          <w:rFonts w:ascii="Times New Roman" w:eastAsia="Times New Roman" w:hAnsi="Times New Roman" w:cs="Times New Roman"/>
          <w:color w:val="0E101A"/>
        </w:rPr>
        <w:t>There are 200 random values of the length of the plate in a meter.</w:t>
      </w:r>
    </w:p>
    <w:p w:rsidR="001C388D" w:rsidRPr="00125D32" w:rsidRDefault="00175F6B" w:rsidP="00765FE6">
      <w:pPr>
        <w:numPr>
          <w:ilvl w:val="0"/>
          <w:numId w:val="4"/>
        </w:numPr>
        <w:spacing w:line="360" w:lineRule="auto"/>
        <w:rPr>
          <w:rFonts w:ascii="Times New Roman" w:eastAsia="Times New Roman" w:hAnsi="Times New Roman" w:cs="Times New Roman"/>
          <w:color w:val="0E101A"/>
        </w:rPr>
      </w:pPr>
      <w:r w:rsidRPr="00175F6B">
        <w:rPr>
          <w:rFonts w:ascii="Times New Roman" w:eastAsia="Times New Roman" w:hAnsi="Times New Roman" w:cs="Times New Roman"/>
          <w:color w:val="0E101A"/>
        </w:rPr>
        <w:t>There are 200 random values of the width of the plate in a meter.</w:t>
      </w:r>
    </w:p>
    <w:p w:rsidR="00125D32" w:rsidRPr="00125D32" w:rsidRDefault="00125D32" w:rsidP="00765FE6">
      <w:pPr>
        <w:spacing w:line="360" w:lineRule="auto"/>
        <w:rPr>
          <w:rFonts w:ascii="Times New Roman" w:eastAsia="Times New Roman" w:hAnsi="Times New Roman" w:cs="Times New Roman"/>
          <w:color w:val="0E101A"/>
        </w:rPr>
      </w:pPr>
      <w:r w:rsidRPr="00125D32">
        <w:rPr>
          <w:rFonts w:ascii="Times New Roman" w:eastAsia="Times New Roman" w:hAnsi="Times New Roman" w:cs="Times New Roman"/>
          <w:color w:val="0E101A"/>
        </w:rPr>
        <w:t>If we plot the random values of length and width, we can see the values of the corresponding deflection. We can plot the scattered data of length and width on the x, y-axis and plot the corresponding value of deflection on the z-axis. The data generated for the length and width are random numbers from 10 to 50. That means the length and width of the plate is any random value from 10 to 50 meters. On plotting the 2 features in the x and y-axis and getting the values on the z-axis we will get a plot like shown in the figure fig.1.</w:t>
      </w:r>
    </w:p>
    <w:p w:rsidR="00175F6B" w:rsidRPr="001C388D" w:rsidRDefault="00F6204B" w:rsidP="00765FE6">
      <w:pPr>
        <w:spacing w:after="0" w:line="360" w:lineRule="auto"/>
        <w:ind w:left="360"/>
        <w:jc w:val="center"/>
        <w:rPr>
          <w:rFonts w:ascii="Times New Roman" w:eastAsia="Times New Roman" w:hAnsi="Times New Roman" w:cs="Times New Roman"/>
          <w:color w:val="0E101A"/>
        </w:rPr>
      </w:pPr>
      <w:r>
        <w:rPr>
          <w:rFonts w:ascii="Times New Roman" w:eastAsia="Times New Roman" w:hAnsi="Times New Roman" w:cs="Times New Roman"/>
          <w:noProof/>
          <w:color w:val="0E101A"/>
        </w:rPr>
        <w:lastRenderedPageBreak/>
        <w:drawing>
          <wp:inline distT="0" distB="0" distL="0" distR="0">
            <wp:extent cx="5295900" cy="2524039"/>
            <wp:effectExtent l="19050" t="0" r="0" b="0"/>
            <wp:docPr id="2" name="Picture 1" descr="Scattered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ed Data.jpg"/>
                    <pic:cNvPicPr/>
                  </pic:nvPicPr>
                  <pic:blipFill>
                    <a:blip r:embed="rId9"/>
                    <a:stretch>
                      <a:fillRect/>
                    </a:stretch>
                  </pic:blipFill>
                  <pic:spPr>
                    <a:xfrm>
                      <a:off x="0" y="0"/>
                      <a:ext cx="5303033" cy="2527438"/>
                    </a:xfrm>
                    <a:prstGeom prst="rect">
                      <a:avLst/>
                    </a:prstGeom>
                  </pic:spPr>
                </pic:pic>
              </a:graphicData>
            </a:graphic>
          </wp:inline>
        </w:drawing>
      </w:r>
    </w:p>
    <w:p w:rsidR="00F6204B" w:rsidRPr="00F6204B" w:rsidRDefault="00F6204B" w:rsidP="00765FE6">
      <w:pPr>
        <w:spacing w:line="360" w:lineRule="auto"/>
        <w:jc w:val="center"/>
        <w:rPr>
          <w:rFonts w:ascii="Times New Roman" w:eastAsia="Times New Roman" w:hAnsi="Times New Roman" w:cs="Times New Roman"/>
          <w:i/>
          <w:color w:val="0E101A"/>
          <w:sz w:val="20"/>
          <w:szCs w:val="20"/>
          <w:u w:val="single"/>
        </w:rPr>
      </w:pPr>
      <w:r>
        <w:rPr>
          <w:rFonts w:ascii="Times New Roman" w:eastAsia="Times New Roman" w:hAnsi="Times New Roman" w:cs="Times New Roman"/>
          <w:i/>
          <w:color w:val="0E101A"/>
          <w:sz w:val="20"/>
          <w:szCs w:val="20"/>
          <w:u w:val="single"/>
        </w:rPr>
        <w:t>Fig.1.</w:t>
      </w:r>
      <w:r w:rsidRPr="00F6204B">
        <w:rPr>
          <w:rFonts w:ascii="Times New Roman" w:eastAsia="Times New Roman" w:hAnsi="Times New Roman" w:cs="Times New Roman"/>
          <w:i/>
          <w:color w:val="0E101A"/>
          <w:sz w:val="20"/>
          <w:szCs w:val="20"/>
          <w:u w:val="single"/>
        </w:rPr>
        <w:t>Random values of length and width of the plate with corresponding value of deflection</w:t>
      </w:r>
    </w:p>
    <w:p w:rsidR="005B4DC6" w:rsidRDefault="00877678" w:rsidP="00765FE6">
      <w:pPr>
        <w:spacing w:before="240" w:line="360" w:lineRule="auto"/>
        <w:rPr>
          <w:rFonts w:ascii="Times New Roman" w:hAnsi="Times New Roman" w:cs="Times New Roman"/>
        </w:rPr>
      </w:pPr>
      <w:r w:rsidRPr="00877678">
        <w:rPr>
          <w:rFonts w:ascii="Times New Roman" w:hAnsi="Times New Roman" w:cs="Times New Roman"/>
        </w:rPr>
        <w:t>Data preprocessing is the first and most important step of any machine learning process. This helps us to do scaling of the features so that the model will perform accurately. Feature scaling is a method used to normalize the range of independent variables or features of data. There are various ways of doing the feature scaling the data one of them is standardization (Z-score Normalization). Feature standardization makes the values of each feature in the data have zero-mean and unit variance. This method is widely used for normalization in many machine learning algorithms like support vector machines, logistic regression and neural networks. The general method of calculating is to determine the distribution mean and for each feature</w:t>
      </w:r>
      <w:r w:rsidR="005B4DC6">
        <w:rPr>
          <w:rFonts w:ascii="Times New Roman" w:hAnsi="Times New Roman" w:cs="Times New Roman"/>
        </w:rPr>
        <w:t>.</w:t>
      </w:r>
    </w:p>
    <w:p w:rsidR="00A85994" w:rsidRPr="00F6204B" w:rsidRDefault="00B32CDB" w:rsidP="00765FE6">
      <w:pPr>
        <w:spacing w:after="0" w:line="360" w:lineRule="auto"/>
        <w:rPr>
          <w:rFonts w:ascii="Times New Roman" w:hAnsi="Times New Roman" w:cs="Times New Roman"/>
          <w:color w:val="212121"/>
          <w:shd w:val="clear" w:color="auto" w:fill="FFFFFF"/>
        </w:rPr>
      </w:pPr>
      <w:r w:rsidRPr="00B32CDB">
        <w:rPr>
          <w:rFonts w:ascii="Times New Roman" w:hAnsi="Times New Roman" w:cs="Times New Roman"/>
        </w:rPr>
        <w:t xml:space="preserve"> </w:t>
      </w:r>
      <w:r w:rsidR="005B4DC6" w:rsidRPr="005B4DC6">
        <w:rPr>
          <w:rFonts w:ascii="Times New Roman" w:hAnsi="Times New Roman" w:cs="Times New Roman"/>
        </w:rPr>
        <w:t>The machine learning-based prediction has been generated using 3 models which will work to predict the value of the deflection. First one is support vector machine based model to predict the deflection, by the SVM model. In MATLAB Regression</w:t>
      </w:r>
      <w:r w:rsidR="00804A33">
        <w:rPr>
          <w:rFonts w:ascii="Times New Roman" w:hAnsi="Times New Roman" w:cs="Times New Roman"/>
        </w:rPr>
        <w:t xml:space="preserve"> </w:t>
      </w:r>
      <w:r w:rsidR="005B4DC6" w:rsidRPr="005B4DC6">
        <w:rPr>
          <w:rFonts w:ascii="Times New Roman" w:hAnsi="Times New Roman" w:cs="Times New Roman"/>
        </w:rPr>
        <w:t xml:space="preserve">SVM is a support vector machine regression model. We can construct the model by using the keyword ‘fitrsvm’. </w:t>
      </w:r>
      <w:r w:rsidR="005B4DC6" w:rsidRPr="005B4DC6">
        <w:rPr>
          <w:rStyle w:val="HTMLCode"/>
          <w:rFonts w:ascii="Times New Roman" w:eastAsiaTheme="minorEastAsia" w:hAnsi="Times New Roman" w:cs="Times New Roman"/>
          <w:sz w:val="22"/>
          <w:szCs w:val="22"/>
          <w:shd w:val="clear" w:color="auto" w:fill="FFFFFF"/>
        </w:rPr>
        <w:t>Regression</w:t>
      </w:r>
      <w:r w:rsidR="00826A78">
        <w:rPr>
          <w:rStyle w:val="HTMLCode"/>
          <w:rFonts w:ascii="Times New Roman" w:eastAsiaTheme="minorEastAsia" w:hAnsi="Times New Roman" w:cs="Times New Roman"/>
          <w:sz w:val="22"/>
          <w:szCs w:val="22"/>
          <w:shd w:val="clear" w:color="auto" w:fill="FFFFFF"/>
        </w:rPr>
        <w:t xml:space="preserve"> </w:t>
      </w:r>
      <w:r w:rsidR="005B4DC6" w:rsidRPr="005B4DC6">
        <w:rPr>
          <w:rStyle w:val="HTMLCode"/>
          <w:rFonts w:ascii="Times New Roman" w:eastAsiaTheme="minorEastAsia" w:hAnsi="Times New Roman" w:cs="Times New Roman"/>
          <w:sz w:val="22"/>
          <w:szCs w:val="22"/>
          <w:shd w:val="clear" w:color="auto" w:fill="FFFFFF"/>
        </w:rPr>
        <w:t>SVM</w:t>
      </w:r>
      <w:r w:rsidR="005B4DC6" w:rsidRPr="005B4DC6">
        <w:rPr>
          <w:rFonts w:ascii="Times New Roman" w:hAnsi="Times New Roman" w:cs="Times New Roman"/>
          <w:shd w:val="clear" w:color="auto" w:fill="FFFFFF"/>
        </w:rPr>
        <w:t> models store data, parameter values, support vectors, and algorithmic implementation information.</w:t>
      </w:r>
      <w:r w:rsidR="005B4DC6" w:rsidRPr="005B4DC6">
        <w:rPr>
          <w:rFonts w:ascii="Times New Roman" w:hAnsi="Times New Roman" w:cs="Times New Roman"/>
          <w:color w:val="212121"/>
          <w:shd w:val="clear" w:color="auto" w:fill="FFFFFF"/>
        </w:rPr>
        <w:t xml:space="preserve"> Later in the stage, we are implementing models like the Neural network and Gaussian process regression model to predict the deflection in the plate.</w:t>
      </w:r>
    </w:p>
    <w:p w:rsidR="000E63EA" w:rsidRDefault="00C43744" w:rsidP="00765FE6">
      <w:pPr>
        <w:pStyle w:val="ListParagraph"/>
        <w:numPr>
          <w:ilvl w:val="0"/>
          <w:numId w:val="2"/>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Deflection of P</w:t>
      </w:r>
      <w:r w:rsidR="00E35480" w:rsidRPr="004F31C9">
        <w:rPr>
          <w:rFonts w:ascii="Times New Roman" w:hAnsi="Times New Roman" w:cs="Times New Roman"/>
          <w:b/>
          <w:sz w:val="28"/>
          <w:szCs w:val="28"/>
        </w:rPr>
        <w:t>late</w:t>
      </w:r>
    </w:p>
    <w:p w:rsidR="00E24273" w:rsidRDefault="004F31C9" w:rsidP="00E24273">
      <w:pPr>
        <w:spacing w:before="240" w:after="0" w:line="360" w:lineRule="auto"/>
        <w:rPr>
          <w:rFonts w:ascii="Times New Roman" w:hAnsi="Times New Roman" w:cs="Times New Roman"/>
          <w:b/>
          <w:sz w:val="28"/>
          <w:szCs w:val="28"/>
        </w:rPr>
      </w:pPr>
      <w:r w:rsidRPr="000E63EA">
        <w:rPr>
          <w:rFonts w:ascii="Times New Roman" w:hAnsi="Times New Roman" w:cs="Times New Roman"/>
        </w:rPr>
        <w:t>A laminated composite plate can be considered a simple rectangular plate. Let the plate be simply supported and under a sinusoidal load. We can assume that the load distribution over the surface of the plate is given by the expression Eq1. For the calculation we have considered the value of UDL to be 400N</w:t>
      </w:r>
      <w:r w:rsidR="00612E5E" w:rsidRPr="000E63EA">
        <w:rPr>
          <w:rFonts w:ascii="Times New Roman" w:hAnsi="Times New Roman" w:cs="Times New Roman"/>
        </w:rPr>
        <w:t>/m</w:t>
      </w:r>
      <w:r w:rsidR="00612E5E" w:rsidRPr="000E63EA">
        <w:rPr>
          <w:rFonts w:ascii="Times New Roman" w:hAnsi="Times New Roman" w:cs="Times New Roman"/>
          <w:vertAlign w:val="superscript"/>
        </w:rPr>
        <w:t>2</w:t>
      </w:r>
      <w:r w:rsidR="00612E5E" w:rsidRPr="000E63EA">
        <w:rPr>
          <w:rFonts w:ascii="Times New Roman" w:hAnsi="Times New Roman" w:cs="Times New Roman"/>
        </w:rPr>
        <w:t>.</w:t>
      </w:r>
      <w:r w:rsidRPr="000E63EA">
        <w:rPr>
          <w:rFonts w:ascii="Times New Roman" w:hAnsi="Times New Roman" w:cs="Times New Roman"/>
        </w:rPr>
        <w:t xml:space="preserve"> </w:t>
      </w:r>
    </w:p>
    <w:p w:rsidR="00F55C30" w:rsidRPr="000E63EA" w:rsidRDefault="0034315E" w:rsidP="00E24273">
      <w:pPr>
        <w:spacing w:before="240" w:after="0" w:line="360" w:lineRule="auto"/>
        <w:rPr>
          <w:rFonts w:ascii="Times New Roman" w:hAnsi="Times New Roman" w:cs="Times New Roman"/>
          <w:b/>
          <w:sz w:val="28"/>
          <w:szCs w:val="28"/>
        </w:rPr>
      </w:pPr>
      <m:oMathPara>
        <m:oMath>
          <m:r>
            <w:rPr>
              <w:rFonts w:ascii="Cambria Math" w:hAnsi="Cambria Math" w:cs="Times New Roman"/>
            </w:rPr>
            <w:lastRenderedPageBreak/>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sin</m:t>
              </m:r>
            </m:fName>
            <m:e>
              <m:f>
                <m:fPr>
                  <m:ctrlPr>
                    <w:rPr>
                      <w:rFonts w:ascii="Cambria Math" w:hAnsi="Cambria Math" w:cs="Times New Roman"/>
                      <w:i/>
                    </w:rPr>
                  </m:ctrlPr>
                </m:fPr>
                <m:num>
                  <m:r>
                    <w:rPr>
                      <w:rFonts w:ascii="Cambria Math" w:hAnsi="Cambria Math" w:cs="Times New Roman"/>
                    </w:rPr>
                    <m:t>πx</m:t>
                  </m:r>
                </m:num>
                <m:den>
                  <m:r>
                    <w:rPr>
                      <w:rFonts w:ascii="Cambria Math" w:hAnsi="Cambria Math" w:cs="Times New Roman"/>
                    </w:rPr>
                    <m:t>a</m:t>
                  </m:r>
                </m:den>
              </m:f>
              <m:func>
                <m:funcPr>
                  <m:ctrlPr>
                    <w:rPr>
                      <w:rFonts w:ascii="Cambria Math" w:hAnsi="Cambria Math" w:cs="Times New Roman"/>
                      <w:i/>
                    </w:rPr>
                  </m:ctrlPr>
                </m:funcPr>
                <m:fName>
                  <m:r>
                    <m:rPr>
                      <m:sty m:val="p"/>
                    </m:rPr>
                    <w:rPr>
                      <w:rFonts w:ascii="Cambria Math" w:hAnsi="Cambria Math" w:cs="Times New Roman"/>
                    </w:rPr>
                    <m:t>sin</m:t>
                  </m:r>
                </m:fName>
                <m:e>
                  <m:f>
                    <m:fPr>
                      <m:ctrlPr>
                        <w:rPr>
                          <w:rFonts w:ascii="Cambria Math" w:hAnsi="Cambria Math" w:cs="Times New Roman"/>
                          <w:i/>
                        </w:rPr>
                      </m:ctrlPr>
                    </m:fPr>
                    <m:num>
                      <m:r>
                        <w:rPr>
                          <w:rFonts w:ascii="Cambria Math" w:hAnsi="Cambria Math" w:cs="Times New Roman"/>
                        </w:rPr>
                        <m:t>πy</m:t>
                      </m:r>
                    </m:num>
                    <m:den>
                      <m:r>
                        <w:rPr>
                          <w:rFonts w:ascii="Cambria Math" w:hAnsi="Cambria Math" w:cs="Times New Roman"/>
                        </w:rPr>
                        <m:t>b</m:t>
                      </m:r>
                    </m:den>
                  </m:f>
                </m:e>
              </m:func>
            </m:e>
          </m:func>
        </m:oMath>
      </m:oMathPara>
    </w:p>
    <w:p w:rsidR="00053A55" w:rsidRDefault="00053A55" w:rsidP="00053A55">
      <w:pPr>
        <w:pStyle w:val="Caption"/>
        <w:jc w:val="center"/>
      </w:pPr>
      <w:r>
        <w:t xml:space="preserve">Equation </w:t>
      </w:r>
      <w:fldSimple w:instr=" SEQ Equation \* ARABIC ">
        <w:r w:rsidR="00D87BC1">
          <w:rPr>
            <w:noProof/>
          </w:rPr>
          <w:t>1</w:t>
        </w:r>
      </w:fldSimple>
    </w:p>
    <w:p w:rsidR="000E63EA" w:rsidRPr="000E63EA" w:rsidRDefault="00990C1E" w:rsidP="00765FE6">
      <w:pPr>
        <w:pStyle w:val="ListParagraph"/>
        <w:spacing w:line="360" w:lineRule="auto"/>
        <w:ind w:left="0"/>
        <w:rPr>
          <w:rFonts w:ascii="Times New Roman" w:hAnsi="Times New Roman" w:cs="Times New Roman"/>
        </w:rPr>
      </w:pPr>
      <w:r>
        <w:rPr>
          <w:rFonts w:ascii="Times New Roman" w:hAnsi="Times New Roman" w:cs="Times New Roman"/>
        </w:rPr>
        <w:t>In the expression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Pr>
          <w:rFonts w:ascii="Times New Roman" w:hAnsi="Times New Roman" w:cs="Times New Roman"/>
        </w:rPr>
        <w:t>’</w:t>
      </w:r>
      <w:r>
        <w:rPr>
          <w:rFonts w:ascii="Times New Roman" w:hAnsi="Times New Roman" w:cs="Times New Roman"/>
          <w:vertAlign w:val="subscript"/>
        </w:rPr>
        <w:t xml:space="preserve"> </w:t>
      </w:r>
      <w:r w:rsidR="00BA50F2">
        <w:rPr>
          <w:rFonts w:ascii="Times New Roman" w:hAnsi="Times New Roman" w:cs="Times New Roman"/>
        </w:rPr>
        <w:t>represent</w:t>
      </w:r>
      <w:r>
        <w:rPr>
          <w:rFonts w:ascii="Times New Roman" w:hAnsi="Times New Roman" w:cs="Times New Roman"/>
        </w:rPr>
        <w:t xml:space="preserve"> the intensity of the load at the center of the plate and ‘a’, ‘b’ represents the length, width of the plate. </w:t>
      </w:r>
      <w:r w:rsidR="00F55C30" w:rsidRPr="000E63EA">
        <w:rPr>
          <w:rFonts w:ascii="Times New Roman" w:hAnsi="Times New Roman" w:cs="Times New Roman"/>
        </w:rPr>
        <w:t>The differential equation for the deflection surface in this case becomes,</w:t>
      </w:r>
    </w:p>
    <w:p w:rsidR="000E63EA" w:rsidRPr="000E63EA" w:rsidRDefault="003F3ECF" w:rsidP="00053A55">
      <w:pPr>
        <w:pStyle w:val="ListParagraph"/>
        <w:keepNext/>
        <w:spacing w:after="0" w:line="360" w:lineRule="auto"/>
        <w:ind w:left="0"/>
        <w:rPr>
          <w:rFonts w:ascii="Times New Roman" w:hAnsi="Times New Roman" w:cs="Times New Roman"/>
        </w:rPr>
      </w:pPr>
      <m:oMathPara>
        <m:oMathParaPr>
          <m:jc m:val="center"/>
        </m:oMathParaP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4</m:t>
                  </m:r>
                </m:sup>
              </m:sSup>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dx</m:t>
                  </m:r>
                </m:e>
                <m:sup>
                  <m:r>
                    <w:rPr>
                      <w:rFonts w:ascii="Cambria Math" w:hAnsi="Cambria Math" w:cs="Times New Roman"/>
                    </w:rPr>
                    <m:t>4</m:t>
                  </m:r>
                </m:sup>
              </m:sSup>
            </m:den>
          </m:f>
          <m:r>
            <w:rPr>
              <w:rFonts w:ascii="Cambria Math" w:hAnsi="Cambria Math" w:cs="Times New Roman"/>
            </w:rPr>
            <m:t>+2</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4</m:t>
                  </m:r>
                </m:sup>
              </m:sSup>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4</m:t>
                  </m:r>
                </m:sup>
              </m:sSup>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4</m:t>
                  </m:r>
                </m:sup>
              </m:sSup>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num>
            <m:den>
              <m:r>
                <w:rPr>
                  <w:rFonts w:ascii="Cambria Math" w:hAnsi="Cambria Math" w:cs="Times New Roman"/>
                </w:rPr>
                <m:t>D</m:t>
              </m:r>
            </m:den>
          </m:f>
          <m:func>
            <m:funcPr>
              <m:ctrlPr>
                <w:rPr>
                  <w:rFonts w:ascii="Cambria Math" w:hAnsi="Cambria Math" w:cs="Times New Roman"/>
                  <w:i/>
                </w:rPr>
              </m:ctrlPr>
            </m:funcPr>
            <m:fName>
              <m:r>
                <m:rPr>
                  <m:sty m:val="p"/>
                </m:rPr>
                <w:rPr>
                  <w:rFonts w:ascii="Cambria Math" w:hAnsi="Cambria Math" w:cs="Times New Roman"/>
                </w:rPr>
                <m:t>sin</m:t>
              </m:r>
            </m:fName>
            <m:e>
              <m:f>
                <m:fPr>
                  <m:ctrlPr>
                    <w:rPr>
                      <w:rFonts w:ascii="Cambria Math" w:hAnsi="Cambria Math" w:cs="Times New Roman"/>
                      <w:i/>
                    </w:rPr>
                  </m:ctrlPr>
                </m:fPr>
                <m:num>
                  <m:r>
                    <w:rPr>
                      <w:rFonts w:ascii="Cambria Math" w:hAnsi="Cambria Math" w:cs="Times New Roman"/>
                    </w:rPr>
                    <m:t>πx</m:t>
                  </m:r>
                </m:num>
                <m:den>
                  <m:r>
                    <w:rPr>
                      <w:rFonts w:ascii="Cambria Math" w:hAnsi="Cambria Math" w:cs="Times New Roman"/>
                    </w:rPr>
                    <m:t>a</m:t>
                  </m:r>
                </m:den>
              </m:f>
            </m:e>
          </m:func>
          <m:func>
            <m:funcPr>
              <m:ctrlPr>
                <w:rPr>
                  <w:rFonts w:ascii="Cambria Math" w:hAnsi="Cambria Math" w:cs="Times New Roman"/>
                  <w:i/>
                </w:rPr>
              </m:ctrlPr>
            </m:funcPr>
            <m:fName>
              <m:r>
                <m:rPr>
                  <m:sty m:val="p"/>
                </m:rPr>
                <w:rPr>
                  <w:rFonts w:ascii="Cambria Math" w:hAnsi="Cambria Math" w:cs="Times New Roman"/>
                </w:rPr>
                <m:t>sin</m:t>
              </m:r>
            </m:fName>
            <m:e>
              <m:f>
                <m:fPr>
                  <m:ctrlPr>
                    <w:rPr>
                      <w:rFonts w:ascii="Cambria Math" w:hAnsi="Cambria Math" w:cs="Times New Roman"/>
                      <w:i/>
                    </w:rPr>
                  </m:ctrlPr>
                </m:fPr>
                <m:num>
                  <m:r>
                    <w:rPr>
                      <w:rFonts w:ascii="Cambria Math" w:hAnsi="Cambria Math" w:cs="Times New Roman"/>
                    </w:rPr>
                    <m:t>πy</m:t>
                  </m:r>
                </m:num>
                <m:den>
                  <m:r>
                    <w:rPr>
                      <w:rFonts w:ascii="Cambria Math" w:hAnsi="Cambria Math" w:cs="Times New Roman"/>
                    </w:rPr>
                    <m:t>b</m:t>
                  </m:r>
                </m:den>
              </m:f>
            </m:e>
          </m:func>
        </m:oMath>
      </m:oMathPara>
    </w:p>
    <w:p w:rsidR="00053A55" w:rsidRDefault="00053A55" w:rsidP="00053A55">
      <w:pPr>
        <w:pStyle w:val="Caption"/>
        <w:jc w:val="center"/>
      </w:pPr>
      <w:r>
        <w:t xml:space="preserve">Equation </w:t>
      </w:r>
      <w:fldSimple w:instr=" SEQ Equation \* ARABIC ">
        <w:r w:rsidR="00D87BC1">
          <w:rPr>
            <w:noProof/>
          </w:rPr>
          <w:t>2</w:t>
        </w:r>
      </w:fldSimple>
    </w:p>
    <w:p w:rsidR="00BA50F2" w:rsidRDefault="00990C1E" w:rsidP="00765FE6">
      <w:pPr>
        <w:pStyle w:val="ListParagraph"/>
        <w:spacing w:before="240" w:line="360" w:lineRule="auto"/>
        <w:ind w:left="0"/>
        <w:jc w:val="center"/>
        <w:rPr>
          <w:rFonts w:ascii="Times New Roman" w:hAnsi="Times New Roman" w:cs="Times New Roman"/>
          <w:i/>
          <w:sz w:val="20"/>
          <w:szCs w:val="20"/>
          <w:u w:val="single"/>
        </w:rPr>
      </w:pPr>
      <w:r>
        <w:rPr>
          <w:rFonts w:ascii="Times New Roman" w:hAnsi="Times New Roman" w:cs="Times New Roman"/>
          <w:noProof/>
        </w:rPr>
        <w:drawing>
          <wp:inline distT="0" distB="0" distL="0" distR="0">
            <wp:extent cx="2198516" cy="1809793"/>
            <wp:effectExtent l="19050" t="0" r="0" b="0"/>
            <wp:docPr id="4" name="Picture 3" descr="D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1.JPG"/>
                    <pic:cNvPicPr/>
                  </pic:nvPicPr>
                  <pic:blipFill>
                    <a:blip r:embed="rId10"/>
                    <a:srcRect r="6757" b="1730"/>
                    <a:stretch>
                      <a:fillRect/>
                    </a:stretch>
                  </pic:blipFill>
                  <pic:spPr>
                    <a:xfrm>
                      <a:off x="0" y="0"/>
                      <a:ext cx="2196792" cy="1808374"/>
                    </a:xfrm>
                    <a:prstGeom prst="rect">
                      <a:avLst/>
                    </a:prstGeom>
                  </pic:spPr>
                </pic:pic>
              </a:graphicData>
            </a:graphic>
          </wp:inline>
        </w:drawing>
      </w:r>
    </w:p>
    <w:p w:rsidR="000E63EA" w:rsidRDefault="00BA50F2" w:rsidP="00053A55">
      <w:pPr>
        <w:pStyle w:val="ListParagraph"/>
        <w:spacing w:after="0" w:line="360" w:lineRule="auto"/>
        <w:ind w:left="0"/>
        <w:jc w:val="center"/>
        <w:rPr>
          <w:rFonts w:ascii="Times New Roman" w:hAnsi="Times New Roman" w:cs="Times New Roman"/>
          <w:i/>
          <w:sz w:val="20"/>
          <w:szCs w:val="20"/>
          <w:u w:val="single"/>
        </w:rPr>
      </w:pPr>
      <w:r w:rsidRPr="00BA50F2">
        <w:rPr>
          <w:rFonts w:ascii="Times New Roman" w:hAnsi="Times New Roman" w:cs="Times New Roman"/>
          <w:i/>
          <w:sz w:val="20"/>
          <w:szCs w:val="20"/>
          <w:u w:val="single"/>
        </w:rPr>
        <w:t xml:space="preserve">Fig.2. </w:t>
      </w:r>
      <w:r>
        <w:rPr>
          <w:rFonts w:ascii="Times New Roman" w:hAnsi="Times New Roman" w:cs="Times New Roman"/>
          <w:i/>
          <w:sz w:val="20"/>
          <w:szCs w:val="20"/>
          <w:u w:val="single"/>
        </w:rPr>
        <w:t>L</w:t>
      </w:r>
      <w:r w:rsidRPr="00BA50F2">
        <w:rPr>
          <w:rFonts w:ascii="Times New Roman" w:hAnsi="Times New Roman" w:cs="Times New Roman"/>
          <w:i/>
          <w:sz w:val="20"/>
          <w:szCs w:val="20"/>
          <w:u w:val="single"/>
        </w:rPr>
        <w:t>aminated composite rectangular plate.</w:t>
      </w:r>
    </w:p>
    <w:p w:rsidR="00BA50F2" w:rsidRPr="00BA50F2" w:rsidRDefault="00BA50F2" w:rsidP="00765FE6">
      <w:pPr>
        <w:pStyle w:val="ListParagraph"/>
        <w:spacing w:line="360" w:lineRule="auto"/>
        <w:ind w:left="0"/>
        <w:jc w:val="center"/>
        <w:rPr>
          <w:rFonts w:ascii="Times New Roman" w:hAnsi="Times New Roman" w:cs="Times New Roman"/>
          <w:i/>
          <w:sz w:val="20"/>
          <w:szCs w:val="20"/>
          <w:u w:val="single"/>
        </w:rPr>
      </w:pPr>
    </w:p>
    <w:p w:rsidR="00D345D5" w:rsidRPr="0024259E" w:rsidRDefault="00D345D5" w:rsidP="00765FE6">
      <w:pPr>
        <w:pStyle w:val="ListParagraph"/>
        <w:spacing w:after="0" w:line="360" w:lineRule="auto"/>
        <w:ind w:left="0"/>
        <w:rPr>
          <w:rFonts w:ascii="Times New Roman" w:hAnsi="Times New Roman" w:cs="Times New Roman"/>
        </w:rPr>
      </w:pPr>
      <w:r>
        <w:rPr>
          <w:rFonts w:ascii="Times New Roman" w:hAnsi="Times New Roman" w:cs="Times New Roman"/>
        </w:rPr>
        <w:t>Where in the differential equation w represents the deflection and x, y and D can we determined by the equation [</w:t>
      </w:r>
      <w:r w:rsidR="00C47262">
        <w:rPr>
          <w:rFonts w:ascii="Times New Roman" w:hAnsi="Times New Roman" w:cs="Times New Roman"/>
        </w:rPr>
        <w:t>3</w:t>
      </w:r>
      <w:r>
        <w:rPr>
          <w:rFonts w:ascii="Times New Roman" w:hAnsi="Times New Roman" w:cs="Times New Roman"/>
        </w:rPr>
        <w:t xml:space="preserve">]. Here </w:t>
      </w:r>
      <w:r w:rsidR="00990C1E">
        <w:rPr>
          <w:rFonts w:ascii="Times New Roman" w:hAnsi="Times New Roman" w:cs="Times New Roman"/>
        </w:rPr>
        <w:t>‘</w:t>
      </w:r>
      <w:r>
        <w:rPr>
          <w:rFonts w:ascii="Times New Roman" w:hAnsi="Times New Roman" w:cs="Times New Roman"/>
        </w:rPr>
        <w:t>E</w:t>
      </w:r>
      <w:r w:rsidR="00990C1E">
        <w:rPr>
          <w:rFonts w:ascii="Times New Roman" w:hAnsi="Times New Roman" w:cs="Times New Roman"/>
        </w:rPr>
        <w:t>’</w:t>
      </w:r>
      <w:r>
        <w:rPr>
          <w:rFonts w:ascii="Times New Roman" w:hAnsi="Times New Roman" w:cs="Times New Roman"/>
        </w:rPr>
        <w:t xml:space="preserve"> represented the Young’s modulus of elasticity in N/</w:t>
      </w:r>
      <w:r w:rsidR="00990C1E">
        <w:rPr>
          <w:rFonts w:ascii="Times New Roman" w:hAnsi="Times New Roman" w:cs="Times New Roman"/>
        </w:rPr>
        <w:t>m</w:t>
      </w:r>
      <w:r w:rsidR="00990C1E">
        <w:rPr>
          <w:rFonts w:ascii="Times New Roman" w:hAnsi="Times New Roman" w:cs="Times New Roman"/>
          <w:vertAlign w:val="superscript"/>
        </w:rPr>
        <w:t>2</w:t>
      </w:r>
      <w:r w:rsidR="00990C1E">
        <w:rPr>
          <w:rFonts w:ascii="Times New Roman" w:hAnsi="Times New Roman" w:cs="Times New Roman"/>
        </w:rPr>
        <w:t>;</w:t>
      </w:r>
      <w:r w:rsidR="0024259E">
        <w:rPr>
          <w:rFonts w:ascii="Times New Roman" w:hAnsi="Times New Roman" w:cs="Times New Roman"/>
        </w:rPr>
        <w:t xml:space="preserve"> </w:t>
      </w:r>
      <w:r w:rsidR="00990C1E">
        <w:rPr>
          <w:rFonts w:ascii="Times New Roman" w:hAnsi="Times New Roman" w:cs="Times New Roman"/>
        </w:rPr>
        <w:t>‘</w:t>
      </w:r>
      <w:r w:rsidR="0024259E">
        <w:rPr>
          <w:rFonts w:ascii="Times New Roman" w:hAnsi="Times New Roman" w:cs="Times New Roman"/>
        </w:rPr>
        <w:t>h</w:t>
      </w:r>
      <w:r w:rsidR="00990C1E">
        <w:rPr>
          <w:rFonts w:ascii="Times New Roman" w:hAnsi="Times New Roman" w:cs="Times New Roman"/>
        </w:rPr>
        <w:t>’</w:t>
      </w:r>
      <w:r w:rsidR="0024259E">
        <w:rPr>
          <w:rFonts w:ascii="Times New Roman" w:hAnsi="Times New Roman" w:cs="Times New Roman"/>
        </w:rPr>
        <w:t xml:space="preserve"> represents the depth of the plate and </w:t>
      </w:r>
      <w:r w:rsidR="00990C1E">
        <w:rPr>
          <w:rFonts w:ascii="Times New Roman" w:hAnsi="Times New Roman" w:cs="Times New Roman"/>
        </w:rPr>
        <w:t>‘</w:t>
      </w:r>
      <m:oMath>
        <m:r>
          <w:rPr>
            <w:rFonts w:ascii="Cambria Math" w:hAnsi="Cambria Math" w:cs="Times New Roman"/>
          </w:rPr>
          <m:t>ϑ</m:t>
        </m:r>
      </m:oMath>
      <w:r w:rsidR="00990C1E">
        <w:rPr>
          <w:rFonts w:ascii="Times New Roman" w:hAnsi="Times New Roman" w:cs="Times New Roman"/>
        </w:rPr>
        <w:t>’</w:t>
      </w:r>
      <w:r w:rsidR="0024259E">
        <w:rPr>
          <w:rFonts w:ascii="Times New Roman" w:hAnsi="Times New Roman" w:cs="Times New Roman"/>
        </w:rPr>
        <w:t xml:space="preserve"> represents the </w:t>
      </w:r>
      <w:r w:rsidR="00804A33">
        <w:rPr>
          <w:rFonts w:ascii="Times New Roman" w:hAnsi="Times New Roman" w:cs="Times New Roman"/>
        </w:rPr>
        <w:t>Poisson’s</w:t>
      </w:r>
      <w:r w:rsidR="000E63EA">
        <w:rPr>
          <w:rFonts w:ascii="Times New Roman" w:hAnsi="Times New Roman" w:cs="Times New Roman"/>
        </w:rPr>
        <w:t xml:space="preserve"> ratio.</w:t>
      </w:r>
    </w:p>
    <w:p w:rsidR="00D345D5" w:rsidRDefault="00D345D5" w:rsidP="00053A55">
      <w:pPr>
        <w:pStyle w:val="ListParagraph"/>
        <w:keepNext/>
        <w:spacing w:after="0" w:line="360" w:lineRule="auto"/>
        <w:ind w:left="0"/>
        <w:rPr>
          <w:rFonts w:ascii="Times New Roman" w:hAnsi="Times New Roman" w:cs="Times New Roman"/>
        </w:rPr>
      </w:pPr>
      <m:oMathPara>
        <m:oMathParaPr>
          <m:jc m:val="center"/>
        </m:oMathParaPr>
        <m:oMath>
          <m:r>
            <w:rPr>
              <w:rFonts w:ascii="Cambria Math" w:hAnsi="Cambria Math" w:cs="Times New Roman"/>
            </w:rPr>
            <m:t>D=</m:t>
          </m:r>
          <m:f>
            <m:fPr>
              <m:ctrlPr>
                <w:rPr>
                  <w:rFonts w:ascii="Cambria Math" w:hAnsi="Cambria Math" w:cs="Times New Roman"/>
                  <w:i/>
                </w:rPr>
              </m:ctrlPr>
            </m:fPr>
            <m:num>
              <m:r>
                <w:rPr>
                  <w:rFonts w:ascii="Cambria Math" w:hAnsi="Cambria Math" w:cs="Times New Roman"/>
                </w:rPr>
                <m:t>E*</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3</m:t>
                  </m:r>
                </m:sup>
              </m:sSup>
            </m:num>
            <m:den>
              <m:r>
                <w:rPr>
                  <w:rFonts w:ascii="Cambria Math" w:hAnsi="Cambria Math" w:cs="Times New Roman"/>
                </w:rPr>
                <m:t>12(1-</m:t>
              </m:r>
              <m:sSup>
                <m:sSupPr>
                  <m:ctrlPr>
                    <w:rPr>
                      <w:rFonts w:ascii="Cambria Math" w:hAnsi="Cambria Math" w:cs="Times New Roman"/>
                      <w:i/>
                    </w:rPr>
                  </m:ctrlPr>
                </m:sSupPr>
                <m:e>
                  <m:r>
                    <w:rPr>
                      <w:rFonts w:ascii="Cambria Math" w:hAnsi="Cambria Math" w:cs="Times New Roman"/>
                    </w:rPr>
                    <m:t>ϑ</m:t>
                  </m:r>
                </m:e>
                <m:sup>
                  <m:r>
                    <w:rPr>
                      <w:rFonts w:ascii="Cambria Math" w:hAnsi="Cambria Math" w:cs="Times New Roman"/>
                    </w:rPr>
                    <m:t>2</m:t>
                  </m:r>
                </m:sup>
              </m:sSup>
              <m:r>
                <w:rPr>
                  <w:rFonts w:ascii="Cambria Math" w:hAnsi="Cambria Math" w:cs="Times New Roman"/>
                </w:rPr>
                <m:t>)</m:t>
              </m:r>
            </m:den>
          </m:f>
        </m:oMath>
      </m:oMathPara>
    </w:p>
    <w:p w:rsidR="00053A55" w:rsidRDefault="00053A55" w:rsidP="00053A55">
      <w:pPr>
        <w:pStyle w:val="Caption"/>
        <w:jc w:val="center"/>
      </w:pPr>
      <w:r>
        <w:t xml:space="preserve">Equation </w:t>
      </w:r>
      <w:fldSimple w:instr=" SEQ Equation \* ARABIC ">
        <w:r w:rsidR="00D87BC1">
          <w:rPr>
            <w:noProof/>
          </w:rPr>
          <w:t>3</w:t>
        </w:r>
      </w:fldSimple>
    </w:p>
    <w:p w:rsidR="00F55C30" w:rsidRDefault="00F55C30" w:rsidP="00E24273">
      <w:pPr>
        <w:pStyle w:val="ListParagraph"/>
        <w:spacing w:after="0" w:line="360" w:lineRule="auto"/>
        <w:ind w:left="0"/>
        <w:rPr>
          <w:rFonts w:ascii="Times New Roman" w:hAnsi="Times New Roman" w:cs="Times New Roman"/>
        </w:rPr>
      </w:pPr>
      <w:r>
        <w:rPr>
          <w:rFonts w:ascii="Times New Roman" w:hAnsi="Times New Roman" w:cs="Times New Roman"/>
        </w:rPr>
        <w:t>The boundary conditions for the simply supported edges are</w:t>
      </w:r>
      <w:r w:rsidR="00E24273">
        <w:rPr>
          <w:rFonts w:ascii="Times New Roman" w:hAnsi="Times New Roman" w:cs="Times New Roman"/>
        </w:rPr>
        <w:t xml:space="preserve">: </w:t>
      </w:r>
      <w:r>
        <w:rPr>
          <w:rFonts w:ascii="Times New Roman" w:hAnsi="Times New Roman" w:cs="Times New Roman"/>
        </w:rPr>
        <w:t>w=0 M</w:t>
      </w:r>
      <w:r>
        <w:rPr>
          <w:rFonts w:ascii="Times New Roman" w:hAnsi="Times New Roman" w:cs="Times New Roman"/>
          <w:vertAlign w:val="subscript"/>
        </w:rPr>
        <w:t>x</w:t>
      </w:r>
      <w:r>
        <w:rPr>
          <w:rFonts w:ascii="Times New Roman" w:hAnsi="Times New Roman" w:cs="Times New Roman"/>
        </w:rPr>
        <w:t>=0 for x=0 and x=a</w:t>
      </w:r>
    </w:p>
    <w:p w:rsidR="00F55C30" w:rsidRDefault="00F55C30" w:rsidP="00765FE6">
      <w:pPr>
        <w:pStyle w:val="ListParagraph"/>
        <w:spacing w:before="240" w:line="360" w:lineRule="auto"/>
        <w:ind w:left="0"/>
        <w:rPr>
          <w:rFonts w:ascii="Times New Roman" w:hAnsi="Times New Roman" w:cs="Times New Roman"/>
        </w:rPr>
      </w:pPr>
      <w:r>
        <w:rPr>
          <w:rFonts w:ascii="Times New Roman" w:hAnsi="Times New Roman" w:cs="Times New Roman"/>
        </w:rPr>
        <w:t>w=0 M</w:t>
      </w:r>
      <w:r>
        <w:rPr>
          <w:rFonts w:ascii="Times New Roman" w:hAnsi="Times New Roman" w:cs="Times New Roman"/>
          <w:vertAlign w:val="subscript"/>
        </w:rPr>
        <w:t>y</w:t>
      </w:r>
      <w:r>
        <w:rPr>
          <w:rFonts w:ascii="Times New Roman" w:hAnsi="Times New Roman" w:cs="Times New Roman"/>
        </w:rPr>
        <w:t>=0 for y=0 and y=b</w:t>
      </w:r>
    </w:p>
    <w:p w:rsidR="00F55C30" w:rsidRDefault="00E35480" w:rsidP="00765FE6">
      <w:pPr>
        <w:pStyle w:val="ListParagraph"/>
        <w:spacing w:before="240" w:line="360" w:lineRule="auto"/>
        <w:ind w:left="0"/>
        <w:rPr>
          <w:rFonts w:ascii="Times New Roman" w:hAnsi="Times New Roman" w:cs="Times New Roman"/>
        </w:rPr>
      </w:pPr>
      <w:r>
        <w:rPr>
          <w:rFonts w:ascii="Times New Roman" w:hAnsi="Times New Roman" w:cs="Times New Roman"/>
        </w:rPr>
        <w:t xml:space="preserve">w=0 </w:t>
      </w:r>
      <m:oMath>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∂x</m:t>
            </m:r>
          </m:den>
        </m:f>
        <m:r>
          <w:rPr>
            <w:rFonts w:ascii="Cambria Math" w:hAnsi="Cambria Math" w:cs="Times New Roman"/>
          </w:rPr>
          <m:t>=0</m:t>
        </m:r>
      </m:oMath>
      <w:r>
        <w:rPr>
          <w:rFonts w:ascii="Times New Roman" w:hAnsi="Times New Roman" w:cs="Times New Roman"/>
        </w:rPr>
        <w:t xml:space="preserve"> for x=0 and x=a</w:t>
      </w:r>
    </w:p>
    <w:p w:rsidR="00E35480" w:rsidRDefault="00E35480" w:rsidP="00765FE6">
      <w:pPr>
        <w:pStyle w:val="ListParagraph"/>
        <w:spacing w:line="360" w:lineRule="auto"/>
        <w:ind w:left="0"/>
        <w:rPr>
          <w:rFonts w:ascii="Times New Roman" w:hAnsi="Times New Roman" w:cs="Times New Roman"/>
        </w:rPr>
      </w:pPr>
      <w:r>
        <w:rPr>
          <w:rFonts w:ascii="Times New Roman" w:hAnsi="Times New Roman" w:cs="Times New Roman"/>
        </w:rPr>
        <w:t xml:space="preserve">w=0 </w:t>
      </w:r>
      <m:oMath>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∂x</m:t>
            </m:r>
          </m:den>
        </m:f>
        <m:r>
          <w:rPr>
            <w:rFonts w:ascii="Cambria Math" w:hAnsi="Cambria Math" w:cs="Times New Roman"/>
          </w:rPr>
          <m:t>=0</m:t>
        </m:r>
      </m:oMath>
      <w:r>
        <w:rPr>
          <w:rFonts w:ascii="Times New Roman" w:hAnsi="Times New Roman" w:cs="Times New Roman"/>
        </w:rPr>
        <w:t xml:space="preserve"> for y=0 and y=b</w:t>
      </w:r>
    </w:p>
    <w:p w:rsidR="00E24273" w:rsidRDefault="00E35480" w:rsidP="00E24273">
      <w:pPr>
        <w:pStyle w:val="ListParagraph"/>
        <w:spacing w:line="360" w:lineRule="auto"/>
        <w:ind w:left="0"/>
        <w:rPr>
          <w:rFonts w:ascii="Times New Roman" w:hAnsi="Times New Roman" w:cs="Times New Roman"/>
        </w:rPr>
      </w:pPr>
      <w:r>
        <w:rPr>
          <w:rFonts w:ascii="Times New Roman" w:hAnsi="Times New Roman" w:cs="Times New Roman"/>
        </w:rPr>
        <w:t>If we put the boundary condition to determine the deflection we will get the final expression as</w:t>
      </w:r>
      <w:r w:rsidR="000E63EA">
        <w:rPr>
          <w:rFonts w:ascii="Times New Roman" w:hAnsi="Times New Roman" w:cs="Times New Roman"/>
        </w:rPr>
        <w:t xml:space="preserve">, </w:t>
      </w:r>
    </w:p>
    <w:p w:rsidR="000E63EA" w:rsidRDefault="000E63EA" w:rsidP="00E24273">
      <w:pPr>
        <w:pStyle w:val="ListParagraph"/>
        <w:spacing w:line="360" w:lineRule="auto"/>
        <w:ind w:left="0"/>
        <w:rPr>
          <w:rFonts w:ascii="Times New Roman" w:hAnsi="Times New Roman" w:cs="Times New Roman"/>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16</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num>
            <m:den>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6</m:t>
                  </m:r>
                </m:sup>
              </m:sSup>
              <m:r>
                <w:rPr>
                  <w:rFonts w:ascii="Cambria Math" w:hAnsi="Cambria Math" w:cs="Times New Roman"/>
                </w:rPr>
                <m:t>D</m:t>
              </m:r>
            </m:den>
          </m:f>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t>
              </m:r>
            </m:sup>
            <m:e/>
          </m:nary>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m:t>
              </m:r>
            </m:sup>
            <m:e>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f>
                        <m:fPr>
                          <m:ctrlPr>
                            <w:rPr>
                              <w:rFonts w:ascii="Cambria Math" w:hAnsi="Cambria Math" w:cs="Times New Roman"/>
                              <w:i/>
                            </w:rPr>
                          </m:ctrlPr>
                        </m:fPr>
                        <m:num>
                          <m:r>
                            <w:rPr>
                              <w:rFonts w:ascii="Cambria Math" w:hAnsi="Cambria Math" w:cs="Times New Roman"/>
                            </w:rPr>
                            <m:t>mπx</m:t>
                          </m:r>
                        </m:num>
                        <m:den>
                          <m:r>
                            <w:rPr>
                              <w:rFonts w:ascii="Cambria Math" w:hAnsi="Cambria Math" w:cs="Times New Roman"/>
                            </w:rPr>
                            <m:t>a</m:t>
                          </m:r>
                        </m:den>
                      </m:f>
                      <m:func>
                        <m:funcPr>
                          <m:ctrlPr>
                            <w:rPr>
                              <w:rFonts w:ascii="Cambria Math" w:hAnsi="Cambria Math" w:cs="Times New Roman"/>
                              <w:i/>
                            </w:rPr>
                          </m:ctrlPr>
                        </m:funcPr>
                        <m:fName>
                          <m:r>
                            <m:rPr>
                              <m:sty m:val="p"/>
                            </m:rPr>
                            <w:rPr>
                              <w:rFonts w:ascii="Cambria Math" w:hAnsi="Cambria Math" w:cs="Times New Roman"/>
                            </w:rPr>
                            <m:t>sin</m:t>
                          </m:r>
                        </m:fName>
                        <m:e>
                          <m:f>
                            <m:fPr>
                              <m:ctrlPr>
                                <w:rPr>
                                  <w:rFonts w:ascii="Cambria Math" w:hAnsi="Cambria Math" w:cs="Times New Roman"/>
                                  <w:i/>
                                </w:rPr>
                              </m:ctrlPr>
                            </m:fPr>
                            <m:num>
                              <m:r>
                                <w:rPr>
                                  <w:rFonts w:ascii="Cambria Math" w:hAnsi="Cambria Math" w:cs="Times New Roman"/>
                                </w:rPr>
                                <m:t>nπy</m:t>
                              </m:r>
                            </m:num>
                            <m:den>
                              <m:r>
                                <w:rPr>
                                  <w:rFonts w:ascii="Cambria Math" w:hAnsi="Cambria Math" w:cs="Times New Roman"/>
                                </w:rPr>
                                <m:t>b</m:t>
                              </m:r>
                            </m:den>
                          </m:f>
                        </m:e>
                      </m:func>
                    </m:e>
                  </m:func>
                </m:num>
                <m:den>
                  <m:r>
                    <w:rPr>
                      <w:rFonts w:ascii="Cambria Math" w:hAnsi="Cambria Math" w:cs="Times New Roman"/>
                    </w:rPr>
                    <m:t>mn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den>
                          </m:f>
                        </m:e>
                      </m:d>
                    </m:e>
                    <m:sup>
                      <m:r>
                        <w:rPr>
                          <w:rFonts w:ascii="Cambria Math" w:hAnsi="Cambria Math" w:cs="Times New Roman"/>
                        </w:rPr>
                        <m:t>2</m:t>
                      </m:r>
                    </m:sup>
                  </m:sSup>
                </m:den>
              </m:f>
            </m:e>
          </m:nary>
        </m:oMath>
      </m:oMathPara>
    </w:p>
    <w:p w:rsidR="000E63EA" w:rsidRDefault="00053A55" w:rsidP="00E24273">
      <w:pPr>
        <w:pStyle w:val="Caption"/>
        <w:spacing w:after="0"/>
        <w:jc w:val="center"/>
        <w:rPr>
          <w:rFonts w:ascii="Times New Roman" w:hAnsi="Times New Roman" w:cs="Times New Roman"/>
        </w:rPr>
      </w:pPr>
      <w:r>
        <w:t xml:space="preserve">Equation </w:t>
      </w:r>
      <w:fldSimple w:instr=" SEQ Equation \* ARABIC ">
        <w:r w:rsidR="00D87BC1">
          <w:rPr>
            <w:noProof/>
          </w:rPr>
          <w:t>4</w:t>
        </w:r>
      </w:fldSimple>
    </w:p>
    <w:p w:rsidR="000E63EA" w:rsidRDefault="00990C1E" w:rsidP="00053A55">
      <w:pPr>
        <w:pStyle w:val="ListParagraph"/>
        <w:spacing w:before="240" w:line="360" w:lineRule="auto"/>
        <w:ind w:left="0"/>
        <w:rPr>
          <w:rFonts w:ascii="Times New Roman" w:hAnsi="Times New Roman" w:cs="Times New Roman"/>
        </w:rPr>
      </w:pPr>
      <w:r>
        <w:rPr>
          <w:rFonts w:ascii="Times New Roman" w:hAnsi="Times New Roman" w:cs="Times New Roman"/>
        </w:rPr>
        <w:lastRenderedPageBreak/>
        <w:t>Considering a, b the dimensions of the plate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Pr>
          <w:rFonts w:ascii="Times New Roman" w:hAnsi="Times New Roman" w:cs="Times New Roman"/>
        </w:rPr>
        <w:t>’ as uniform distributed transverse load and ‘w’ is the transverse deflection at co-ordinate (x, y). On taking a defined value of ‘m’ and ‘n’ we can write a MATLAB code to calculate the value of the deflection at any given coordinate</w:t>
      </w:r>
      <w:r w:rsidR="00826A78">
        <w:rPr>
          <w:rFonts w:ascii="Times New Roman" w:hAnsi="Times New Roman" w:cs="Times New Roman"/>
        </w:rPr>
        <w:t>s</w:t>
      </w:r>
      <w:r>
        <w:rPr>
          <w:rFonts w:ascii="Times New Roman" w:hAnsi="Times New Roman" w:cs="Times New Roman"/>
        </w:rPr>
        <w:t xml:space="preserve"> (x, y).</w:t>
      </w:r>
    </w:p>
    <w:p w:rsidR="00990C1E" w:rsidRDefault="00990C1E" w:rsidP="00053A55">
      <w:pPr>
        <w:pStyle w:val="ListParagraph"/>
        <w:spacing w:before="240" w:line="360" w:lineRule="auto"/>
        <w:ind w:left="0"/>
        <w:rPr>
          <w:rFonts w:ascii="Times New Roman" w:hAnsi="Times New Roman" w:cs="Times New Roman"/>
        </w:rPr>
      </w:pPr>
      <w:r w:rsidRPr="00D736AB">
        <w:rPr>
          <w:rFonts w:ascii="Times New Roman" w:hAnsi="Times New Roman" w:cs="Times New Roman"/>
          <w:u w:val="single"/>
        </w:rPr>
        <w:t>MATLAB CODE</w:t>
      </w:r>
      <w:r w:rsidRPr="00D736AB">
        <w:rPr>
          <w:rFonts w:ascii="Times New Roman" w:hAnsi="Times New Roman" w:cs="Times New Roman"/>
        </w:rPr>
        <w:t>:</w:t>
      </w:r>
      <w:r>
        <w:rPr>
          <w:rFonts w:ascii="Times New Roman" w:hAnsi="Times New Roman" w:cs="Times New Roman"/>
        </w:rPr>
        <w:t xml:space="preserve"> </w:t>
      </w:r>
      <w:r w:rsidR="008B4C3E">
        <w:rPr>
          <w:rFonts w:ascii="Times New Roman" w:hAnsi="Times New Roman" w:cs="Times New Roman"/>
        </w:rPr>
        <w:t xml:space="preserve"> Functions file name deflection_term.m</w:t>
      </w:r>
      <w:r w:rsidR="00826A78">
        <w:rPr>
          <w:rFonts w:ascii="Times New Roman" w:hAnsi="Times New Roman" w:cs="Times New Roman"/>
        </w:rPr>
        <w:t xml:space="preserve"> (</w:t>
      </w:r>
      <w:hyperlink r:id="rId11" w:history="1">
        <w:r w:rsidR="00053A55" w:rsidRPr="00053A55">
          <w:rPr>
            <w:rStyle w:val="Hyperlink"/>
            <w:rFonts w:ascii="Times New Roman" w:hAnsi="Times New Roman" w:cs="Times New Roman"/>
          </w:rPr>
          <w:t>link</w:t>
        </w:r>
      </w:hyperlink>
      <w:r w:rsidR="00765FE6">
        <w:rPr>
          <w:rFonts w:ascii="Times New Roman" w:hAnsi="Times New Roman" w:cs="Times New Roman"/>
        </w:rPr>
        <w:t>)</w:t>
      </w:r>
      <w:r w:rsidR="008B4C3E">
        <w:rPr>
          <w:rFonts w:ascii="Times New Roman" w:hAnsi="Times New Roman" w:cs="Times New Roman"/>
        </w:rPr>
        <w:t xml:space="preserve"> by considering m=n=3 for calculating the deflection using the formula maintained in the equation [</w:t>
      </w:r>
      <w:r w:rsidR="00053A55">
        <w:rPr>
          <w:rFonts w:ascii="Times New Roman" w:hAnsi="Times New Roman" w:cs="Times New Roman"/>
        </w:rPr>
        <w:t>4</w:t>
      </w:r>
      <w:r w:rsidR="008B4C3E">
        <w:rPr>
          <w:rFonts w:ascii="Times New Roman" w:hAnsi="Times New Roman" w:cs="Times New Roman"/>
        </w:rPr>
        <w:t>].</w:t>
      </w:r>
    </w:p>
    <w:p w:rsidR="008B4C3E" w:rsidRDefault="008B4C3E" w:rsidP="004340A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[def_val]=deflection_term(a,b,E,h,v,m,n,q,x,y)</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a,b,h are dimension of plate</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 E is Youngs modulus,v is poissions ratio,q is UDL </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m=n=3</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x,y are data</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D=(E*h^3)/(12*(1-v));</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def=0;</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sum=0;</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28009"/>
          <w:sz w:val="20"/>
          <w:szCs w:val="20"/>
        </w:rPr>
        <w:t>% Calculation of A and B for the calculation of deflection</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 =1:n</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val_n=i;</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j=1:m</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val_m=j;</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A=sin((val_m.*pi.*x)./a).*sin((val_n.*pi.*y)./b);</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B=m*n*((val_m^2)./(a.^2)+(val_n^2)./(b.^2)).^2;</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 Deflection   </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def=(16*q.*A)./(pi^6*D.*B);</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sum=sum+def;</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E00FF"/>
          <w:sz w:val="20"/>
          <w:szCs w:val="20"/>
        </w:rPr>
        <w:t>end</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def_val=sum;</w:t>
      </w:r>
    </w:p>
    <w:p w:rsidR="008B4C3E" w:rsidRDefault="008B4C3E" w:rsidP="008B4C3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E00FF"/>
          <w:sz w:val="20"/>
          <w:szCs w:val="20"/>
        </w:rPr>
        <w:t>end</w:t>
      </w:r>
    </w:p>
    <w:p w:rsidR="00990C1E" w:rsidRDefault="00990C1E" w:rsidP="00990C1E">
      <w:pPr>
        <w:pStyle w:val="ListParagraph"/>
        <w:spacing w:line="360" w:lineRule="auto"/>
        <w:ind w:left="0"/>
        <w:rPr>
          <w:rFonts w:ascii="Times New Roman" w:hAnsi="Times New Roman" w:cs="Times New Roman"/>
        </w:rPr>
      </w:pPr>
    </w:p>
    <w:p w:rsidR="00D87D5F" w:rsidRDefault="00DD3C32" w:rsidP="00705CD4">
      <w:pPr>
        <w:pStyle w:val="ListParagraph"/>
        <w:spacing w:before="240" w:after="0" w:line="360" w:lineRule="auto"/>
        <w:ind w:left="0"/>
        <w:rPr>
          <w:rFonts w:ascii="Times New Roman" w:hAnsi="Times New Roman" w:cs="Times New Roman"/>
        </w:rPr>
      </w:pPr>
      <w:r>
        <w:rPr>
          <w:rFonts w:ascii="Times New Roman" w:hAnsi="Times New Roman" w:cs="Times New Roman"/>
        </w:rPr>
        <w:t xml:space="preserve">Here a, b, E is the 3 feature and thus they are vector of size 200*1 containing the training and test data. These features are the input parameters and the output parameter is the deflection which is calculated at the specified co-ordinate x and y. </w:t>
      </w:r>
      <w:r w:rsidR="000041B6">
        <w:rPr>
          <w:rFonts w:ascii="Times New Roman" w:hAnsi="Times New Roman" w:cs="Times New Roman"/>
        </w:rPr>
        <w:t xml:space="preserve">The def_val is </w:t>
      </w:r>
      <w:r w:rsidR="00D87D5F">
        <w:rPr>
          <w:rFonts w:ascii="Times New Roman" w:hAnsi="Times New Roman" w:cs="Times New Roman"/>
        </w:rPr>
        <w:t>an</w:t>
      </w:r>
      <w:r w:rsidR="000041B6">
        <w:rPr>
          <w:rFonts w:ascii="Times New Roman" w:hAnsi="Times New Roman" w:cs="Times New Roman"/>
        </w:rPr>
        <w:t xml:space="preserve"> output variable which is a deflection of the plate in meter</w:t>
      </w:r>
      <w:r w:rsidR="00D87D5F">
        <w:rPr>
          <w:rFonts w:ascii="Times New Roman" w:hAnsi="Times New Roman" w:cs="Times New Roman"/>
        </w:rPr>
        <w:t xml:space="preserve"> for the corresponding input parameter. It is also a 200*1 vector for the given case.</w:t>
      </w:r>
    </w:p>
    <w:p w:rsidR="00D752E5" w:rsidRPr="000E63EA" w:rsidRDefault="00D752E5" w:rsidP="00705CD4">
      <w:pPr>
        <w:pStyle w:val="ListParagraph"/>
        <w:spacing w:before="240" w:after="0" w:line="360" w:lineRule="auto"/>
        <w:ind w:left="0"/>
        <w:rPr>
          <w:rFonts w:ascii="Times New Roman" w:hAnsi="Times New Roman" w:cs="Times New Roman"/>
        </w:rPr>
      </w:pPr>
    </w:p>
    <w:p w:rsidR="00D752E5" w:rsidRPr="004340AA" w:rsidRDefault="00C43744" w:rsidP="004340AA">
      <w:pPr>
        <w:pStyle w:val="ListParagraph"/>
        <w:numPr>
          <w:ilvl w:val="0"/>
          <w:numId w:val="2"/>
        </w:numPr>
        <w:spacing w:after="0" w:line="360" w:lineRule="auto"/>
        <w:rPr>
          <w:rFonts w:ascii="Times New Roman" w:hAnsi="Times New Roman" w:cs="Times New Roman"/>
          <w:b/>
          <w:sz w:val="28"/>
          <w:szCs w:val="28"/>
        </w:rPr>
      </w:pPr>
      <w:r>
        <w:rPr>
          <w:rFonts w:ascii="Times New Roman" w:hAnsi="Times New Roman" w:cs="Times New Roman"/>
          <w:b/>
          <w:sz w:val="28"/>
          <w:szCs w:val="28"/>
        </w:rPr>
        <w:t>Machine Learning M</w:t>
      </w:r>
      <w:r w:rsidR="00A85994" w:rsidRPr="00A85994">
        <w:rPr>
          <w:rFonts w:ascii="Times New Roman" w:hAnsi="Times New Roman" w:cs="Times New Roman"/>
          <w:b/>
          <w:sz w:val="28"/>
          <w:szCs w:val="28"/>
        </w:rPr>
        <w:t>odels</w:t>
      </w:r>
    </w:p>
    <w:p w:rsidR="003D42CB" w:rsidRDefault="00D752E5" w:rsidP="004340AA">
      <w:pPr>
        <w:pStyle w:val="ListParagraph"/>
        <w:spacing w:before="240" w:after="0" w:line="360" w:lineRule="auto"/>
        <w:ind w:left="360"/>
        <w:rPr>
          <w:rFonts w:ascii="Times New Roman" w:hAnsi="Times New Roman" w:cs="Times New Roman"/>
        </w:rPr>
      </w:pPr>
      <w:r w:rsidRPr="00D752E5">
        <w:rPr>
          <w:rFonts w:ascii="Times New Roman" w:hAnsi="Times New Roman" w:cs="Times New Roman"/>
        </w:rPr>
        <w:t>There are three models of machine learning for regression that is used to predict the deflection at specified co-ordinate of the laminated composite plate. The data which is generated from the random values of the dimension of the plate is first pre-processed to get normalized data or standard data for further calculation in the ML model.</w:t>
      </w:r>
      <w:r>
        <w:rPr>
          <w:rFonts w:ascii="Times New Roman" w:hAnsi="Times New Roman" w:cs="Times New Roman"/>
        </w:rPr>
        <w:t xml:space="preserve"> </w:t>
      </w:r>
      <w:r w:rsidR="003D42CB">
        <w:rPr>
          <w:rFonts w:ascii="Times New Roman" w:hAnsi="Times New Roman" w:cs="Times New Roman"/>
        </w:rPr>
        <w:t xml:space="preserve"> The technique is to rescale the feature value with the distribution value between 0 and 1 is useful for the optimization algorithm. The equation for s</w:t>
      </w:r>
      <w:r w:rsidR="003D42CB" w:rsidRPr="00877678">
        <w:rPr>
          <w:rFonts w:ascii="Times New Roman" w:hAnsi="Times New Roman" w:cs="Times New Roman"/>
        </w:rPr>
        <w:t>tandardization</w:t>
      </w:r>
      <w:r w:rsidR="003D42CB">
        <w:rPr>
          <w:rFonts w:ascii="Times New Roman" w:hAnsi="Times New Roman" w:cs="Times New Roman"/>
        </w:rPr>
        <w:t xml:space="preserve"> the data is,</w:t>
      </w:r>
    </w:p>
    <w:p w:rsidR="003D42CB" w:rsidRDefault="003F3ECF" w:rsidP="00D87BC1">
      <w:pPr>
        <w:pStyle w:val="ListParagraph"/>
        <w:keepNext/>
        <w:spacing w:after="0" w:line="360" w:lineRule="auto"/>
        <w:ind w:left="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stand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x-mean(x)</m:t>
              </m:r>
            </m:num>
            <m:den>
              <m:r>
                <w:rPr>
                  <w:rFonts w:ascii="Cambria Math" w:hAnsi="Cambria Math" w:cs="Times New Roman"/>
                </w:rPr>
                <m:t>standard deviation (x)</m:t>
              </m:r>
            </m:den>
          </m:f>
        </m:oMath>
      </m:oMathPara>
    </w:p>
    <w:p w:rsidR="00D87BC1" w:rsidRDefault="00D87BC1" w:rsidP="00D87BC1">
      <w:pPr>
        <w:pStyle w:val="Caption"/>
        <w:jc w:val="center"/>
      </w:pPr>
      <w:r>
        <w:t xml:space="preserve">Equation </w:t>
      </w:r>
      <w:fldSimple w:instr=" SEQ Equation \* ARABIC ">
        <w:r>
          <w:rPr>
            <w:noProof/>
          </w:rPr>
          <w:t>5</w:t>
        </w:r>
      </w:fldSimple>
    </w:p>
    <w:p w:rsidR="0014054C" w:rsidRDefault="00D02DFD" w:rsidP="00275996">
      <w:pPr>
        <w:pStyle w:val="ListParagraph"/>
        <w:numPr>
          <w:ilvl w:val="1"/>
          <w:numId w:val="2"/>
        </w:numPr>
        <w:spacing w:after="0" w:line="360" w:lineRule="auto"/>
        <w:rPr>
          <w:rFonts w:ascii="Times New Roman" w:hAnsi="Times New Roman" w:cs="Times New Roman"/>
          <w:b/>
          <w:sz w:val="24"/>
          <w:szCs w:val="24"/>
        </w:rPr>
      </w:pPr>
      <w:r w:rsidRPr="0014054C">
        <w:rPr>
          <w:rFonts w:ascii="Times New Roman" w:hAnsi="Times New Roman" w:cs="Times New Roman"/>
          <w:b/>
          <w:sz w:val="24"/>
          <w:szCs w:val="24"/>
        </w:rPr>
        <w:t>Preparing data set</w:t>
      </w:r>
      <w:r w:rsidR="0014054C">
        <w:rPr>
          <w:rFonts w:ascii="Times New Roman" w:hAnsi="Times New Roman" w:cs="Times New Roman"/>
          <w:b/>
          <w:sz w:val="24"/>
          <w:szCs w:val="24"/>
        </w:rPr>
        <w:t xml:space="preserve"> </w:t>
      </w:r>
    </w:p>
    <w:p w:rsidR="0014054C" w:rsidRDefault="0014054C" w:rsidP="00275996">
      <w:pPr>
        <w:pStyle w:val="ListParagraph"/>
        <w:numPr>
          <w:ilvl w:val="0"/>
          <w:numId w:val="7"/>
        </w:numPr>
        <w:spacing w:after="0" w:line="360" w:lineRule="auto"/>
        <w:rPr>
          <w:rFonts w:ascii="Times New Roman" w:hAnsi="Times New Roman" w:cs="Times New Roman"/>
          <w:b/>
          <w:sz w:val="24"/>
          <w:szCs w:val="24"/>
        </w:rPr>
      </w:pPr>
      <w:r w:rsidRPr="0014054C">
        <w:rPr>
          <w:rFonts w:ascii="Times New Roman" w:hAnsi="Times New Roman" w:cs="Times New Roman"/>
        </w:rPr>
        <w:t>Generating data: There are 3 features which are randomly generated, length and width of the plate is any value from 10 to 50 meter.</w:t>
      </w:r>
      <w:r>
        <w:rPr>
          <w:rFonts w:ascii="Times New Roman" w:hAnsi="Times New Roman" w:cs="Times New Roman"/>
        </w:rPr>
        <w:t xml:space="preserve"> The value of ‘E’ is random value from 50 to 100GPa.</w:t>
      </w:r>
    </w:p>
    <w:p w:rsidR="007F4335" w:rsidRPr="00D736AB" w:rsidRDefault="007108B8" w:rsidP="00275996">
      <w:pPr>
        <w:spacing w:after="0" w:line="360" w:lineRule="auto"/>
        <w:ind w:left="720"/>
        <w:rPr>
          <w:rFonts w:ascii="Times New Roman" w:hAnsi="Times New Roman" w:cs="Times New Roman"/>
          <w:u w:val="single"/>
        </w:rPr>
      </w:pPr>
      <w:r w:rsidRPr="00D736AB">
        <w:rPr>
          <w:rFonts w:ascii="Times New Roman" w:hAnsi="Times New Roman" w:cs="Times New Roman"/>
          <w:u w:val="single"/>
        </w:rPr>
        <w:t>MATLAB CODE:</w:t>
      </w:r>
    </w:p>
    <w:p w:rsidR="007108B8" w:rsidRDefault="007108B8"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 xml:space="preserve">E=randi([50,100]*10^9,200,1);    </w:t>
      </w:r>
      <w:r>
        <w:rPr>
          <w:rFonts w:ascii="Courier New" w:hAnsi="Courier New" w:cs="Courier New"/>
          <w:color w:val="028009"/>
          <w:sz w:val="20"/>
          <w:szCs w:val="20"/>
        </w:rPr>
        <w:t xml:space="preserve">% Young’s modulus </w:t>
      </w:r>
    </w:p>
    <w:p w:rsidR="007108B8" w:rsidRDefault="007108B8"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28009"/>
          <w:sz w:val="20"/>
          <w:szCs w:val="20"/>
        </w:rPr>
        <w:t>% Taking random value of a and b which are dimensions of plate</w:t>
      </w:r>
    </w:p>
    <w:p w:rsidR="007108B8" w:rsidRDefault="007108B8"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 xml:space="preserve">a=randi([10,50],200,1);    </w:t>
      </w:r>
    </w:p>
    <w:p w:rsidR="0014054C" w:rsidRDefault="007108B8"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b=randi([10,50],200,1);</w:t>
      </w:r>
    </w:p>
    <w:p w:rsidR="007F4335" w:rsidRPr="0014054C" w:rsidRDefault="00A323C6" w:rsidP="00275996">
      <w:pPr>
        <w:pStyle w:val="ListParagraph"/>
        <w:numPr>
          <w:ilvl w:val="0"/>
          <w:numId w:val="7"/>
        </w:numPr>
        <w:autoSpaceDE w:val="0"/>
        <w:autoSpaceDN w:val="0"/>
        <w:adjustRightInd w:val="0"/>
        <w:spacing w:before="240" w:after="0" w:line="360" w:lineRule="auto"/>
        <w:rPr>
          <w:rFonts w:ascii="Courier New" w:hAnsi="Courier New" w:cs="Courier New"/>
          <w:sz w:val="24"/>
          <w:szCs w:val="24"/>
        </w:rPr>
      </w:pPr>
      <w:r w:rsidRPr="0014054C">
        <w:rPr>
          <w:rFonts w:ascii="Times New Roman" w:hAnsi="Times New Roman" w:cs="Times New Roman"/>
        </w:rPr>
        <w:t xml:space="preserve">Feature scaling: </w:t>
      </w:r>
      <w:r w:rsidR="00D736AB" w:rsidRPr="0014054C">
        <w:rPr>
          <w:rFonts w:ascii="Times New Roman" w:hAnsi="Times New Roman" w:cs="Times New Roman"/>
        </w:rPr>
        <w:t>Feature scaling of data, t</w:t>
      </w:r>
      <w:r w:rsidR="00AE62FE" w:rsidRPr="0014054C">
        <w:rPr>
          <w:rFonts w:ascii="Times New Roman" w:hAnsi="Times New Roman" w:cs="Times New Roman"/>
        </w:rPr>
        <w:t>h</w:t>
      </w:r>
      <w:r w:rsidR="007F4335" w:rsidRPr="0014054C">
        <w:rPr>
          <w:rFonts w:ascii="Times New Roman" w:hAnsi="Times New Roman" w:cs="Times New Roman"/>
        </w:rPr>
        <w:t xml:space="preserve">e data is first standardized and then the total data is split into the training and test set. There is no missing data here because we have generated the data from the closed form solution of deflection. </w:t>
      </w:r>
    </w:p>
    <w:p w:rsidR="007108B8" w:rsidRPr="00D736AB" w:rsidRDefault="007108B8" w:rsidP="00275996">
      <w:pPr>
        <w:spacing w:after="0" w:line="360" w:lineRule="auto"/>
        <w:ind w:left="720"/>
        <w:rPr>
          <w:rFonts w:ascii="Times New Roman" w:hAnsi="Times New Roman" w:cs="Times New Roman"/>
        </w:rPr>
      </w:pPr>
      <w:r w:rsidRPr="00D736AB">
        <w:rPr>
          <w:rFonts w:ascii="Times New Roman" w:hAnsi="Times New Roman" w:cs="Times New Roman"/>
          <w:u w:val="single"/>
        </w:rPr>
        <w:t>MATLAB CODE</w:t>
      </w:r>
      <w:r w:rsidRPr="00D736AB">
        <w:rPr>
          <w:rFonts w:ascii="Times New Roman" w:hAnsi="Times New Roman" w:cs="Times New Roman"/>
        </w:rPr>
        <w:t>:</w:t>
      </w:r>
    </w:p>
    <w:p w:rsidR="007108B8" w:rsidRDefault="007108B8"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28009"/>
          <w:sz w:val="20"/>
          <w:szCs w:val="20"/>
        </w:rPr>
        <w:t>%% Feature scaling</w:t>
      </w:r>
    </w:p>
    <w:p w:rsidR="007108B8" w:rsidRDefault="007108B8"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def=(def-mean(def))./(std(def));</w:t>
      </w:r>
      <w:r>
        <w:rPr>
          <w:rFonts w:ascii="Courier New" w:hAnsi="Courier New" w:cs="Courier New"/>
          <w:color w:val="028009"/>
          <w:sz w:val="20"/>
          <w:szCs w:val="20"/>
        </w:rPr>
        <w:t>% Feature scaling for deflection</w:t>
      </w:r>
    </w:p>
    <w:p w:rsidR="007108B8" w:rsidRDefault="007108B8"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 xml:space="preserve">a=(a-mean(a))./(std(a));        </w:t>
      </w:r>
      <w:r>
        <w:rPr>
          <w:rFonts w:ascii="Courier New" w:hAnsi="Courier New" w:cs="Courier New"/>
          <w:color w:val="028009"/>
          <w:sz w:val="20"/>
          <w:szCs w:val="20"/>
        </w:rPr>
        <w:t>% Feature scaling for dimension a</w:t>
      </w:r>
    </w:p>
    <w:p w:rsidR="007108B8" w:rsidRDefault="007108B8"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 xml:space="preserve">b=(b-mean(b))./(std(b));        </w:t>
      </w:r>
      <w:r>
        <w:rPr>
          <w:rFonts w:ascii="Courier New" w:hAnsi="Courier New" w:cs="Courier New"/>
          <w:color w:val="028009"/>
          <w:sz w:val="20"/>
          <w:szCs w:val="20"/>
        </w:rPr>
        <w:t>% Feature scaling for dimension b</w:t>
      </w:r>
    </w:p>
    <w:p w:rsidR="0014054C" w:rsidRDefault="007108B8"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E=(E-mean(E))./(std(E));</w:t>
      </w:r>
    </w:p>
    <w:p w:rsidR="007108B8" w:rsidRPr="0014054C" w:rsidRDefault="00A323C6" w:rsidP="00D87BC1">
      <w:pPr>
        <w:pStyle w:val="ListParagraph"/>
        <w:numPr>
          <w:ilvl w:val="0"/>
          <w:numId w:val="7"/>
        </w:numPr>
        <w:autoSpaceDE w:val="0"/>
        <w:autoSpaceDN w:val="0"/>
        <w:adjustRightInd w:val="0"/>
        <w:spacing w:before="240" w:after="0" w:line="360" w:lineRule="auto"/>
        <w:rPr>
          <w:rFonts w:ascii="Courier New" w:hAnsi="Courier New" w:cs="Courier New"/>
          <w:sz w:val="24"/>
          <w:szCs w:val="24"/>
        </w:rPr>
      </w:pPr>
      <w:r w:rsidRPr="0014054C">
        <w:rPr>
          <w:rFonts w:ascii="Times New Roman" w:hAnsi="Times New Roman" w:cs="Times New Roman"/>
        </w:rPr>
        <w:t xml:space="preserve">Splitting dataset: </w:t>
      </w:r>
      <w:r w:rsidR="00D736AB" w:rsidRPr="0014054C">
        <w:rPr>
          <w:rFonts w:ascii="Times New Roman" w:hAnsi="Times New Roman" w:cs="Times New Roman"/>
        </w:rPr>
        <w:t>Splitting the data into the training data and test data. About 75% of the data is the training data and the 25% of the data is the test data.</w:t>
      </w:r>
    </w:p>
    <w:p w:rsidR="00D736AB" w:rsidRDefault="00D736AB" w:rsidP="00D87BC1">
      <w:pPr>
        <w:pStyle w:val="ListParagraph"/>
        <w:spacing w:before="240" w:after="0" w:line="360" w:lineRule="auto"/>
        <w:ind w:left="1080"/>
        <w:rPr>
          <w:rFonts w:ascii="Times New Roman" w:hAnsi="Times New Roman" w:cs="Times New Roman"/>
          <w:u w:val="single"/>
        </w:rPr>
      </w:pPr>
      <w:r w:rsidRPr="00D736AB">
        <w:rPr>
          <w:rFonts w:ascii="Times New Roman" w:hAnsi="Times New Roman" w:cs="Times New Roman"/>
          <w:u w:val="single"/>
        </w:rPr>
        <w:t>MATLAB CODE:</w:t>
      </w:r>
    </w:p>
    <w:p w:rsidR="00D736AB" w:rsidRDefault="00D736AB"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28009"/>
          <w:sz w:val="20"/>
          <w:szCs w:val="20"/>
        </w:rPr>
        <w:t>%% Spliting the data</w:t>
      </w:r>
    </w:p>
    <w:p w:rsidR="00D736AB" w:rsidRDefault="00D736AB"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train_x=[a(1:150) b(1:150) E(1:150)];</w:t>
      </w:r>
      <w:r>
        <w:rPr>
          <w:rFonts w:ascii="Courier New" w:hAnsi="Courier New" w:cs="Courier New"/>
          <w:color w:val="028009"/>
          <w:sz w:val="20"/>
          <w:szCs w:val="20"/>
        </w:rPr>
        <w:t xml:space="preserve">% 2 features(dimension of plate), 150 training data </w:t>
      </w:r>
    </w:p>
    <w:p w:rsidR="00D736AB" w:rsidRDefault="00D736AB"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test_x=[a(151:200) b(151:200) E(151:200)];</w:t>
      </w:r>
      <w:r>
        <w:rPr>
          <w:rFonts w:ascii="Courier New" w:hAnsi="Courier New" w:cs="Courier New"/>
          <w:color w:val="028009"/>
          <w:sz w:val="20"/>
          <w:szCs w:val="20"/>
        </w:rPr>
        <w:t>% 50 test data</w:t>
      </w:r>
    </w:p>
    <w:p w:rsidR="00D736AB" w:rsidRDefault="00D736AB"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 xml:space="preserve">train_y=def(1:150);  </w:t>
      </w:r>
      <w:r>
        <w:rPr>
          <w:rFonts w:ascii="Courier New" w:hAnsi="Courier New" w:cs="Courier New"/>
          <w:color w:val="028009"/>
          <w:sz w:val="20"/>
          <w:szCs w:val="20"/>
        </w:rPr>
        <w:t>%  150 training data (deflection)</w:t>
      </w:r>
    </w:p>
    <w:p w:rsidR="00D736AB" w:rsidRPr="00405397" w:rsidRDefault="00D736AB" w:rsidP="00D87BC1">
      <w:pPr>
        <w:autoSpaceDE w:val="0"/>
        <w:autoSpaceDN w:val="0"/>
        <w:adjustRightInd w:val="0"/>
        <w:ind w:left="1440"/>
        <w:rPr>
          <w:rFonts w:ascii="Courier New" w:hAnsi="Courier New" w:cs="Courier New"/>
          <w:sz w:val="24"/>
          <w:szCs w:val="24"/>
        </w:rPr>
      </w:pPr>
      <w:r>
        <w:rPr>
          <w:rFonts w:ascii="Courier New" w:hAnsi="Courier New" w:cs="Courier New"/>
          <w:color w:val="000000"/>
          <w:sz w:val="20"/>
          <w:szCs w:val="20"/>
        </w:rPr>
        <w:t xml:space="preserve">test_y=def(151:200); </w:t>
      </w:r>
      <w:r>
        <w:rPr>
          <w:rFonts w:ascii="Courier New" w:hAnsi="Courier New" w:cs="Courier New"/>
          <w:color w:val="028009"/>
          <w:sz w:val="20"/>
          <w:szCs w:val="20"/>
        </w:rPr>
        <w:t>% Test data (True value)</w:t>
      </w:r>
    </w:p>
    <w:p w:rsidR="00D02DFD" w:rsidRDefault="00D02DFD" w:rsidP="00D87BC1">
      <w:pPr>
        <w:pStyle w:val="ListParagraph"/>
        <w:numPr>
          <w:ilvl w:val="1"/>
          <w:numId w:val="2"/>
        </w:numPr>
        <w:spacing w:before="240" w:line="360" w:lineRule="auto"/>
        <w:rPr>
          <w:rFonts w:ascii="Times New Roman" w:hAnsi="Times New Roman" w:cs="Times New Roman"/>
          <w:b/>
          <w:sz w:val="24"/>
          <w:szCs w:val="24"/>
        </w:rPr>
      </w:pPr>
      <w:r w:rsidRPr="00405397">
        <w:rPr>
          <w:rFonts w:ascii="Times New Roman" w:hAnsi="Times New Roman" w:cs="Times New Roman"/>
          <w:b/>
          <w:sz w:val="24"/>
          <w:szCs w:val="24"/>
        </w:rPr>
        <w:t>Regression models</w:t>
      </w:r>
    </w:p>
    <w:p w:rsidR="00405397" w:rsidRPr="001C4248" w:rsidRDefault="00405397" w:rsidP="00D87BC1">
      <w:pPr>
        <w:pStyle w:val="ListParagraph"/>
        <w:numPr>
          <w:ilvl w:val="2"/>
          <w:numId w:val="2"/>
        </w:numPr>
        <w:spacing w:line="360" w:lineRule="auto"/>
        <w:rPr>
          <w:rFonts w:ascii="Times New Roman" w:hAnsi="Times New Roman" w:cs="Times New Roman"/>
        </w:rPr>
      </w:pPr>
      <w:r w:rsidRPr="001C4248">
        <w:rPr>
          <w:rFonts w:ascii="Times New Roman" w:hAnsi="Times New Roman" w:cs="Times New Roman"/>
        </w:rPr>
        <w:t>SVM Regression model</w:t>
      </w:r>
      <w:r w:rsidR="00E45CD2" w:rsidRPr="001C4248">
        <w:rPr>
          <w:rFonts w:ascii="Times New Roman" w:hAnsi="Times New Roman" w:cs="Times New Roman"/>
        </w:rPr>
        <w:t>: -</w:t>
      </w:r>
      <w:r w:rsidR="00A323C6" w:rsidRPr="001C4248">
        <w:rPr>
          <w:rFonts w:ascii="Times New Roman" w:hAnsi="Times New Roman" w:cs="Times New Roman"/>
        </w:rPr>
        <w:t xml:space="preserve"> </w:t>
      </w:r>
      <w:r w:rsidR="00A323C6" w:rsidRPr="001C4248">
        <w:rPr>
          <w:rFonts w:ascii="Times New Roman" w:hAnsi="Times New Roman" w:cs="Times New Roman"/>
          <w:spacing w:val="-1"/>
          <w:shd w:val="clear" w:color="auto" w:fill="FFFFFF"/>
        </w:rPr>
        <w:t>Support Vector Regression is a supervised learning algorithm that is used to predict discrete values. Support Vector Regression uses the same principle as the SVMs. The basic idea behind SVR is to find the best fit line. In SVR, the best fit line is the hyper plane that has the maximum number of points.</w:t>
      </w:r>
      <w:r w:rsidR="009838E3" w:rsidRPr="001C4248">
        <w:rPr>
          <w:rFonts w:ascii="Times New Roman" w:hAnsi="Times New Roman" w:cs="Times New Roman"/>
          <w:spacing w:val="-1"/>
          <w:shd w:val="clear" w:color="auto" w:fill="FFFFFF"/>
        </w:rPr>
        <w:t xml:space="preserve"> In </w:t>
      </w:r>
      <w:r w:rsidR="00134EAD" w:rsidRPr="001C4248">
        <w:rPr>
          <w:rFonts w:ascii="Times New Roman" w:hAnsi="Times New Roman" w:cs="Times New Roman"/>
          <w:spacing w:val="-1"/>
          <w:shd w:val="clear" w:color="auto" w:fill="FFFFFF"/>
        </w:rPr>
        <w:t>MATLAB there is a predefined keyword ‘fitrsvm’ which fits the support vector regression model to the moderate-dimensional prediction dataset.  ‘</w:t>
      </w:r>
      <w:r w:rsidR="00134EAD" w:rsidRPr="001C4248">
        <w:rPr>
          <w:rStyle w:val="HTMLCode"/>
          <w:rFonts w:ascii="Times New Roman" w:eastAsiaTheme="minorEastAsia" w:hAnsi="Times New Roman" w:cs="Times New Roman"/>
          <w:sz w:val="22"/>
          <w:szCs w:val="22"/>
          <w:shd w:val="clear" w:color="auto" w:fill="FFFFFF"/>
        </w:rPr>
        <w:t>fitrsvm’</w:t>
      </w:r>
      <w:r w:rsidR="00134EAD" w:rsidRPr="001C4248">
        <w:rPr>
          <w:rFonts w:ascii="Times New Roman" w:hAnsi="Times New Roman" w:cs="Times New Roman"/>
          <w:shd w:val="clear" w:color="auto" w:fill="FFFFFF"/>
        </w:rPr>
        <w:t xml:space="preserve"> supports mapping the predictor data </w:t>
      </w:r>
      <w:r w:rsidR="00134EAD" w:rsidRPr="001C4248">
        <w:rPr>
          <w:rFonts w:ascii="Times New Roman" w:hAnsi="Times New Roman" w:cs="Times New Roman"/>
          <w:shd w:val="clear" w:color="auto" w:fill="FFFFFF"/>
        </w:rPr>
        <w:lastRenderedPageBreak/>
        <w:t>using kernel functions, and supports </w:t>
      </w:r>
      <w:r w:rsidR="00134EAD" w:rsidRPr="001C4248">
        <w:rPr>
          <w:rStyle w:val="Emphasis"/>
          <w:rFonts w:ascii="Times New Roman" w:hAnsi="Times New Roman" w:cs="Times New Roman"/>
          <w:shd w:val="clear" w:color="auto" w:fill="FFFFFF"/>
        </w:rPr>
        <w:t>L</w:t>
      </w:r>
      <w:r w:rsidR="00134EAD" w:rsidRPr="001C4248">
        <w:rPr>
          <w:rFonts w:ascii="Times New Roman" w:hAnsi="Times New Roman" w:cs="Times New Roman"/>
          <w:shd w:val="clear" w:color="auto" w:fill="FFFFFF"/>
        </w:rPr>
        <w:t>1 soft-margin minimization via quadratic programming for objective-function minimization.</w:t>
      </w:r>
    </w:p>
    <w:p w:rsidR="00705CD4" w:rsidRPr="001C4248" w:rsidRDefault="00705CD4" w:rsidP="00D87BC1">
      <w:pPr>
        <w:pStyle w:val="ListParagraph"/>
        <w:spacing w:before="240" w:after="0" w:line="360" w:lineRule="auto"/>
        <w:ind w:left="1440"/>
        <w:rPr>
          <w:rFonts w:ascii="Times New Roman" w:hAnsi="Times New Roman" w:cs="Times New Roman"/>
        </w:rPr>
      </w:pPr>
      <w:r w:rsidRPr="001C4248">
        <w:rPr>
          <w:rFonts w:ascii="Times New Roman" w:hAnsi="Times New Roman" w:cs="Times New Roman"/>
        </w:rPr>
        <w:t>Later we have also checked whether the model has converged or not. If the model converges then it predicts 1 or else it predicts 0.</w:t>
      </w:r>
    </w:p>
    <w:p w:rsidR="00A323C6" w:rsidRPr="00A323C6" w:rsidRDefault="00A323C6" w:rsidP="00275996">
      <w:pPr>
        <w:pStyle w:val="ListParagraph"/>
        <w:spacing w:before="240" w:after="0" w:line="360" w:lineRule="auto"/>
        <w:ind w:left="1080"/>
        <w:rPr>
          <w:rFonts w:ascii="Times New Roman" w:hAnsi="Times New Roman" w:cs="Times New Roman"/>
          <w:u w:val="single"/>
        </w:rPr>
      </w:pPr>
      <w:r w:rsidRPr="00A323C6">
        <w:rPr>
          <w:rFonts w:ascii="Times New Roman" w:hAnsi="Times New Roman" w:cs="Times New Roman"/>
          <w:u w:val="single"/>
        </w:rPr>
        <w:t>MATLAB CODE:</w:t>
      </w:r>
    </w:p>
    <w:p w:rsidR="00A323C6" w:rsidRDefault="00A323C6"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28009"/>
          <w:sz w:val="20"/>
          <w:szCs w:val="20"/>
        </w:rPr>
        <w:t>% SVM model</w:t>
      </w:r>
    </w:p>
    <w:p w:rsidR="00A323C6" w:rsidRDefault="00A323C6"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Md_SVM=fitrsvm(train_x,train_y);</w:t>
      </w:r>
    </w:p>
    <w:p w:rsidR="00A323C6" w:rsidRDefault="00A323C6"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Md_SVM.ConvergenceInfo.Converged;</w:t>
      </w:r>
    </w:p>
    <w:p w:rsidR="00A323C6" w:rsidRDefault="00A323C6"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E00FF"/>
          <w:sz w:val="20"/>
          <w:szCs w:val="20"/>
        </w:rPr>
        <w:t>...</w:t>
      </w:r>
      <w:r>
        <w:rPr>
          <w:rFonts w:ascii="Courier New" w:hAnsi="Courier New" w:cs="Courier New"/>
          <w:color w:val="028009"/>
          <w:sz w:val="20"/>
          <w:szCs w:val="20"/>
        </w:rPr>
        <w:t xml:space="preserve"> cross vaidation (KFold using 5 folds)</w:t>
      </w:r>
    </w:p>
    <w:p w:rsidR="00A323C6" w:rsidRDefault="00A323C6"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Md_svm_CV=fitrsvm(train_x,train_y,</w:t>
      </w:r>
      <w:r>
        <w:rPr>
          <w:rFonts w:ascii="Courier New" w:hAnsi="Courier New" w:cs="Courier New"/>
          <w:color w:val="AA04F9"/>
          <w:sz w:val="20"/>
          <w:szCs w:val="20"/>
        </w:rPr>
        <w:t>'Standardize'</w:t>
      </w:r>
      <w:r>
        <w:rPr>
          <w:rFonts w:ascii="Courier New" w:hAnsi="Courier New" w:cs="Courier New"/>
          <w:color w:val="000000"/>
          <w:sz w:val="20"/>
          <w:szCs w:val="20"/>
        </w:rPr>
        <w:t>,true,</w:t>
      </w:r>
      <w:r>
        <w:rPr>
          <w:rFonts w:ascii="Courier New" w:hAnsi="Courier New" w:cs="Courier New"/>
          <w:color w:val="AA04F9"/>
          <w:sz w:val="20"/>
          <w:szCs w:val="20"/>
        </w:rPr>
        <w:t>'KFold'</w:t>
      </w:r>
      <w:r>
        <w:rPr>
          <w:rFonts w:ascii="Courier New" w:hAnsi="Courier New" w:cs="Courier New"/>
          <w:color w:val="000000"/>
          <w:sz w:val="20"/>
          <w:szCs w:val="20"/>
        </w:rPr>
        <w:t>,10);</w:t>
      </w:r>
    </w:p>
    <w:p w:rsidR="00D27C72" w:rsidRPr="001C4248" w:rsidRDefault="00705CD4" w:rsidP="00275996">
      <w:pPr>
        <w:pStyle w:val="ListParagraph"/>
        <w:spacing w:before="240" w:line="360" w:lineRule="auto"/>
        <w:ind w:left="1440"/>
        <w:rPr>
          <w:rFonts w:ascii="Times New Roman" w:hAnsi="Times New Roman" w:cs="Times New Roman"/>
          <w:shd w:val="clear" w:color="auto" w:fill="FFFFFF"/>
        </w:rPr>
      </w:pPr>
      <w:r w:rsidRPr="00705CD4">
        <w:rPr>
          <w:rFonts w:ascii="Times New Roman" w:hAnsi="Times New Roman" w:cs="Times New Roman"/>
        </w:rPr>
        <w:t xml:space="preserve">Cross-validation is a process of resembling the data set and predicting the results for number for time to get the generalized solution of the problem. </w:t>
      </w:r>
      <w:r w:rsidRPr="00705CD4">
        <w:rPr>
          <w:rFonts w:ascii="Times New Roman" w:hAnsi="Times New Roman" w:cs="Times New Roman"/>
          <w:shd w:val="clear" w:color="auto" w:fill="FFFFFF"/>
        </w:rPr>
        <w:t>Train data is used to train the model and the unseen test data is used for prediction. If the model performs well over the test data and gives good accuracy, it means the model hasn’t over fitted the training data and can be used for prediction.</w:t>
      </w:r>
    </w:p>
    <w:p w:rsidR="008E58A2" w:rsidRPr="00BB2D50" w:rsidRDefault="00A323C6" w:rsidP="00955279">
      <w:pPr>
        <w:pStyle w:val="ListParagraph"/>
        <w:numPr>
          <w:ilvl w:val="2"/>
          <w:numId w:val="2"/>
        </w:numPr>
        <w:spacing w:after="0" w:line="360" w:lineRule="auto"/>
        <w:rPr>
          <w:rFonts w:ascii="Times New Roman" w:hAnsi="Times New Roman" w:cs="Times New Roman"/>
        </w:rPr>
      </w:pPr>
      <w:r w:rsidRPr="00BB2D50">
        <w:rPr>
          <w:rFonts w:ascii="Times New Roman" w:hAnsi="Times New Roman" w:cs="Times New Roman"/>
        </w:rPr>
        <w:t>Neural Network model</w:t>
      </w:r>
      <w:r w:rsidR="00E45CD2" w:rsidRPr="00BB2D50">
        <w:rPr>
          <w:rFonts w:ascii="Times New Roman" w:hAnsi="Times New Roman" w:cs="Times New Roman"/>
        </w:rPr>
        <w:t>: -</w:t>
      </w:r>
      <w:r w:rsidR="00BB2D50">
        <w:rPr>
          <w:rFonts w:ascii="Times New Roman" w:hAnsi="Times New Roman" w:cs="Times New Roman"/>
        </w:rPr>
        <w:t xml:space="preserve"> </w:t>
      </w:r>
      <w:r w:rsidR="00BB2D50" w:rsidRPr="00BB2D50">
        <w:rPr>
          <w:rFonts w:ascii="Times New Roman" w:hAnsi="Times New Roman" w:cs="Times New Roman"/>
        </w:rPr>
        <w:t>The Neural Network model can work on both supervised and unsupervised learning problems. Here we have a supervised learning problem, and the NN model is a type of deep learning model which works with the help of nets (neural nets). In MATLAB, we need to use the predefined keyword 'fitrnet' to predict deflection using neural networks. In the neural nets, there are connections between the inputs (predictor input) in this case, inputs are the dimensions of the plate and the material of the plate, to the functions at the different layers which are learned itself (implicitly).</w:t>
      </w:r>
      <w:r w:rsidR="008E58A2">
        <w:rPr>
          <w:rFonts w:ascii="Times New Roman" w:hAnsi="Times New Roman" w:cs="Times New Roman"/>
          <w:noProof/>
        </w:rPr>
        <w:drawing>
          <wp:inline distT="0" distB="0" distL="0" distR="0">
            <wp:extent cx="4203481" cy="2044257"/>
            <wp:effectExtent l="19050" t="0" r="6569" b="0"/>
            <wp:docPr id="3" name="Picture 2" descr="dig_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_nn.JPG"/>
                    <pic:cNvPicPr/>
                  </pic:nvPicPr>
                  <pic:blipFill>
                    <a:blip r:embed="rId12"/>
                    <a:stretch>
                      <a:fillRect/>
                    </a:stretch>
                  </pic:blipFill>
                  <pic:spPr>
                    <a:xfrm>
                      <a:off x="0" y="0"/>
                      <a:ext cx="4204752" cy="2044875"/>
                    </a:xfrm>
                    <a:prstGeom prst="rect">
                      <a:avLst/>
                    </a:prstGeom>
                  </pic:spPr>
                </pic:pic>
              </a:graphicData>
            </a:graphic>
          </wp:inline>
        </w:drawing>
      </w:r>
    </w:p>
    <w:p w:rsidR="008E58A2" w:rsidRPr="00955279" w:rsidRDefault="008E58A2" w:rsidP="00955279">
      <w:pPr>
        <w:pStyle w:val="ListParagraph"/>
        <w:spacing w:after="0" w:line="360" w:lineRule="auto"/>
        <w:ind w:left="0"/>
        <w:jc w:val="center"/>
        <w:rPr>
          <w:rFonts w:ascii="Times New Roman" w:hAnsi="Times New Roman" w:cs="Times New Roman"/>
          <w:i/>
          <w:sz w:val="20"/>
          <w:szCs w:val="20"/>
          <w:u w:val="single"/>
        </w:rPr>
      </w:pPr>
      <w:r w:rsidRPr="00955279">
        <w:rPr>
          <w:rFonts w:ascii="Times New Roman" w:hAnsi="Times New Roman" w:cs="Times New Roman"/>
          <w:i/>
          <w:sz w:val="20"/>
          <w:szCs w:val="20"/>
          <w:u w:val="single"/>
        </w:rPr>
        <w:t>Fig.3. Deep Learning: Neural Network</w:t>
      </w:r>
    </w:p>
    <w:p w:rsidR="00A323C6" w:rsidRDefault="00A323C6" w:rsidP="00275996">
      <w:pPr>
        <w:pStyle w:val="ListParagraph"/>
        <w:spacing w:before="240" w:after="0" w:line="360" w:lineRule="auto"/>
        <w:ind w:left="1080"/>
        <w:rPr>
          <w:rFonts w:ascii="Times New Roman" w:hAnsi="Times New Roman" w:cs="Times New Roman"/>
          <w:u w:val="single"/>
        </w:rPr>
      </w:pPr>
      <w:r w:rsidRPr="00A323C6">
        <w:rPr>
          <w:rFonts w:ascii="Times New Roman" w:hAnsi="Times New Roman" w:cs="Times New Roman"/>
          <w:u w:val="single"/>
        </w:rPr>
        <w:t>MATLAB CODE:</w:t>
      </w:r>
    </w:p>
    <w:p w:rsidR="00780867" w:rsidRDefault="00780867"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28009"/>
          <w:sz w:val="20"/>
          <w:szCs w:val="20"/>
        </w:rPr>
        <w:t>% Neural Network Model</w:t>
      </w:r>
    </w:p>
    <w:p w:rsidR="00D27C72" w:rsidRDefault="00780867" w:rsidP="00D87BC1">
      <w:pPr>
        <w:autoSpaceDE w:val="0"/>
        <w:autoSpaceDN w:val="0"/>
        <w:adjustRightInd w:val="0"/>
        <w:ind w:left="1440"/>
        <w:rPr>
          <w:rFonts w:ascii="Courier New" w:hAnsi="Courier New" w:cs="Courier New"/>
          <w:sz w:val="24"/>
          <w:szCs w:val="24"/>
        </w:rPr>
      </w:pPr>
      <w:r>
        <w:rPr>
          <w:rFonts w:ascii="Courier New" w:hAnsi="Courier New" w:cs="Courier New"/>
          <w:color w:val="000000"/>
          <w:sz w:val="20"/>
          <w:szCs w:val="20"/>
        </w:rPr>
        <w:t>Md_NN=fitrnet(train_x,train_y,</w:t>
      </w:r>
      <w:r>
        <w:rPr>
          <w:rFonts w:ascii="Courier New" w:hAnsi="Courier New" w:cs="Courier New"/>
          <w:color w:val="AA04F9"/>
          <w:sz w:val="20"/>
          <w:szCs w:val="20"/>
        </w:rPr>
        <w:t>'Standardize'</w:t>
      </w:r>
      <w:r>
        <w:rPr>
          <w:rFonts w:ascii="Courier New" w:hAnsi="Courier New" w:cs="Courier New"/>
          <w:color w:val="000000"/>
          <w:sz w:val="20"/>
          <w:szCs w:val="20"/>
        </w:rPr>
        <w:t>,true);</w:t>
      </w:r>
    </w:p>
    <w:p w:rsidR="00A323C6" w:rsidRPr="001C4248" w:rsidRDefault="00A323C6" w:rsidP="00D87BC1">
      <w:pPr>
        <w:pStyle w:val="ListParagraph"/>
        <w:numPr>
          <w:ilvl w:val="2"/>
          <w:numId w:val="2"/>
        </w:numPr>
        <w:autoSpaceDE w:val="0"/>
        <w:autoSpaceDN w:val="0"/>
        <w:adjustRightInd w:val="0"/>
        <w:spacing w:before="240" w:line="360" w:lineRule="auto"/>
        <w:rPr>
          <w:rFonts w:ascii="Times New Roman" w:hAnsi="Times New Roman" w:cs="Times New Roman"/>
        </w:rPr>
      </w:pPr>
      <w:r w:rsidRPr="001C4248">
        <w:rPr>
          <w:rFonts w:ascii="Times New Roman" w:hAnsi="Times New Roman" w:cs="Times New Roman"/>
        </w:rPr>
        <w:lastRenderedPageBreak/>
        <w:t>Gaussian Process Regression model</w:t>
      </w:r>
      <w:r w:rsidR="00E45CD2" w:rsidRPr="001C4248">
        <w:rPr>
          <w:rFonts w:ascii="Times New Roman" w:hAnsi="Times New Roman" w:cs="Times New Roman"/>
        </w:rPr>
        <w:t>: -</w:t>
      </w:r>
      <w:r w:rsidR="003F3C1F" w:rsidRPr="001C4248">
        <w:rPr>
          <w:rFonts w:ascii="Times New Roman" w:hAnsi="Times New Roman" w:cs="Times New Roman"/>
        </w:rPr>
        <w:t xml:space="preserve"> </w:t>
      </w:r>
      <w:r w:rsidR="001F454D" w:rsidRPr="001C4248">
        <w:rPr>
          <w:rFonts w:ascii="Times New Roman" w:hAnsi="Times New Roman" w:cs="Times New Roman"/>
          <w:color w:val="212121"/>
          <w:shd w:val="clear" w:color="auto" w:fill="FFFFFF"/>
        </w:rPr>
        <w:t>Gaussian process regression (GPR) models are nonparametric kernel</w:t>
      </w:r>
      <w:r w:rsidR="00920376" w:rsidRPr="001C4248">
        <w:rPr>
          <w:rFonts w:ascii="Times New Roman" w:hAnsi="Times New Roman" w:cs="Times New Roman"/>
          <w:color w:val="212121"/>
          <w:shd w:val="clear" w:color="auto" w:fill="FFFFFF"/>
        </w:rPr>
        <w:t>-based probabilistic models. In which we</w:t>
      </w:r>
      <w:r w:rsidR="001F454D" w:rsidRPr="001C4248">
        <w:rPr>
          <w:rFonts w:ascii="Times New Roman" w:hAnsi="Times New Roman" w:cs="Times New Roman"/>
          <w:color w:val="212121"/>
          <w:shd w:val="clear" w:color="auto" w:fill="FFFFFF"/>
        </w:rPr>
        <w:t xml:space="preserve"> can train a GPR model using the </w:t>
      </w:r>
      <w:r w:rsidR="001F454D" w:rsidRPr="001C4248">
        <w:rPr>
          <w:rFonts w:ascii="Times New Roman" w:hAnsi="Times New Roman" w:cs="Times New Roman"/>
        </w:rPr>
        <w:t>‘fitrgp’</w:t>
      </w:r>
      <w:r w:rsidR="00920376" w:rsidRPr="001C4248">
        <w:rPr>
          <w:rFonts w:ascii="Times New Roman" w:hAnsi="Times New Roman" w:cs="Times New Roman"/>
        </w:rPr>
        <w:t xml:space="preserve"> </w:t>
      </w:r>
      <w:r w:rsidR="001F454D" w:rsidRPr="001C4248">
        <w:rPr>
          <w:rFonts w:ascii="Times New Roman" w:hAnsi="Times New Roman" w:cs="Times New Roman"/>
          <w:color w:val="212121"/>
          <w:shd w:val="clear" w:color="auto" w:fill="FFFFFF"/>
        </w:rPr>
        <w:t>function</w:t>
      </w:r>
      <w:r w:rsidR="00920376" w:rsidRPr="001C4248">
        <w:rPr>
          <w:rFonts w:ascii="Times New Roman" w:hAnsi="Times New Roman" w:cs="Times New Roman"/>
          <w:color w:val="212121"/>
          <w:shd w:val="clear" w:color="auto" w:fill="FFFFFF"/>
        </w:rPr>
        <w:t xml:space="preserve"> in MATLAB</w:t>
      </w:r>
      <w:r w:rsidR="001F454D" w:rsidRPr="001C4248">
        <w:rPr>
          <w:rFonts w:ascii="Times New Roman" w:hAnsi="Times New Roman" w:cs="Times New Roman"/>
          <w:color w:val="212121"/>
          <w:shd w:val="clear" w:color="auto" w:fill="FFFFFF"/>
        </w:rPr>
        <w:t>.</w:t>
      </w:r>
      <w:r w:rsidR="00920376" w:rsidRPr="001C4248">
        <w:rPr>
          <w:rFonts w:ascii="Times New Roman" w:hAnsi="Times New Roman" w:cs="Times New Roman"/>
          <w:color w:val="212121"/>
          <w:shd w:val="clear" w:color="auto" w:fill="FFFFFF"/>
        </w:rPr>
        <w:t xml:space="preserve"> In the GP model the value of deflection which is unknown is determined by the linear regression model </w:t>
      </w:r>
    </w:p>
    <w:p w:rsidR="00920376" w:rsidRPr="00920376" w:rsidRDefault="00920376" w:rsidP="00D87BC1">
      <w:pPr>
        <w:pStyle w:val="ListParagraph"/>
        <w:autoSpaceDE w:val="0"/>
        <w:autoSpaceDN w:val="0"/>
        <w:adjustRightInd w:val="0"/>
        <w:spacing w:before="240" w:line="360" w:lineRule="auto"/>
        <w:ind w:left="1080"/>
        <w:rPr>
          <w:rFonts w:ascii="Times New Roman" w:hAnsi="Times New Roman" w:cs="Times New Roman"/>
        </w:rPr>
      </w:pPr>
      <m:oMathPara>
        <m:oMath>
          <m:r>
            <w:rPr>
              <w:rFonts w:ascii="Cambria Math" w:hAnsi="Cambria Math" w:cs="Times New Roman"/>
            </w:rPr>
            <m:t>y</m:t>
          </m:r>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β</m:t>
          </m:r>
          <m:r>
            <w:rPr>
              <w:rFonts w:ascii="Cambria Math" w:hAnsi="Times New Roman" w:cs="Times New Roman"/>
            </w:rPr>
            <m:t>+</m:t>
          </m:r>
          <m:r>
            <w:rPr>
              <w:rFonts w:ascii="Cambria Math" w:hAnsi="Cambria Math" w:cs="Times New Roman"/>
            </w:rPr>
            <m:t>ϵ</m:t>
          </m:r>
        </m:oMath>
      </m:oMathPara>
    </w:p>
    <w:p w:rsidR="00920376" w:rsidRPr="00920376" w:rsidRDefault="00920376" w:rsidP="00275996">
      <w:pPr>
        <w:pStyle w:val="ListParagraph"/>
        <w:autoSpaceDE w:val="0"/>
        <w:autoSpaceDN w:val="0"/>
        <w:adjustRightInd w:val="0"/>
        <w:spacing w:before="240" w:line="360" w:lineRule="auto"/>
        <w:ind w:left="1440"/>
        <w:rPr>
          <w:rFonts w:ascii="Times New Roman" w:hAnsi="Times New Roman" w:cs="Times New Roman"/>
        </w:rPr>
      </w:pPr>
      <w:r w:rsidRPr="00920376">
        <w:rPr>
          <w:rFonts w:ascii="Times New Roman" w:hAnsi="Times New Roman" w:cs="Times New Roman"/>
        </w:rPr>
        <w:t>Where</w:t>
      </w:r>
      <m:oMath>
        <m:r>
          <w:rPr>
            <w:rFonts w:ascii="Cambria Math" w:hAnsi="Cambria Math" w:cs="Times New Roman"/>
          </w:rPr>
          <m:t xml:space="preserve"> ϵ</m:t>
        </m:r>
        <m:r>
          <w:rPr>
            <w:rFonts w:ascii="Cambria Math" w:hAnsi="Times New Roman" w:cs="Times New Roman"/>
          </w:rPr>
          <m:t>~</m:t>
        </m:r>
        <m:r>
          <w:rPr>
            <w:rFonts w:ascii="Cambria Math" w:hAnsi="Cambria Math" w:cs="Times New Roman"/>
          </w:rPr>
          <m:t>N</m:t>
        </m:r>
        <m:r>
          <w:rPr>
            <w:rFonts w:ascii="Cambria Math" w:hAnsi="Times New Roman" w:cs="Times New Roman"/>
          </w:rPr>
          <m:t>(0,</m:t>
        </m:r>
        <m:sSup>
          <m:sSupPr>
            <m:ctrlPr>
              <w:rPr>
                <w:rFonts w:ascii="Cambria Math" w:hAnsi="Times New Roman" w:cs="Times New Roman"/>
                <w:i/>
              </w:rPr>
            </m:ctrlPr>
          </m:sSupPr>
          <m:e>
            <m:r>
              <w:rPr>
                <w:rFonts w:ascii="Cambria Math" w:hAnsi="Cambria Math" w:cs="Times New Roman"/>
              </w:rPr>
              <m:t>σ</m:t>
            </m:r>
          </m:e>
          <m:sup>
            <m:r>
              <w:rPr>
                <w:rFonts w:ascii="Cambria Math" w:hAnsi="Times New Roman" w:cs="Times New Roman"/>
              </w:rPr>
              <m:t>2</m:t>
            </m:r>
          </m:sup>
        </m:sSup>
        <m:r>
          <w:rPr>
            <w:rFonts w:ascii="Cambria Math" w:hAnsi="Times New Roman" w:cs="Times New Roman"/>
          </w:rPr>
          <m:t>)</m:t>
        </m:r>
      </m:oMath>
      <w:r w:rsidRPr="00920376">
        <w:rPr>
          <w:rFonts w:ascii="Times New Roman" w:hAnsi="Times New Roman" w:cs="Times New Roman"/>
        </w:rPr>
        <w:t xml:space="preserve">, </w:t>
      </w:r>
      <w:r>
        <w:rPr>
          <w:rFonts w:ascii="Times New Roman" w:hAnsi="Times New Roman" w:cs="Times New Roman"/>
          <w:color w:val="212121"/>
          <w:shd w:val="clear" w:color="auto" w:fill="FFFFFF"/>
        </w:rPr>
        <w:t>t</w:t>
      </w:r>
      <w:r w:rsidRPr="00920376">
        <w:rPr>
          <w:rFonts w:ascii="Times New Roman" w:hAnsi="Times New Roman" w:cs="Times New Roman"/>
          <w:color w:val="212121"/>
          <w:shd w:val="clear" w:color="auto" w:fill="FFFFFF"/>
        </w:rPr>
        <w:t>he error variance </w:t>
      </w:r>
      <w:r w:rsidRPr="00920376">
        <w:rPr>
          <w:rStyle w:val="Emphasis"/>
          <w:rFonts w:ascii="Times New Roman" w:hAnsi="Times New Roman" w:cs="Times New Roman"/>
          <w:color w:val="212121"/>
          <w:shd w:val="clear" w:color="auto" w:fill="FFFFFF"/>
        </w:rPr>
        <w:t>σ</w:t>
      </w:r>
      <w:r w:rsidRPr="00920376">
        <w:rPr>
          <w:rFonts w:ascii="Times New Roman" w:hAnsi="Times New Roman" w:cs="Times New Roman"/>
          <w:color w:val="212121"/>
          <w:shd w:val="clear" w:color="auto" w:fill="FFFFFF"/>
          <w:vertAlign w:val="superscript"/>
        </w:rPr>
        <w:t>2</w:t>
      </w:r>
      <w:r w:rsidRPr="00920376">
        <w:rPr>
          <w:rFonts w:ascii="Times New Roman" w:hAnsi="Times New Roman" w:cs="Times New Roman"/>
          <w:color w:val="212121"/>
          <w:shd w:val="clear" w:color="auto" w:fill="FFFFFF"/>
        </w:rPr>
        <w:t> and the coefficients </w:t>
      </w:r>
      <w:r w:rsidRPr="00920376">
        <w:rPr>
          <w:rStyle w:val="Emphasis"/>
          <w:rFonts w:ascii="Times New Roman" w:hAnsi="Times New Roman" w:cs="Times New Roman"/>
          <w:color w:val="212121"/>
          <w:shd w:val="clear" w:color="auto" w:fill="FFFFFF"/>
        </w:rPr>
        <w:t>β</w:t>
      </w:r>
      <w:r w:rsidRPr="00920376">
        <w:rPr>
          <w:rFonts w:ascii="Times New Roman" w:hAnsi="Times New Roman" w:cs="Times New Roman"/>
          <w:color w:val="212121"/>
          <w:shd w:val="clear" w:color="auto" w:fill="FFFFFF"/>
        </w:rPr>
        <w:t> are estimated from the data.</w:t>
      </w:r>
      <w:r w:rsidR="00E45CD2">
        <w:rPr>
          <w:rFonts w:ascii="Times New Roman" w:hAnsi="Times New Roman" w:cs="Times New Roman"/>
          <w:color w:val="212121"/>
          <w:shd w:val="clear" w:color="auto" w:fill="FFFFFF"/>
        </w:rPr>
        <w:t xml:space="preserve"> ‘fitrgp’ estimates the basis function coefficients, </w:t>
      </w:r>
      <m:oMath>
        <m:r>
          <w:rPr>
            <w:rFonts w:ascii="Cambria Math" w:hAnsi="Cambria Math" w:cs="Times New Roman"/>
            <w:color w:val="212121"/>
            <w:shd w:val="clear" w:color="auto" w:fill="FFFFFF"/>
          </w:rPr>
          <m:t>β</m:t>
        </m:r>
      </m:oMath>
      <w:r w:rsidR="00E45CD2">
        <w:rPr>
          <w:rFonts w:ascii="Times New Roman" w:hAnsi="Times New Roman" w:cs="Times New Roman"/>
          <w:color w:val="212121"/>
          <w:shd w:val="clear" w:color="auto" w:fill="FFFFFF"/>
        </w:rPr>
        <w:t xml:space="preserve">, noise variance, </w:t>
      </w:r>
      <m:oMath>
        <m:sSup>
          <m:sSupPr>
            <m:ctrlPr>
              <w:rPr>
                <w:rFonts w:ascii="Cambria Math" w:hAnsi="Cambria Math" w:cs="Times New Roman"/>
                <w:i/>
                <w:color w:val="212121"/>
                <w:shd w:val="clear" w:color="auto" w:fill="FFFFFF"/>
              </w:rPr>
            </m:ctrlPr>
          </m:sSupPr>
          <m:e>
            <m:r>
              <w:rPr>
                <w:rFonts w:ascii="Cambria Math" w:hAnsi="Cambria Math" w:cs="Times New Roman"/>
                <w:color w:val="212121"/>
                <w:shd w:val="clear" w:color="auto" w:fill="FFFFFF"/>
              </w:rPr>
              <m:t>σ</m:t>
            </m:r>
          </m:e>
          <m:sup>
            <m:r>
              <w:rPr>
                <w:rFonts w:ascii="Cambria Math" w:hAnsi="Cambria Math" w:cs="Times New Roman"/>
                <w:color w:val="212121"/>
                <w:shd w:val="clear" w:color="auto" w:fill="FFFFFF"/>
              </w:rPr>
              <m:t>2</m:t>
            </m:r>
          </m:sup>
        </m:sSup>
      </m:oMath>
      <w:r w:rsidR="00E45CD2">
        <w:rPr>
          <w:rFonts w:ascii="Times New Roman" w:hAnsi="Times New Roman" w:cs="Times New Roman"/>
          <w:color w:val="212121"/>
          <w:shd w:val="clear" w:color="auto" w:fill="FFFFFF"/>
        </w:rPr>
        <w:t xml:space="preserve"> and the hyper parameter </w:t>
      </w:r>
      <m:oMath>
        <m:r>
          <w:rPr>
            <w:rFonts w:ascii="Cambria Math" w:hAnsi="Cambria Math" w:cs="Times New Roman"/>
            <w:color w:val="212121"/>
            <w:shd w:val="clear" w:color="auto" w:fill="FFFFFF"/>
          </w:rPr>
          <m:t>θ</m:t>
        </m:r>
      </m:oMath>
      <w:r w:rsidR="00E45CD2">
        <w:rPr>
          <w:rFonts w:ascii="Times New Roman" w:hAnsi="Times New Roman" w:cs="Times New Roman"/>
          <w:color w:val="212121"/>
          <w:shd w:val="clear" w:color="auto" w:fill="FFFFFF"/>
        </w:rPr>
        <w:t xml:space="preserve"> of the kernel function from the data while training the GPR model.</w:t>
      </w:r>
    </w:p>
    <w:p w:rsidR="00A323C6" w:rsidRDefault="00A323C6" w:rsidP="00275996">
      <w:pPr>
        <w:pStyle w:val="ListParagraph"/>
        <w:spacing w:before="240" w:after="0" w:line="360" w:lineRule="auto"/>
        <w:ind w:left="1080"/>
        <w:rPr>
          <w:rFonts w:ascii="Times New Roman" w:hAnsi="Times New Roman" w:cs="Times New Roman"/>
          <w:u w:val="single"/>
        </w:rPr>
      </w:pPr>
      <w:r w:rsidRPr="00A323C6">
        <w:rPr>
          <w:rFonts w:ascii="Times New Roman" w:hAnsi="Times New Roman" w:cs="Times New Roman"/>
          <w:u w:val="single"/>
        </w:rPr>
        <w:t>MATLAB CODE:</w:t>
      </w:r>
    </w:p>
    <w:p w:rsidR="00780867" w:rsidRDefault="00780867"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28009"/>
          <w:sz w:val="20"/>
          <w:szCs w:val="20"/>
        </w:rPr>
        <w:t>% GP model</w:t>
      </w:r>
    </w:p>
    <w:p w:rsidR="008E6C47" w:rsidRDefault="00780867" w:rsidP="008E6C47">
      <w:pPr>
        <w:autoSpaceDE w:val="0"/>
        <w:autoSpaceDN w:val="0"/>
        <w:adjustRightInd w:val="0"/>
        <w:ind w:left="1440"/>
        <w:rPr>
          <w:rFonts w:ascii="Courier New" w:hAnsi="Courier New" w:cs="Courier New"/>
          <w:sz w:val="24"/>
          <w:szCs w:val="24"/>
        </w:rPr>
      </w:pPr>
      <w:r>
        <w:rPr>
          <w:rFonts w:ascii="Courier New" w:hAnsi="Courier New" w:cs="Courier New"/>
          <w:color w:val="000000"/>
          <w:sz w:val="20"/>
          <w:szCs w:val="20"/>
        </w:rPr>
        <w:t>Md_gp=fitrgp(train_x,train_y);</w:t>
      </w:r>
    </w:p>
    <w:p w:rsidR="001C4248" w:rsidRPr="008E6C47" w:rsidRDefault="00A85994" w:rsidP="008E6C47">
      <w:pPr>
        <w:pStyle w:val="ListParagraph"/>
        <w:numPr>
          <w:ilvl w:val="0"/>
          <w:numId w:val="2"/>
        </w:numPr>
        <w:autoSpaceDE w:val="0"/>
        <w:autoSpaceDN w:val="0"/>
        <w:adjustRightInd w:val="0"/>
        <w:rPr>
          <w:rFonts w:ascii="Courier New" w:hAnsi="Courier New" w:cs="Courier New"/>
          <w:b/>
          <w:sz w:val="24"/>
          <w:szCs w:val="24"/>
        </w:rPr>
      </w:pPr>
      <w:r w:rsidRPr="008E6C47">
        <w:rPr>
          <w:rFonts w:ascii="Times New Roman" w:hAnsi="Times New Roman" w:cs="Times New Roman"/>
          <w:b/>
          <w:sz w:val="28"/>
          <w:szCs w:val="28"/>
        </w:rPr>
        <w:t>Results and discussion</w:t>
      </w:r>
    </w:p>
    <w:p w:rsidR="002D337B" w:rsidRPr="00D34FDF" w:rsidRDefault="00D02DFD" w:rsidP="00C54FC6">
      <w:pPr>
        <w:spacing w:line="360" w:lineRule="auto"/>
        <w:ind w:left="360"/>
        <w:rPr>
          <w:rFonts w:ascii="Times New Roman" w:hAnsi="Times New Roman" w:cs="Times New Roman"/>
        </w:rPr>
      </w:pPr>
      <w:r w:rsidRPr="00D34FDF">
        <w:rPr>
          <w:rFonts w:ascii="Times New Roman" w:hAnsi="Times New Roman" w:cs="Times New Roman"/>
        </w:rPr>
        <w:t>In this pap</w:t>
      </w:r>
      <w:r w:rsidR="007C60F3" w:rsidRPr="00D34FDF">
        <w:rPr>
          <w:rFonts w:ascii="Times New Roman" w:hAnsi="Times New Roman" w:cs="Times New Roman"/>
        </w:rPr>
        <w:t>er, criteria involving RSS</w:t>
      </w:r>
      <w:r w:rsidR="002B674C" w:rsidRPr="00D34FDF">
        <w:rPr>
          <w:rFonts w:ascii="Times New Roman" w:hAnsi="Times New Roman" w:cs="Times New Roman"/>
        </w:rPr>
        <w:t>, R</w:t>
      </w:r>
      <w:r w:rsidR="002B674C" w:rsidRPr="00D34FDF">
        <w:rPr>
          <w:rFonts w:ascii="Times New Roman" w:hAnsi="Times New Roman" w:cs="Times New Roman"/>
          <w:vertAlign w:val="superscript"/>
        </w:rPr>
        <w:t>2</w:t>
      </w:r>
      <w:r w:rsidRPr="00D34FDF">
        <w:rPr>
          <w:rFonts w:ascii="Times New Roman" w:hAnsi="Times New Roman" w:cs="Times New Roman"/>
        </w:rPr>
        <w:t xml:space="preserve"> are used to evaluate the performance of the algorithm.</w:t>
      </w:r>
      <w:r w:rsidR="002D337B" w:rsidRPr="00D34FDF">
        <w:rPr>
          <w:rFonts w:ascii="Times New Roman" w:hAnsi="Times New Roman" w:cs="Times New Roman"/>
        </w:rPr>
        <w:t xml:space="preserve"> These terms can be defined as follow:</w:t>
      </w:r>
    </w:p>
    <w:p w:rsidR="007C60F3" w:rsidRPr="00D34FDF" w:rsidRDefault="007C60F3" w:rsidP="00C54FC6">
      <w:pPr>
        <w:spacing w:after="0" w:line="360" w:lineRule="auto"/>
        <w:ind w:left="360"/>
        <w:rPr>
          <w:rFonts w:ascii="Times New Roman" w:hAnsi="Times New Roman" w:cs="Times New Roman"/>
        </w:rPr>
      </w:pPr>
      <w:r w:rsidRPr="00D34FDF">
        <w:rPr>
          <w:rFonts w:ascii="Times New Roman" w:hAnsi="Times New Roman" w:cs="Times New Roman"/>
        </w:rPr>
        <w:t>Residual sum of Squares (RSS):- It is a statistical technique used to measure the amount of variance in a data set that is not explained by a regression model itself. Instead, it estimates the variance in the residuals, or error term. Linear regression is a measurement that helps determine the strength of the relationship between a dependent variable and one or more other factors, known as independent or explanatory variables. The smaller the residual sum of squares, the better is the model fits the data; the greater the residual sum of squares, the poorer the model fits the data.</w:t>
      </w:r>
    </w:p>
    <w:p w:rsidR="007C60F3" w:rsidRPr="00D34FDF" w:rsidRDefault="007C60F3" w:rsidP="00C54FC6">
      <w:pPr>
        <w:spacing w:line="360" w:lineRule="auto"/>
        <w:ind w:left="360"/>
        <w:rPr>
          <w:rFonts w:ascii="Times New Roman" w:hAnsi="Times New Roman" w:cs="Times New Roman"/>
        </w:rPr>
      </w:pPr>
      <w:r w:rsidRPr="00D34FDF">
        <w:rPr>
          <w:rFonts w:ascii="Times New Roman" w:hAnsi="Times New Roman" w:cs="Times New Roman"/>
        </w:rPr>
        <w:t>Coefficient of determination (R</w:t>
      </w:r>
      <w:r w:rsidRPr="00D34FDF">
        <w:rPr>
          <w:rFonts w:ascii="Times New Roman" w:hAnsi="Times New Roman" w:cs="Times New Roman"/>
          <w:vertAlign w:val="superscript"/>
        </w:rPr>
        <w:t>2</w:t>
      </w:r>
      <w:r w:rsidRPr="00D34FDF">
        <w:rPr>
          <w:rFonts w:ascii="Times New Roman" w:hAnsi="Times New Roman" w:cs="Times New Roman"/>
        </w:rPr>
        <w:t>):- R</w:t>
      </w:r>
      <w:r w:rsidRPr="00D34FDF">
        <w:rPr>
          <w:rFonts w:ascii="Times New Roman" w:hAnsi="Times New Roman" w:cs="Times New Roman"/>
          <w:vertAlign w:val="superscript"/>
        </w:rPr>
        <w:t xml:space="preserve">2 </w:t>
      </w:r>
      <w:r w:rsidRPr="00D34FDF">
        <w:rPr>
          <w:rFonts w:ascii="Times New Roman" w:hAnsi="Times New Roman" w:cs="Times New Roman"/>
        </w:rPr>
        <w:t>value gives the information about the goodness of fit of a model in regression. An R</w:t>
      </w:r>
      <w:r w:rsidRPr="00D34FDF">
        <w:rPr>
          <w:rFonts w:ascii="Times New Roman" w:hAnsi="Times New Roman" w:cs="Times New Roman"/>
          <w:vertAlign w:val="superscript"/>
        </w:rPr>
        <w:t>2</w:t>
      </w:r>
      <w:r w:rsidRPr="00D34FDF">
        <w:rPr>
          <w:rFonts w:ascii="Times New Roman" w:hAnsi="Times New Roman" w:cs="Times New Roman"/>
        </w:rPr>
        <w:t xml:space="preserve"> of 1 indicates that the regression </w:t>
      </w:r>
      <w:r w:rsidR="00D34FDF" w:rsidRPr="00D34FDF">
        <w:rPr>
          <w:rFonts w:ascii="Times New Roman" w:hAnsi="Times New Roman" w:cs="Times New Roman"/>
        </w:rPr>
        <w:t>predictions perfectly fit the data. If a wrong model is chosen to predict the value of unknown then the R</w:t>
      </w:r>
      <w:r w:rsidR="00D34FDF" w:rsidRPr="00D34FDF">
        <w:rPr>
          <w:rFonts w:ascii="Times New Roman" w:hAnsi="Times New Roman" w:cs="Times New Roman"/>
          <w:vertAlign w:val="superscript"/>
        </w:rPr>
        <w:t>2</w:t>
      </w:r>
      <w:r w:rsidR="00D34FDF" w:rsidRPr="00D34FDF">
        <w:rPr>
          <w:rFonts w:ascii="Times New Roman" w:hAnsi="Times New Roman" w:cs="Times New Roman"/>
        </w:rPr>
        <w:t xml:space="preserve"> value may exceed to 1.</w:t>
      </w:r>
    </w:p>
    <w:p w:rsidR="00D34FDF" w:rsidRPr="00D34FDF" w:rsidRDefault="00D34FDF" w:rsidP="00275996">
      <w:pPr>
        <w:spacing w:after="0" w:line="360" w:lineRule="auto"/>
        <w:ind w:left="360"/>
        <w:rPr>
          <w:rFonts w:ascii="Times New Roman" w:hAnsi="Times New Roman" w:cs="Times New Roman"/>
        </w:rPr>
      </w:pPr>
      <w:r w:rsidRPr="00D34FDF">
        <w:rPr>
          <w:rFonts w:ascii="Times New Roman" w:hAnsi="Times New Roman" w:cs="Times New Roman"/>
        </w:rPr>
        <w:t>R</w:t>
      </w:r>
      <w:r w:rsidRPr="00D34FDF">
        <w:rPr>
          <w:rFonts w:ascii="Times New Roman" w:hAnsi="Times New Roman" w:cs="Times New Roman"/>
          <w:vertAlign w:val="superscript"/>
        </w:rPr>
        <w:t>2</w:t>
      </w:r>
      <w:r w:rsidRPr="00D34FDF">
        <w:rPr>
          <w:rFonts w:ascii="Times New Roman" w:hAnsi="Times New Roman" w:cs="Times New Roman"/>
        </w:rPr>
        <w:t xml:space="preserve"> value for SVM= 0.7333</w:t>
      </w:r>
    </w:p>
    <w:p w:rsidR="00D34FDF" w:rsidRPr="00D34FDF" w:rsidRDefault="00D34FDF" w:rsidP="00275996">
      <w:pPr>
        <w:spacing w:after="0" w:line="360" w:lineRule="auto"/>
        <w:ind w:left="360"/>
        <w:rPr>
          <w:rFonts w:ascii="Times New Roman" w:hAnsi="Times New Roman" w:cs="Times New Roman"/>
        </w:rPr>
      </w:pPr>
      <w:r w:rsidRPr="00D34FDF">
        <w:rPr>
          <w:rFonts w:ascii="Times New Roman" w:hAnsi="Times New Roman" w:cs="Times New Roman"/>
        </w:rPr>
        <w:t>R</w:t>
      </w:r>
      <w:r w:rsidRPr="00D34FDF">
        <w:rPr>
          <w:rFonts w:ascii="Times New Roman" w:hAnsi="Times New Roman" w:cs="Times New Roman"/>
          <w:vertAlign w:val="superscript"/>
        </w:rPr>
        <w:t>2</w:t>
      </w:r>
      <w:r w:rsidRPr="00D34FDF">
        <w:rPr>
          <w:rFonts w:ascii="Times New Roman" w:hAnsi="Times New Roman" w:cs="Times New Roman"/>
        </w:rPr>
        <w:t xml:space="preserve"> value for NN=</w:t>
      </w:r>
      <w:r w:rsidRPr="00D34FDF">
        <w:t xml:space="preserve"> </w:t>
      </w:r>
      <w:r w:rsidRPr="00D34FDF">
        <w:rPr>
          <w:rFonts w:ascii="Times New Roman" w:hAnsi="Times New Roman" w:cs="Times New Roman"/>
        </w:rPr>
        <w:t>0.9941</w:t>
      </w:r>
    </w:p>
    <w:p w:rsidR="00D34FDF" w:rsidRDefault="00D34FDF" w:rsidP="00275996">
      <w:pPr>
        <w:spacing w:line="360" w:lineRule="auto"/>
        <w:ind w:left="360"/>
        <w:rPr>
          <w:rFonts w:ascii="Times New Roman" w:hAnsi="Times New Roman" w:cs="Times New Roman"/>
        </w:rPr>
      </w:pPr>
      <w:r w:rsidRPr="00D34FDF">
        <w:rPr>
          <w:rFonts w:ascii="Times New Roman" w:hAnsi="Times New Roman" w:cs="Times New Roman"/>
        </w:rPr>
        <w:t>R</w:t>
      </w:r>
      <w:r w:rsidRPr="00D34FDF">
        <w:rPr>
          <w:rFonts w:ascii="Times New Roman" w:hAnsi="Times New Roman" w:cs="Times New Roman"/>
          <w:vertAlign w:val="superscript"/>
        </w:rPr>
        <w:t>2</w:t>
      </w:r>
      <w:r w:rsidRPr="00D34FDF">
        <w:rPr>
          <w:rFonts w:ascii="Times New Roman" w:hAnsi="Times New Roman" w:cs="Times New Roman"/>
        </w:rPr>
        <w:t xml:space="preserve"> value for GPR=</w:t>
      </w:r>
      <w:r w:rsidRPr="00D34FDF">
        <w:t xml:space="preserve"> </w:t>
      </w:r>
      <w:r w:rsidRPr="00D34FDF">
        <w:rPr>
          <w:rFonts w:ascii="Times New Roman" w:hAnsi="Times New Roman" w:cs="Times New Roman"/>
        </w:rPr>
        <w:t>0.9999</w:t>
      </w:r>
    </w:p>
    <w:p w:rsidR="00195BEC" w:rsidRPr="007779D6" w:rsidRDefault="00195BEC" w:rsidP="00275996">
      <w:pPr>
        <w:pStyle w:val="ListParagraph"/>
        <w:numPr>
          <w:ilvl w:val="1"/>
          <w:numId w:val="13"/>
        </w:numPr>
        <w:spacing w:line="360" w:lineRule="auto"/>
        <w:rPr>
          <w:rFonts w:ascii="Times New Roman" w:hAnsi="Times New Roman" w:cs="Times New Roman"/>
          <w:b/>
          <w:sz w:val="24"/>
          <w:szCs w:val="24"/>
        </w:rPr>
      </w:pPr>
      <w:r w:rsidRPr="007779D6">
        <w:rPr>
          <w:rFonts w:ascii="Times New Roman" w:hAnsi="Times New Roman" w:cs="Times New Roman"/>
          <w:b/>
          <w:sz w:val="24"/>
          <w:szCs w:val="24"/>
        </w:rPr>
        <w:t>Predictions</w:t>
      </w:r>
    </w:p>
    <w:p w:rsidR="0085594F" w:rsidRPr="00D87BC1" w:rsidRDefault="00195BEC" w:rsidP="00D87BC1">
      <w:pPr>
        <w:pStyle w:val="ListParagraph"/>
        <w:spacing w:before="240" w:line="360" w:lineRule="auto"/>
        <w:rPr>
          <w:rFonts w:ascii="Times New Roman" w:hAnsi="Times New Roman" w:cs="Times New Roman"/>
        </w:rPr>
      </w:pPr>
      <w:r>
        <w:rPr>
          <w:rFonts w:ascii="Times New Roman" w:hAnsi="Times New Roman" w:cs="Times New Roman"/>
        </w:rPr>
        <w:t xml:space="preserve">Once the model of the </w:t>
      </w:r>
      <w:r w:rsidR="0085594F">
        <w:rPr>
          <w:rFonts w:ascii="Times New Roman" w:hAnsi="Times New Roman" w:cs="Times New Roman"/>
        </w:rPr>
        <w:t>deflection data prepared we can predict the unseen data known as the test data. So now we do have 3 models and now we want to predict the value of deflection. We can use a function ‘predict()’ in the MATLAB which will predict the value of the test data.</w:t>
      </w:r>
      <w:r w:rsidR="0085594F" w:rsidRPr="0085594F">
        <w:rPr>
          <w:rFonts w:ascii="Times New Roman" w:hAnsi="Times New Roman" w:cs="Times New Roman"/>
        </w:rPr>
        <w:t xml:space="preserve"> </w:t>
      </w:r>
      <w:r w:rsidR="0085594F">
        <w:rPr>
          <w:rFonts w:ascii="Times New Roman" w:hAnsi="Times New Roman" w:cs="Times New Roman"/>
        </w:rPr>
        <w:t>With the prediction of the test data we are also calculating the RSS and R</w:t>
      </w:r>
      <w:r w:rsidR="0085594F">
        <w:rPr>
          <w:rFonts w:ascii="Times New Roman" w:hAnsi="Times New Roman" w:cs="Times New Roman"/>
          <w:vertAlign w:val="superscript"/>
        </w:rPr>
        <w:t xml:space="preserve">2 </w:t>
      </w:r>
      <w:r w:rsidR="0085594F">
        <w:rPr>
          <w:rFonts w:ascii="Times New Roman" w:hAnsi="Times New Roman" w:cs="Times New Roman"/>
        </w:rPr>
        <w:t>values to define the accuracy of the model prediction.</w:t>
      </w:r>
    </w:p>
    <w:p w:rsidR="00275996" w:rsidRPr="00275996" w:rsidRDefault="00195BEC" w:rsidP="00D87BC1">
      <w:pPr>
        <w:pStyle w:val="ListParagraph"/>
        <w:numPr>
          <w:ilvl w:val="2"/>
          <w:numId w:val="13"/>
        </w:numPr>
        <w:spacing w:line="360" w:lineRule="auto"/>
        <w:rPr>
          <w:rFonts w:ascii="Times New Roman" w:hAnsi="Times New Roman" w:cs="Times New Roman"/>
        </w:rPr>
      </w:pPr>
      <w:r w:rsidRPr="007779D6">
        <w:rPr>
          <w:rFonts w:ascii="Times New Roman" w:hAnsi="Times New Roman" w:cs="Times New Roman"/>
        </w:rPr>
        <w:lastRenderedPageBreak/>
        <w:t>SVM Regression model: -</w:t>
      </w:r>
      <w:r w:rsidR="00C32AFF">
        <w:rPr>
          <w:rFonts w:ascii="Times New Roman" w:hAnsi="Times New Roman" w:cs="Times New Roman"/>
        </w:rPr>
        <w:t xml:space="preserve"> We are predicting the values </w:t>
      </w:r>
      <w:r w:rsidR="00275996">
        <w:rPr>
          <w:rFonts w:ascii="Times New Roman" w:hAnsi="Times New Roman" w:cs="Times New Roman"/>
        </w:rPr>
        <w:t xml:space="preserve">of the test set which contain 50 data points. We can plot the graph between the true deflection value which are in the ‘test_y’ and the predicted deflection value. The true model should have the values at </w:t>
      </w:r>
      <w:r w:rsidR="005068F0">
        <w:rPr>
          <w:rFonts w:ascii="Times New Roman" w:hAnsi="Times New Roman" w:cs="Times New Roman"/>
        </w:rPr>
        <w:t>line</w:t>
      </w:r>
      <m:oMath>
        <m:r>
          <w:rPr>
            <w:rFonts w:ascii="Cambria Math" w:hAnsi="Cambria Math" w:cs="Times New Roman"/>
          </w:rPr>
          <m:t>y=x</m:t>
        </m:r>
      </m:oMath>
      <w:r w:rsidR="00275996">
        <w:rPr>
          <w:rFonts w:ascii="Times New Roman" w:hAnsi="Times New Roman" w:cs="Times New Roman"/>
        </w:rPr>
        <w:t>. Which mean for the true model we will have the predicted value is equal to the true value and get a line on x , y plan with 45</w:t>
      </w:r>
      <w:r w:rsidR="00275996">
        <w:rPr>
          <w:rFonts w:ascii="Times New Roman" w:hAnsi="Times New Roman" w:cs="Times New Roman"/>
          <w:vertAlign w:val="superscript"/>
        </w:rPr>
        <w:t>0</w:t>
      </w:r>
      <w:r w:rsidR="00CA7360">
        <w:rPr>
          <w:rFonts w:ascii="Times New Roman" w:hAnsi="Times New Roman" w:cs="Times New Roman"/>
        </w:rPr>
        <w:t xml:space="preserve"> angle.  For SVM model we have R</w:t>
      </w:r>
      <w:r w:rsidR="00CA7360">
        <w:rPr>
          <w:rFonts w:ascii="Times New Roman" w:hAnsi="Times New Roman" w:cs="Times New Roman"/>
          <w:vertAlign w:val="superscript"/>
        </w:rPr>
        <w:t>2</w:t>
      </w:r>
      <w:r w:rsidR="00CA7360">
        <w:rPr>
          <w:rFonts w:ascii="Times New Roman" w:hAnsi="Times New Roman" w:cs="Times New Roman"/>
        </w:rPr>
        <w:t xml:space="preserve"> value 0.733.</w:t>
      </w:r>
    </w:p>
    <w:p w:rsidR="0085594F" w:rsidRDefault="0085594F" w:rsidP="00D87BC1">
      <w:pPr>
        <w:pStyle w:val="ListParagraph"/>
        <w:spacing w:after="0" w:line="360" w:lineRule="auto"/>
        <w:rPr>
          <w:rFonts w:ascii="Times New Roman" w:hAnsi="Times New Roman" w:cs="Times New Roman"/>
          <w:u w:val="single"/>
        </w:rPr>
      </w:pPr>
      <w:r w:rsidRPr="0085594F">
        <w:rPr>
          <w:rFonts w:ascii="Times New Roman" w:hAnsi="Times New Roman" w:cs="Times New Roman"/>
          <w:u w:val="single"/>
        </w:rPr>
        <w:t>MATLAB CODE:</w:t>
      </w:r>
    </w:p>
    <w:p w:rsidR="00275996" w:rsidRDefault="00275996"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ypred_SVM=predict(Md_SVM,test_x);</w:t>
      </w:r>
    </w:p>
    <w:p w:rsidR="00275996" w:rsidRDefault="00275996"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RSS_SVM=sum((test_y-ypred_SVM).^2);</w:t>
      </w:r>
    </w:p>
    <w:p w:rsidR="00275996" w:rsidRDefault="00275996"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RMSE_SVM=sqrt(RSS_SVM/length(ypred_SVM));</w:t>
      </w:r>
    </w:p>
    <w:p w:rsidR="0085594F" w:rsidRPr="00CA7360" w:rsidRDefault="00275996" w:rsidP="00D87BC1">
      <w:pPr>
        <w:autoSpaceDE w:val="0"/>
        <w:autoSpaceDN w:val="0"/>
        <w:adjustRightInd w:val="0"/>
        <w:spacing w:after="0"/>
        <w:ind w:left="1440"/>
        <w:rPr>
          <w:rFonts w:ascii="Courier New" w:hAnsi="Courier New" w:cs="Courier New"/>
          <w:sz w:val="24"/>
          <w:szCs w:val="24"/>
        </w:rPr>
      </w:pPr>
      <w:r>
        <w:rPr>
          <w:rFonts w:ascii="Courier New" w:hAnsi="Courier New" w:cs="Courier New"/>
          <w:color w:val="000000"/>
          <w:sz w:val="20"/>
          <w:szCs w:val="20"/>
        </w:rPr>
        <w:t>R2_SVM=1-(sum((test_y-ypred_SVM).^2))/(sum((test_y-mean(test_y)).^2))</w:t>
      </w:r>
    </w:p>
    <w:p w:rsidR="00195BEC" w:rsidRDefault="00195BEC" w:rsidP="00D87BC1">
      <w:pPr>
        <w:pStyle w:val="ListParagraph"/>
        <w:spacing w:after="0" w:line="360" w:lineRule="auto"/>
        <w:ind w:left="0"/>
        <w:jc w:val="center"/>
        <w:rPr>
          <w:rFonts w:ascii="Times New Roman" w:hAnsi="Times New Roman" w:cs="Times New Roman"/>
        </w:rPr>
      </w:pPr>
      <w:r>
        <w:rPr>
          <w:rFonts w:ascii="Times New Roman" w:hAnsi="Times New Roman" w:cs="Times New Roman"/>
          <w:noProof/>
        </w:rPr>
        <w:drawing>
          <wp:inline distT="0" distB="0" distL="0" distR="0">
            <wp:extent cx="5943600" cy="2832735"/>
            <wp:effectExtent l="19050" t="0" r="0" b="0"/>
            <wp:docPr id="6" name="Picture 5" descr="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jpg"/>
                    <pic:cNvPicPr/>
                  </pic:nvPicPr>
                  <pic:blipFill>
                    <a:blip r:embed="rId13"/>
                    <a:stretch>
                      <a:fillRect/>
                    </a:stretch>
                  </pic:blipFill>
                  <pic:spPr>
                    <a:xfrm>
                      <a:off x="0" y="0"/>
                      <a:ext cx="5943600" cy="2832735"/>
                    </a:xfrm>
                    <a:prstGeom prst="rect">
                      <a:avLst/>
                    </a:prstGeom>
                  </pic:spPr>
                </pic:pic>
              </a:graphicData>
            </a:graphic>
          </wp:inline>
        </w:drawing>
      </w:r>
    </w:p>
    <w:p w:rsidR="00D87BC1" w:rsidRPr="00CA7360" w:rsidRDefault="00CA7360" w:rsidP="000347AE">
      <w:pPr>
        <w:pStyle w:val="ListParagraph"/>
        <w:spacing w:before="240" w:after="0" w:line="360" w:lineRule="auto"/>
        <w:ind w:left="0"/>
        <w:jc w:val="center"/>
        <w:rPr>
          <w:rFonts w:ascii="Times New Roman" w:hAnsi="Times New Roman" w:cs="Times New Roman"/>
          <w:i/>
          <w:sz w:val="20"/>
          <w:szCs w:val="20"/>
          <w:u w:val="single"/>
        </w:rPr>
      </w:pPr>
      <w:r>
        <w:rPr>
          <w:rFonts w:ascii="Times New Roman" w:hAnsi="Times New Roman" w:cs="Times New Roman"/>
          <w:i/>
          <w:sz w:val="20"/>
          <w:szCs w:val="20"/>
          <w:u w:val="single"/>
        </w:rPr>
        <w:t>Fig.3.</w:t>
      </w:r>
      <w:r w:rsidRPr="00CA7360">
        <w:rPr>
          <w:rFonts w:ascii="Times New Roman" w:hAnsi="Times New Roman" w:cs="Times New Roman"/>
          <w:i/>
          <w:sz w:val="20"/>
          <w:szCs w:val="20"/>
          <w:u w:val="single"/>
        </w:rPr>
        <w:t>Plot</w:t>
      </w:r>
      <w:r w:rsidR="006E2E27">
        <w:rPr>
          <w:rFonts w:ascii="Times New Roman" w:hAnsi="Times New Roman" w:cs="Times New Roman"/>
          <w:i/>
          <w:sz w:val="20"/>
          <w:szCs w:val="20"/>
          <w:u w:val="single"/>
        </w:rPr>
        <w:t>:</w:t>
      </w:r>
      <w:r w:rsidRPr="00CA7360">
        <w:rPr>
          <w:rFonts w:ascii="Times New Roman" w:hAnsi="Times New Roman" w:cs="Times New Roman"/>
          <w:i/>
          <w:sz w:val="20"/>
          <w:szCs w:val="20"/>
          <w:u w:val="single"/>
        </w:rPr>
        <w:t xml:space="preserve"> </w:t>
      </w:r>
      <w:r w:rsidR="006E2E27">
        <w:rPr>
          <w:rFonts w:ascii="Times New Roman" w:hAnsi="Times New Roman" w:cs="Times New Roman"/>
          <w:i/>
          <w:sz w:val="20"/>
          <w:szCs w:val="20"/>
          <w:u w:val="single"/>
        </w:rPr>
        <w:t>predicting</w:t>
      </w:r>
      <w:r>
        <w:rPr>
          <w:rFonts w:ascii="Times New Roman" w:hAnsi="Times New Roman" w:cs="Times New Roman"/>
          <w:i/>
          <w:sz w:val="20"/>
          <w:szCs w:val="20"/>
          <w:u w:val="single"/>
        </w:rPr>
        <w:t xml:space="preserve"> the</w:t>
      </w:r>
      <w:r w:rsidRPr="00CA7360">
        <w:rPr>
          <w:rFonts w:ascii="Times New Roman" w:hAnsi="Times New Roman" w:cs="Times New Roman"/>
          <w:i/>
          <w:sz w:val="20"/>
          <w:szCs w:val="20"/>
          <w:u w:val="single"/>
        </w:rPr>
        <w:t xml:space="preserve"> deflection by SVM model</w:t>
      </w:r>
    </w:p>
    <w:p w:rsidR="00195BEC" w:rsidRDefault="00195BEC" w:rsidP="007779D6">
      <w:pPr>
        <w:pStyle w:val="ListParagraph"/>
        <w:numPr>
          <w:ilvl w:val="2"/>
          <w:numId w:val="13"/>
        </w:numPr>
        <w:spacing w:line="360" w:lineRule="auto"/>
        <w:rPr>
          <w:rFonts w:ascii="Times New Roman" w:hAnsi="Times New Roman" w:cs="Times New Roman"/>
        </w:rPr>
      </w:pPr>
      <w:r w:rsidRPr="00A323C6">
        <w:rPr>
          <w:rFonts w:ascii="Times New Roman" w:hAnsi="Times New Roman" w:cs="Times New Roman"/>
        </w:rPr>
        <w:t>Neural Network model</w:t>
      </w:r>
      <w:r>
        <w:rPr>
          <w:rFonts w:ascii="Times New Roman" w:hAnsi="Times New Roman" w:cs="Times New Roman"/>
        </w:rPr>
        <w:t>: -</w:t>
      </w:r>
      <w:r w:rsidR="00CA7360">
        <w:rPr>
          <w:rFonts w:ascii="Times New Roman" w:hAnsi="Times New Roman" w:cs="Times New Roman"/>
        </w:rPr>
        <w:t xml:space="preserve"> We are predicting the values of the test set which contain 50 data points. We can plot the graph between the true deflection value which are in the ‘test_y’ and the predicted deflection value. The true model should have the values at line</w:t>
      </w:r>
      <m:oMath>
        <m:r>
          <w:rPr>
            <w:rFonts w:ascii="Cambria Math" w:hAnsi="Cambria Math" w:cs="Times New Roman"/>
          </w:rPr>
          <m:t>y=x</m:t>
        </m:r>
      </m:oMath>
      <w:r w:rsidR="00CA7360">
        <w:rPr>
          <w:rFonts w:ascii="Times New Roman" w:hAnsi="Times New Roman" w:cs="Times New Roman"/>
        </w:rPr>
        <w:t>. Which mean for the true model we will have the predicted value is equal to the true value and get a line on x , y plan with 45</w:t>
      </w:r>
      <w:r w:rsidR="00CA7360">
        <w:rPr>
          <w:rFonts w:ascii="Times New Roman" w:hAnsi="Times New Roman" w:cs="Times New Roman"/>
          <w:vertAlign w:val="superscript"/>
        </w:rPr>
        <w:t>0</w:t>
      </w:r>
      <w:r w:rsidR="00CA7360">
        <w:rPr>
          <w:rFonts w:ascii="Times New Roman" w:hAnsi="Times New Roman" w:cs="Times New Roman"/>
        </w:rPr>
        <w:t xml:space="preserve"> angle.  For NN model we have R</w:t>
      </w:r>
      <w:r w:rsidR="00CA7360">
        <w:rPr>
          <w:rFonts w:ascii="Times New Roman" w:hAnsi="Times New Roman" w:cs="Times New Roman"/>
          <w:vertAlign w:val="superscript"/>
        </w:rPr>
        <w:t>2</w:t>
      </w:r>
      <w:r w:rsidR="00CA7360">
        <w:rPr>
          <w:rFonts w:ascii="Times New Roman" w:hAnsi="Times New Roman" w:cs="Times New Roman"/>
        </w:rPr>
        <w:t xml:space="preserve"> value 0.9941.</w:t>
      </w:r>
    </w:p>
    <w:p w:rsidR="000347AE" w:rsidRDefault="000347AE" w:rsidP="000347AE">
      <w:pPr>
        <w:spacing w:after="0" w:line="360" w:lineRule="auto"/>
        <w:ind w:left="720"/>
        <w:rPr>
          <w:rFonts w:ascii="Times New Roman" w:hAnsi="Times New Roman" w:cs="Times New Roman"/>
          <w:u w:val="single"/>
        </w:rPr>
      </w:pPr>
      <w:r w:rsidRPr="000347AE">
        <w:rPr>
          <w:rFonts w:ascii="Times New Roman" w:hAnsi="Times New Roman" w:cs="Times New Roman"/>
          <w:u w:val="single"/>
        </w:rPr>
        <w:t>MATLAB CODE:</w:t>
      </w:r>
    </w:p>
    <w:p w:rsidR="000347AE" w:rsidRDefault="000347AE" w:rsidP="000347A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ypred_NN=predict(Md_NN,test_x);</w:t>
      </w:r>
    </w:p>
    <w:p w:rsidR="000347AE" w:rsidRDefault="000347AE" w:rsidP="000347A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RSS_NN=sum((test_y-ypred_NN).^2);</w:t>
      </w:r>
    </w:p>
    <w:p w:rsidR="000347AE" w:rsidRDefault="000347AE" w:rsidP="000347A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RMSE_NN=sqrt(RSS_NN/length(ypred_NN));</w:t>
      </w:r>
    </w:p>
    <w:p w:rsidR="000347AE" w:rsidRDefault="000347AE" w:rsidP="000347A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R2_NN=1-(sum((test_y-ypred_NN).^2))/(sum((test_y-mean(test_y)).^2))</w:t>
      </w:r>
    </w:p>
    <w:p w:rsidR="000347AE" w:rsidRDefault="000347AE" w:rsidP="000347AE">
      <w:pPr>
        <w:pStyle w:val="ListParagraph"/>
        <w:numPr>
          <w:ilvl w:val="2"/>
          <w:numId w:val="13"/>
        </w:numPr>
        <w:spacing w:before="240" w:line="360" w:lineRule="auto"/>
        <w:rPr>
          <w:rFonts w:ascii="Times New Roman" w:hAnsi="Times New Roman" w:cs="Times New Roman"/>
        </w:rPr>
      </w:pPr>
      <w:r w:rsidRPr="00920376">
        <w:rPr>
          <w:rFonts w:ascii="Times New Roman" w:hAnsi="Times New Roman" w:cs="Times New Roman"/>
        </w:rPr>
        <w:lastRenderedPageBreak/>
        <w:t>Gaussian Process Regression model: -</w:t>
      </w:r>
      <w:r w:rsidRPr="00CA7360">
        <w:rPr>
          <w:rFonts w:ascii="Times New Roman" w:hAnsi="Times New Roman" w:cs="Times New Roman"/>
        </w:rPr>
        <w:t xml:space="preserve"> </w:t>
      </w:r>
      <w:r>
        <w:rPr>
          <w:rFonts w:ascii="Times New Roman" w:hAnsi="Times New Roman" w:cs="Times New Roman"/>
        </w:rPr>
        <w:t>We are predicting the values of the test set which contain 50 data points. We can plot the graph between the true deflection value which are in the ‘test_y’ and the predicted deflection value. The true model should have the values at line</w:t>
      </w:r>
      <m:oMath>
        <m:r>
          <w:rPr>
            <w:rFonts w:ascii="Cambria Math" w:hAnsi="Cambria Math" w:cs="Times New Roman"/>
          </w:rPr>
          <m:t>y=x</m:t>
        </m:r>
      </m:oMath>
      <w:r>
        <w:rPr>
          <w:rFonts w:ascii="Times New Roman" w:hAnsi="Times New Roman" w:cs="Times New Roman"/>
        </w:rPr>
        <w:t>. Which mean for the true model we will have the predicted value is equal to the true value and get a line on x , y plan with 45</w:t>
      </w:r>
      <w:r>
        <w:rPr>
          <w:rFonts w:ascii="Times New Roman" w:hAnsi="Times New Roman" w:cs="Times New Roman"/>
          <w:vertAlign w:val="superscript"/>
        </w:rPr>
        <w:t>0</w:t>
      </w:r>
      <w:r>
        <w:rPr>
          <w:rFonts w:ascii="Times New Roman" w:hAnsi="Times New Roman" w:cs="Times New Roman"/>
        </w:rPr>
        <w:t xml:space="preserve"> angle.  For NN model we have R</w:t>
      </w:r>
      <w:r>
        <w:rPr>
          <w:rFonts w:ascii="Times New Roman" w:hAnsi="Times New Roman" w:cs="Times New Roman"/>
          <w:vertAlign w:val="superscript"/>
        </w:rPr>
        <w:t>2</w:t>
      </w:r>
      <w:r>
        <w:rPr>
          <w:rFonts w:ascii="Times New Roman" w:hAnsi="Times New Roman" w:cs="Times New Roman"/>
        </w:rPr>
        <w:t xml:space="preserve"> value 0.9999.</w:t>
      </w:r>
    </w:p>
    <w:p w:rsidR="000347AE" w:rsidRDefault="000347AE" w:rsidP="000347AE">
      <w:pPr>
        <w:spacing w:after="0" w:line="360" w:lineRule="auto"/>
        <w:ind w:left="720"/>
        <w:rPr>
          <w:rFonts w:ascii="Times New Roman" w:hAnsi="Times New Roman" w:cs="Times New Roman"/>
          <w:u w:val="single"/>
        </w:rPr>
      </w:pPr>
      <w:r w:rsidRPr="000347AE">
        <w:rPr>
          <w:rFonts w:ascii="Times New Roman" w:hAnsi="Times New Roman" w:cs="Times New Roman"/>
          <w:u w:val="single"/>
        </w:rPr>
        <w:t>MATLAB CODE:</w:t>
      </w:r>
    </w:p>
    <w:p w:rsidR="000347AE" w:rsidRDefault="000347AE" w:rsidP="000347A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ypred_gp=predict(Md_gp,test_x);</w:t>
      </w:r>
    </w:p>
    <w:p w:rsidR="000347AE" w:rsidRDefault="000347AE" w:rsidP="000347A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RSS_gp=sum((test_y-ypred_gp).^2);</w:t>
      </w:r>
    </w:p>
    <w:p w:rsidR="000347AE" w:rsidRDefault="000347AE" w:rsidP="000347A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RMSE_gp=sqrt(RSS_gp/length(ypred_gp));</w:t>
      </w:r>
    </w:p>
    <w:p w:rsidR="000347AE" w:rsidRDefault="000347AE" w:rsidP="000347A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R2_gp=1-(sum((test_y-ypred_gp).^2))/(sum((test_y-mean(test_y)).^2))</w:t>
      </w:r>
    </w:p>
    <w:p w:rsidR="000347AE" w:rsidRPr="000347AE" w:rsidRDefault="000347AE" w:rsidP="000347AE">
      <w:pPr>
        <w:autoSpaceDE w:val="0"/>
        <w:autoSpaceDN w:val="0"/>
        <w:adjustRightInd w:val="0"/>
        <w:spacing w:after="0" w:line="240" w:lineRule="auto"/>
        <w:ind w:left="1440"/>
        <w:rPr>
          <w:rFonts w:ascii="Courier New" w:hAnsi="Courier New" w:cs="Courier New"/>
          <w:sz w:val="24"/>
          <w:szCs w:val="24"/>
        </w:rPr>
      </w:pPr>
    </w:p>
    <w:p w:rsidR="00195BEC" w:rsidRDefault="00195BEC" w:rsidP="00CA7360">
      <w:pPr>
        <w:pStyle w:val="ListParagraph"/>
        <w:spacing w:after="0" w:line="360" w:lineRule="auto"/>
        <w:ind w:left="0"/>
        <w:jc w:val="center"/>
        <w:rPr>
          <w:rFonts w:ascii="Times New Roman" w:hAnsi="Times New Roman" w:cs="Times New Roman"/>
        </w:rPr>
      </w:pPr>
      <w:r>
        <w:rPr>
          <w:rFonts w:ascii="Times New Roman" w:hAnsi="Times New Roman" w:cs="Times New Roman"/>
          <w:noProof/>
        </w:rPr>
        <w:drawing>
          <wp:inline distT="0" distB="0" distL="0" distR="0">
            <wp:extent cx="5943600" cy="2832735"/>
            <wp:effectExtent l="19050" t="0" r="0" b="0"/>
            <wp:docPr id="7" name="Picture 6" descr="N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R.jpg"/>
                    <pic:cNvPicPr/>
                  </pic:nvPicPr>
                  <pic:blipFill>
                    <a:blip r:embed="rId14"/>
                    <a:stretch>
                      <a:fillRect/>
                    </a:stretch>
                  </pic:blipFill>
                  <pic:spPr>
                    <a:xfrm>
                      <a:off x="0" y="0"/>
                      <a:ext cx="5943600" cy="2832735"/>
                    </a:xfrm>
                    <a:prstGeom prst="rect">
                      <a:avLst/>
                    </a:prstGeom>
                  </pic:spPr>
                </pic:pic>
              </a:graphicData>
            </a:graphic>
          </wp:inline>
        </w:drawing>
      </w:r>
    </w:p>
    <w:p w:rsidR="00CA7360" w:rsidRDefault="00CA7360" w:rsidP="00195BEC">
      <w:pPr>
        <w:pStyle w:val="ListParagraph"/>
        <w:spacing w:line="360" w:lineRule="auto"/>
        <w:ind w:left="0"/>
        <w:jc w:val="center"/>
        <w:rPr>
          <w:rFonts w:ascii="Times New Roman" w:hAnsi="Times New Roman" w:cs="Times New Roman"/>
          <w:i/>
          <w:sz w:val="20"/>
          <w:szCs w:val="20"/>
          <w:u w:val="single"/>
        </w:rPr>
      </w:pPr>
      <w:r w:rsidRPr="00CA7360">
        <w:rPr>
          <w:rFonts w:ascii="Times New Roman" w:hAnsi="Times New Roman" w:cs="Times New Roman"/>
          <w:i/>
          <w:sz w:val="20"/>
          <w:szCs w:val="20"/>
          <w:u w:val="single"/>
        </w:rPr>
        <w:t>Fig.4. Plot</w:t>
      </w:r>
      <w:r w:rsidR="006E2E27">
        <w:rPr>
          <w:rFonts w:ascii="Times New Roman" w:hAnsi="Times New Roman" w:cs="Times New Roman"/>
          <w:i/>
          <w:sz w:val="20"/>
          <w:szCs w:val="20"/>
          <w:u w:val="single"/>
        </w:rPr>
        <w:t>:</w:t>
      </w:r>
      <w:r w:rsidRPr="00CA7360">
        <w:rPr>
          <w:rFonts w:ascii="Times New Roman" w:hAnsi="Times New Roman" w:cs="Times New Roman"/>
          <w:i/>
          <w:sz w:val="20"/>
          <w:szCs w:val="20"/>
          <w:u w:val="single"/>
        </w:rPr>
        <w:t xml:space="preserve"> </w:t>
      </w:r>
      <w:r w:rsidR="006E2E27" w:rsidRPr="00CA7360">
        <w:rPr>
          <w:rFonts w:ascii="Times New Roman" w:hAnsi="Times New Roman" w:cs="Times New Roman"/>
          <w:i/>
          <w:sz w:val="20"/>
          <w:szCs w:val="20"/>
          <w:u w:val="single"/>
        </w:rPr>
        <w:t>predicting</w:t>
      </w:r>
      <w:r w:rsidRPr="00CA7360">
        <w:rPr>
          <w:rFonts w:ascii="Times New Roman" w:hAnsi="Times New Roman" w:cs="Times New Roman"/>
          <w:i/>
          <w:sz w:val="20"/>
          <w:szCs w:val="20"/>
          <w:u w:val="single"/>
        </w:rPr>
        <w:t xml:space="preserve"> the deflection by Neural Network model</w:t>
      </w:r>
    </w:p>
    <w:p w:rsidR="000347AE" w:rsidRPr="00CA7360" w:rsidRDefault="000347AE" w:rsidP="00195BEC">
      <w:pPr>
        <w:pStyle w:val="ListParagraph"/>
        <w:spacing w:line="360" w:lineRule="auto"/>
        <w:ind w:left="0"/>
        <w:jc w:val="center"/>
        <w:rPr>
          <w:rFonts w:ascii="Times New Roman" w:hAnsi="Times New Roman" w:cs="Times New Roman"/>
          <w:i/>
          <w:sz w:val="20"/>
          <w:szCs w:val="20"/>
          <w:u w:val="single"/>
        </w:rPr>
      </w:pPr>
    </w:p>
    <w:p w:rsidR="00195BEC" w:rsidRDefault="00195BEC" w:rsidP="00195BEC">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832735"/>
            <wp:effectExtent l="19050" t="0" r="0" b="0"/>
            <wp:docPr id="8" name="Picture 7" descr="G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R.jpg"/>
                    <pic:cNvPicPr/>
                  </pic:nvPicPr>
                  <pic:blipFill>
                    <a:blip r:embed="rId15"/>
                    <a:stretch>
                      <a:fillRect/>
                    </a:stretch>
                  </pic:blipFill>
                  <pic:spPr>
                    <a:xfrm>
                      <a:off x="0" y="0"/>
                      <a:ext cx="5943600" cy="2832735"/>
                    </a:xfrm>
                    <a:prstGeom prst="rect">
                      <a:avLst/>
                    </a:prstGeom>
                  </pic:spPr>
                </pic:pic>
              </a:graphicData>
            </a:graphic>
          </wp:inline>
        </w:drawing>
      </w:r>
    </w:p>
    <w:p w:rsidR="008E6C47" w:rsidRDefault="00CA7360" w:rsidP="008E6C47">
      <w:pPr>
        <w:pStyle w:val="ListParagraph"/>
        <w:spacing w:line="360" w:lineRule="auto"/>
        <w:ind w:left="0"/>
        <w:jc w:val="center"/>
        <w:rPr>
          <w:rFonts w:ascii="Times New Roman" w:hAnsi="Times New Roman" w:cs="Times New Roman"/>
          <w:i/>
          <w:sz w:val="20"/>
          <w:szCs w:val="20"/>
          <w:u w:val="single"/>
        </w:rPr>
      </w:pPr>
      <w:r w:rsidRPr="00CA7360">
        <w:rPr>
          <w:rFonts w:ascii="Times New Roman" w:hAnsi="Times New Roman" w:cs="Times New Roman"/>
          <w:i/>
          <w:sz w:val="20"/>
          <w:szCs w:val="20"/>
          <w:u w:val="single"/>
        </w:rPr>
        <w:t>Fig.</w:t>
      </w:r>
      <w:r>
        <w:rPr>
          <w:rFonts w:ascii="Times New Roman" w:hAnsi="Times New Roman" w:cs="Times New Roman"/>
          <w:i/>
          <w:sz w:val="20"/>
          <w:szCs w:val="20"/>
          <w:u w:val="single"/>
        </w:rPr>
        <w:t>5</w:t>
      </w:r>
      <w:r w:rsidRPr="00CA7360">
        <w:rPr>
          <w:rFonts w:ascii="Times New Roman" w:hAnsi="Times New Roman" w:cs="Times New Roman"/>
          <w:i/>
          <w:sz w:val="20"/>
          <w:szCs w:val="20"/>
          <w:u w:val="single"/>
        </w:rPr>
        <w:t>. Plot</w:t>
      </w:r>
      <w:r w:rsidR="006E2E27">
        <w:rPr>
          <w:rFonts w:ascii="Times New Roman" w:hAnsi="Times New Roman" w:cs="Times New Roman"/>
          <w:i/>
          <w:sz w:val="20"/>
          <w:szCs w:val="20"/>
          <w:u w:val="single"/>
        </w:rPr>
        <w:t>:</w:t>
      </w:r>
      <w:r w:rsidRPr="00CA7360">
        <w:rPr>
          <w:rFonts w:ascii="Times New Roman" w:hAnsi="Times New Roman" w:cs="Times New Roman"/>
          <w:i/>
          <w:sz w:val="20"/>
          <w:szCs w:val="20"/>
          <w:u w:val="single"/>
        </w:rPr>
        <w:t xml:space="preserve"> Predicting the deflection by Gaussian Process Regression</w:t>
      </w:r>
    </w:p>
    <w:p w:rsidR="00D901A7" w:rsidRDefault="00D901A7">
      <w:pPr>
        <w:rPr>
          <w:rFonts w:ascii="Times New Roman" w:hAnsi="Times New Roman" w:cs="Times New Roman"/>
          <w:b/>
          <w:sz w:val="28"/>
          <w:szCs w:val="28"/>
        </w:rPr>
      </w:pPr>
      <w:r>
        <w:rPr>
          <w:rFonts w:ascii="Times New Roman" w:hAnsi="Times New Roman" w:cs="Times New Roman"/>
          <w:b/>
          <w:sz w:val="28"/>
          <w:szCs w:val="28"/>
        </w:rPr>
        <w:br w:type="page"/>
      </w:r>
    </w:p>
    <w:p w:rsidR="00471474" w:rsidRDefault="00A85994" w:rsidP="00D901A7">
      <w:pPr>
        <w:pStyle w:val="ListParagraph"/>
        <w:numPr>
          <w:ilvl w:val="0"/>
          <w:numId w:val="2"/>
        </w:numPr>
        <w:spacing w:line="360" w:lineRule="auto"/>
        <w:rPr>
          <w:rFonts w:ascii="Times New Roman" w:hAnsi="Times New Roman" w:cs="Times New Roman"/>
          <w:b/>
          <w:sz w:val="28"/>
          <w:szCs w:val="28"/>
        </w:rPr>
      </w:pPr>
      <w:r w:rsidRPr="008E6C47">
        <w:rPr>
          <w:rFonts w:ascii="Times New Roman" w:hAnsi="Times New Roman" w:cs="Times New Roman"/>
          <w:b/>
          <w:sz w:val="28"/>
          <w:szCs w:val="28"/>
        </w:rPr>
        <w:lastRenderedPageBreak/>
        <w:t>Conclusions</w:t>
      </w:r>
    </w:p>
    <w:p w:rsidR="00D901A7" w:rsidRDefault="00D901A7" w:rsidP="00C54FC6">
      <w:pPr>
        <w:spacing w:line="360" w:lineRule="auto"/>
        <w:ind w:left="360"/>
        <w:rPr>
          <w:rFonts w:ascii="Times New Roman" w:hAnsi="Times New Roman" w:cs="Times New Roman"/>
        </w:rPr>
      </w:pPr>
      <w:r w:rsidRPr="00D901A7">
        <w:rPr>
          <w:rFonts w:ascii="Times New Roman" w:hAnsi="Times New Roman" w:cs="Times New Roman"/>
        </w:rPr>
        <w:t>This study presents the machine learning-based prediction of laminated composite plates of different sizes. There are 3 models used to predict the deflection where the Gaussian process regression model gives the best result for the solution. The results showed that the ML models are computationally inexpensive and give accurate results. The value of the coefficient of determination (R2) is 0.99 for the GP model, 0.98 for the NN model and 0.77 for the SVM model for specific input values. Different values of the dimensions and material properties will affect the model and thus the model accuracy will change a little. By extending the sample points from 200 to 2000 and dividing 80% of the training data and the rest of the test data the results are more accurate and the Gaussian process (GP) model is still the best model to predict the deflection.</w:t>
      </w:r>
    </w:p>
    <w:p w:rsidR="00C474E0" w:rsidRDefault="00D901A7" w:rsidP="00D901A7">
      <w:pPr>
        <w:rPr>
          <w:rFonts w:ascii="Times New Roman" w:hAnsi="Times New Roman" w:cs="Times New Roman"/>
        </w:rPr>
      </w:pPr>
      <w:r>
        <w:rPr>
          <w:rFonts w:ascii="Times New Roman" w:hAnsi="Times New Roman" w:cs="Times New Roman"/>
        </w:rPr>
        <w:br w:type="page"/>
      </w:r>
    </w:p>
    <w:p w:rsidR="008E6C47" w:rsidRPr="00471474" w:rsidRDefault="00A85994" w:rsidP="00D901A7">
      <w:pPr>
        <w:spacing w:line="360" w:lineRule="auto"/>
        <w:rPr>
          <w:rFonts w:ascii="Times New Roman" w:hAnsi="Times New Roman" w:cs="Times New Roman"/>
          <w:b/>
          <w:sz w:val="28"/>
          <w:szCs w:val="28"/>
        </w:rPr>
      </w:pPr>
      <w:r w:rsidRPr="00471474">
        <w:rPr>
          <w:rFonts w:ascii="Times New Roman" w:hAnsi="Times New Roman" w:cs="Times New Roman"/>
          <w:b/>
          <w:sz w:val="28"/>
          <w:szCs w:val="28"/>
        </w:rPr>
        <w:lastRenderedPageBreak/>
        <w:t>Reference</w:t>
      </w:r>
    </w:p>
    <w:p w:rsidR="00A85994" w:rsidRPr="00471474" w:rsidRDefault="008E6C47" w:rsidP="00D901A7">
      <w:pPr>
        <w:pStyle w:val="ListParagraph"/>
        <w:numPr>
          <w:ilvl w:val="0"/>
          <w:numId w:val="15"/>
        </w:numPr>
        <w:spacing w:after="0" w:line="360" w:lineRule="auto"/>
        <w:rPr>
          <w:rFonts w:ascii="Times New Roman" w:hAnsi="Times New Roman" w:cs="Times New Roman"/>
        </w:rPr>
      </w:pPr>
      <w:r w:rsidRPr="00471474">
        <w:rPr>
          <w:rFonts w:ascii="Times New Roman" w:hAnsi="Times New Roman" w:cs="Times New Roman"/>
        </w:rPr>
        <w:t xml:space="preserve">A zip file with compete code is uploaded on Google drive </w:t>
      </w:r>
      <w:r w:rsidR="00453D78">
        <w:rPr>
          <w:rFonts w:ascii="Times New Roman" w:hAnsi="Times New Roman" w:cs="Times New Roman"/>
        </w:rPr>
        <w:t>(</w:t>
      </w:r>
      <w:r w:rsidRPr="00471474">
        <w:rPr>
          <w:rFonts w:ascii="Times New Roman" w:hAnsi="Times New Roman" w:cs="Times New Roman"/>
        </w:rPr>
        <w:t>Link</w:t>
      </w:r>
      <w:r w:rsidR="00453D78">
        <w:rPr>
          <w:rFonts w:ascii="Times New Roman" w:hAnsi="Times New Roman" w:cs="Times New Roman"/>
        </w:rPr>
        <w:t>)</w:t>
      </w:r>
      <w:r w:rsidRPr="00471474">
        <w:rPr>
          <w:rFonts w:ascii="Times New Roman" w:hAnsi="Times New Roman" w:cs="Times New Roman"/>
        </w:rPr>
        <w:t xml:space="preserve">. </w:t>
      </w:r>
      <w:hyperlink r:id="rId16" w:history="1">
        <w:r w:rsidRPr="00471474">
          <w:rPr>
            <w:rStyle w:val="Hyperlink"/>
            <w:rFonts w:ascii="Times New Roman" w:hAnsi="Times New Roman" w:cs="Times New Roman"/>
          </w:rPr>
          <w:t>https://drive.google.com/file/d/1wsFrwUpMHpjWHU0c87Ge5ojmew4W85lY/view?usp=sharing</w:t>
        </w:r>
      </w:hyperlink>
    </w:p>
    <w:p w:rsidR="008E6C47" w:rsidRPr="00471474" w:rsidRDefault="00471474" w:rsidP="00D901A7">
      <w:pPr>
        <w:pStyle w:val="ListParagraph"/>
        <w:numPr>
          <w:ilvl w:val="0"/>
          <w:numId w:val="15"/>
        </w:numPr>
        <w:spacing w:after="0" w:line="360" w:lineRule="auto"/>
        <w:rPr>
          <w:rFonts w:ascii="Times New Roman" w:hAnsi="Times New Roman" w:cs="Times New Roman"/>
        </w:rPr>
      </w:pPr>
      <w:r w:rsidRPr="00471474">
        <w:rPr>
          <w:rFonts w:ascii="Times New Roman" w:hAnsi="Times New Roman" w:cs="Times New Roman"/>
        </w:rPr>
        <w:t xml:space="preserve">Oksana Choporova, Andrey Lisnyak: Using Machine Learning to Predict the Stress-strain State of a Rectangular Plate with a Circular Cut-out. </w:t>
      </w:r>
    </w:p>
    <w:p w:rsidR="00471474" w:rsidRPr="00453D78" w:rsidRDefault="00471474" w:rsidP="00D901A7">
      <w:pPr>
        <w:pStyle w:val="ListParagraph"/>
        <w:numPr>
          <w:ilvl w:val="0"/>
          <w:numId w:val="15"/>
        </w:numPr>
        <w:spacing w:after="0" w:line="360" w:lineRule="auto"/>
        <w:rPr>
          <w:rFonts w:ascii="Times New Roman" w:hAnsi="Times New Roman" w:cs="Times New Roman"/>
        </w:rPr>
      </w:pPr>
      <w:r w:rsidRPr="00471474">
        <w:rPr>
          <w:rFonts w:ascii="Times New Roman" w:hAnsi="Times New Roman" w:cs="Times New Roman"/>
          <w:bCs/>
          <w:shd w:val="clear" w:color="auto" w:fill="FFFFFF"/>
        </w:rPr>
        <w:t xml:space="preserve">O.V. CHOPOROVA, S.V. CHOPOROV: Using machine learning to predict the stress-strain state </w:t>
      </w:r>
      <w:r w:rsidRPr="00453D78">
        <w:rPr>
          <w:rFonts w:ascii="Times New Roman" w:hAnsi="Times New Roman" w:cs="Times New Roman"/>
          <w:bCs/>
          <w:shd w:val="clear" w:color="auto" w:fill="FFFFFF"/>
        </w:rPr>
        <w:t xml:space="preserve">of a circular plate. </w:t>
      </w:r>
      <w:r w:rsidRPr="00453D78">
        <w:rPr>
          <w:rFonts w:ascii="Times New Roman" w:hAnsi="Times New Roman" w:cs="Times New Roman"/>
          <w:shd w:val="clear" w:color="auto" w:fill="FFFFFF"/>
        </w:rPr>
        <w:t>2021-10-04.</w:t>
      </w:r>
    </w:p>
    <w:p w:rsidR="00453D78" w:rsidRPr="00453D78" w:rsidRDefault="00471474" w:rsidP="00D901A7">
      <w:pPr>
        <w:pStyle w:val="ListParagraph"/>
        <w:numPr>
          <w:ilvl w:val="0"/>
          <w:numId w:val="15"/>
        </w:numPr>
        <w:spacing w:after="0" w:line="360" w:lineRule="auto"/>
        <w:rPr>
          <w:rFonts w:ascii="Times New Roman" w:hAnsi="Times New Roman" w:cs="Times New Roman"/>
        </w:rPr>
      </w:pPr>
      <w:r w:rsidRPr="00453D78">
        <w:rPr>
          <w:rFonts w:ascii="Times New Roman" w:hAnsi="Times New Roman" w:cs="Times New Roman"/>
          <w:shd w:val="clear" w:color="auto" w:fill="FFFFFF"/>
        </w:rPr>
        <w:t>Huang Zhongmin, Xie Z</w:t>
      </w:r>
      <w:r w:rsidR="00453D78" w:rsidRPr="00453D78">
        <w:rPr>
          <w:rFonts w:ascii="Times New Roman" w:hAnsi="Times New Roman" w:cs="Times New Roman"/>
          <w:shd w:val="clear" w:color="auto" w:fill="FFFFFF"/>
        </w:rPr>
        <w:t xml:space="preserve">hen, Zhang Yishen, Peng Linxin: </w:t>
      </w:r>
      <w:r w:rsidRPr="00453D78">
        <w:rPr>
          <w:rFonts w:ascii="Times New Roman" w:hAnsi="Times New Roman" w:cs="Times New Roman"/>
          <w:shd w:val="clear" w:color="auto" w:fill="FFFFFF"/>
        </w:rPr>
        <w:t>Deflection-bending moment coupling neural network method for the bending problem of thin plates with in-plane stiffness gradient. </w:t>
      </w:r>
      <w:r w:rsidRPr="00453D78">
        <w:rPr>
          <w:rFonts w:ascii="Times New Roman" w:hAnsi="Times New Roman" w:cs="Times New Roman"/>
          <w:iCs/>
          <w:shd w:val="clear" w:color="auto" w:fill="FFFFFF"/>
        </w:rPr>
        <w:t>Chinese Journal of Theoretical and Applied Mechanics</w:t>
      </w:r>
      <w:r w:rsidRPr="00453D78">
        <w:rPr>
          <w:rFonts w:ascii="Times New Roman" w:hAnsi="Times New Roman" w:cs="Times New Roman"/>
          <w:shd w:val="clear" w:color="auto" w:fill="FFFFFF"/>
        </w:rPr>
        <w:t>, 2021, 53(9): 2541-2553 doi: </w:t>
      </w:r>
      <w:hyperlink r:id="rId17" w:tgtFrame="_blank" w:history="1">
        <w:r w:rsidRPr="00453D78">
          <w:rPr>
            <w:rStyle w:val="Hyperlink"/>
            <w:rFonts w:ascii="Times New Roman" w:hAnsi="Times New Roman" w:cs="Times New Roman"/>
            <w:color w:val="auto"/>
            <w:u w:val="none"/>
          </w:rPr>
          <w:t>10.6052/0459-1879-21-273</w:t>
        </w:r>
      </w:hyperlink>
      <w:r w:rsidRPr="00453D78">
        <w:rPr>
          <w:rFonts w:ascii="Times New Roman" w:hAnsi="Times New Roman" w:cs="Times New Roman"/>
          <w:shd w:val="clear" w:color="auto" w:fill="FFFFFF"/>
        </w:rPr>
        <w:t> </w:t>
      </w:r>
    </w:p>
    <w:p w:rsidR="00453D78" w:rsidRDefault="003F3ECF" w:rsidP="00D901A7">
      <w:pPr>
        <w:pStyle w:val="ListParagraph"/>
        <w:numPr>
          <w:ilvl w:val="0"/>
          <w:numId w:val="15"/>
        </w:numPr>
        <w:spacing w:after="0" w:line="360" w:lineRule="auto"/>
        <w:rPr>
          <w:rFonts w:ascii="Times New Roman" w:hAnsi="Times New Roman" w:cs="Times New Roman"/>
        </w:rPr>
      </w:pPr>
      <w:hyperlink r:id="rId18" w:anchor="auth-Sy_Ngoc-Nguyen" w:history="1">
        <w:r w:rsidR="00453D78" w:rsidRPr="00453D78">
          <w:rPr>
            <w:rStyle w:val="Hyperlink"/>
            <w:rFonts w:ascii="Times New Roman" w:hAnsi="Times New Roman" w:cs="Times New Roman"/>
            <w:color w:val="auto"/>
            <w:u w:val="none"/>
          </w:rPr>
          <w:t>Sy-Ngoc Nguyen</w:t>
        </w:r>
      </w:hyperlink>
      <w:r w:rsidR="00453D78" w:rsidRPr="00453D78">
        <w:rPr>
          <w:rFonts w:ascii="Times New Roman" w:hAnsi="Times New Roman" w:cs="Times New Roman"/>
        </w:rPr>
        <w:t>, </w:t>
      </w:r>
      <w:hyperlink r:id="rId19" w:anchor="auth-Chien-Truong_Quoc" w:history="1">
        <w:r w:rsidR="00453D78" w:rsidRPr="00453D78">
          <w:rPr>
            <w:rStyle w:val="Hyperlink"/>
            <w:rFonts w:ascii="Times New Roman" w:hAnsi="Times New Roman" w:cs="Times New Roman"/>
            <w:color w:val="auto"/>
            <w:u w:val="none"/>
          </w:rPr>
          <w:t>Chien Truong-Quoc</w:t>
        </w:r>
      </w:hyperlink>
      <w:r w:rsidR="00453D78" w:rsidRPr="00453D78">
        <w:rPr>
          <w:rFonts w:ascii="Times New Roman" w:hAnsi="Times New Roman" w:cs="Times New Roman"/>
        </w:rPr>
        <w:t>, </w:t>
      </w:r>
      <w:hyperlink r:id="rId20" w:anchor="auth-Jang_woo-Han" w:history="1">
        <w:r w:rsidR="00453D78" w:rsidRPr="00453D78">
          <w:rPr>
            <w:rStyle w:val="Hyperlink"/>
            <w:rFonts w:ascii="Times New Roman" w:hAnsi="Times New Roman" w:cs="Times New Roman"/>
            <w:color w:val="auto"/>
            <w:u w:val="none"/>
          </w:rPr>
          <w:t>Jang-woo Han</w:t>
        </w:r>
      </w:hyperlink>
      <w:r w:rsidR="00453D78" w:rsidRPr="00453D78">
        <w:rPr>
          <w:rFonts w:ascii="Times New Roman" w:hAnsi="Times New Roman" w:cs="Times New Roman"/>
        </w:rPr>
        <w:t xml:space="preserve">, </w:t>
      </w:r>
      <w:hyperlink r:id="rId21" w:anchor="auth-Sunyoung-Im" w:history="1">
        <w:r w:rsidR="00453D78" w:rsidRPr="00453D78">
          <w:rPr>
            <w:rStyle w:val="Hyperlink"/>
            <w:rFonts w:ascii="Times New Roman" w:hAnsi="Times New Roman" w:cs="Times New Roman"/>
            <w:color w:val="auto"/>
            <w:u w:val="none"/>
          </w:rPr>
          <w:t>Sunyoung Im</w:t>
        </w:r>
      </w:hyperlink>
      <w:r w:rsidR="00453D78" w:rsidRPr="00453D78">
        <w:rPr>
          <w:rFonts w:ascii="Times New Roman" w:hAnsi="Times New Roman" w:cs="Times New Roman"/>
        </w:rPr>
        <w:t> &amp; </w:t>
      </w:r>
      <w:hyperlink r:id="rId22" w:history="1">
        <w:r w:rsidR="00453D78" w:rsidRPr="00453D78">
          <w:rPr>
            <w:rStyle w:val="Hyperlink"/>
            <w:rFonts w:ascii="Times New Roman" w:hAnsi="Times New Roman" w:cs="Times New Roman"/>
            <w:color w:val="auto"/>
            <w:u w:val="none"/>
          </w:rPr>
          <w:t>Maenghyo Cho</w:t>
        </w:r>
      </w:hyperlink>
      <w:r w:rsidR="00453D78" w:rsidRPr="00453D78">
        <w:rPr>
          <w:rFonts w:ascii="Times New Roman" w:hAnsi="Times New Roman" w:cs="Times New Roman"/>
        </w:rPr>
        <w:t xml:space="preserve">: </w:t>
      </w:r>
      <w:r w:rsidR="00453D78" w:rsidRPr="00453D78">
        <w:rPr>
          <w:rFonts w:ascii="Times New Roman" w:eastAsia="Times New Roman" w:hAnsi="Times New Roman" w:cs="Times New Roman"/>
          <w:kern w:val="36"/>
        </w:rPr>
        <w:t>Neural network-based prediction of the long-term time-dependent mechanical behavior of laminated composite plates with arbitrary hygrothermal effects.</w:t>
      </w:r>
      <w:r w:rsidR="00453D78" w:rsidRPr="00453D78">
        <w:rPr>
          <w:rFonts w:ascii="Times New Roman" w:hAnsi="Times New Roman" w:cs="Times New Roman"/>
        </w:rPr>
        <w:t xml:space="preserve"> </w:t>
      </w:r>
      <w:hyperlink r:id="rId23" w:anchor="article-info" w:history="1">
        <w:r w:rsidR="00453D78" w:rsidRPr="00453D78">
          <w:rPr>
            <w:rStyle w:val="Hyperlink"/>
            <w:rFonts w:ascii="Times New Roman" w:hAnsi="Times New Roman" w:cs="Times New Roman"/>
            <w:color w:val="auto"/>
            <w:u w:val="none"/>
          </w:rPr>
          <w:t>Published: 02 October 2021</w:t>
        </w:r>
      </w:hyperlink>
      <w:r w:rsidR="00453D78" w:rsidRPr="00453D78">
        <w:rPr>
          <w:rFonts w:ascii="Times New Roman" w:hAnsi="Times New Roman" w:cs="Times New Roman"/>
        </w:rPr>
        <w:t>.</w:t>
      </w:r>
    </w:p>
    <w:p w:rsidR="00C474E0" w:rsidRDefault="00C474E0">
      <w:pPr>
        <w:rPr>
          <w:rFonts w:ascii="Times New Roman" w:hAnsi="Times New Roman" w:cs="Times New Roman"/>
        </w:rPr>
      </w:pPr>
      <w:r>
        <w:rPr>
          <w:rFonts w:ascii="Times New Roman" w:hAnsi="Times New Roman" w:cs="Times New Roman"/>
        </w:rPr>
        <w:br w:type="page"/>
      </w:r>
    </w:p>
    <w:p w:rsidR="00C474E0" w:rsidRDefault="00C474E0" w:rsidP="00C474E0">
      <w:pPr>
        <w:spacing w:after="0" w:line="360" w:lineRule="auto"/>
        <w:jc w:val="center"/>
        <w:rPr>
          <w:rFonts w:ascii="Times New Roman" w:hAnsi="Times New Roman" w:cs="Times New Roman"/>
          <w:sz w:val="28"/>
          <w:szCs w:val="28"/>
          <w:u w:val="single"/>
        </w:rPr>
      </w:pPr>
      <w:r w:rsidRPr="00C474E0">
        <w:rPr>
          <w:rFonts w:ascii="Times New Roman" w:hAnsi="Times New Roman" w:cs="Times New Roman"/>
          <w:sz w:val="28"/>
          <w:szCs w:val="28"/>
          <w:u w:val="single"/>
        </w:rPr>
        <w:lastRenderedPageBreak/>
        <w:t>Complete MATLAB code</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A04F9"/>
          <w:sz w:val="20"/>
          <w:szCs w:val="20"/>
        </w:rPr>
        <w:t>all</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Name: Anubhav Joshi</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Roll No: 21101008</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Data</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E=2*10^9;    </w:t>
      </w:r>
      <w:r>
        <w:rPr>
          <w:rFonts w:ascii="Courier New" w:hAnsi="Courier New" w:cs="Courier New"/>
          <w:color w:val="028009"/>
          <w:sz w:val="20"/>
          <w:szCs w:val="20"/>
        </w:rPr>
        <w:t xml:space="preserve">% Youngs modulus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h=1;         </w:t>
      </w:r>
      <w:r>
        <w:rPr>
          <w:rFonts w:ascii="Courier New" w:hAnsi="Courier New" w:cs="Courier New"/>
          <w:color w:val="028009"/>
          <w:sz w:val="20"/>
          <w:szCs w:val="20"/>
        </w:rPr>
        <w:t>% depth</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v=0.25;      </w:t>
      </w:r>
      <w:r>
        <w:rPr>
          <w:rFonts w:ascii="Courier New" w:hAnsi="Courier New" w:cs="Courier New"/>
          <w:color w:val="028009"/>
          <w:sz w:val="20"/>
          <w:szCs w:val="20"/>
        </w:rPr>
        <w:t>% poissons ratio</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q=4000;      </w:t>
      </w:r>
      <w:r>
        <w:rPr>
          <w:rFonts w:ascii="Courier New" w:hAnsi="Courier New" w:cs="Courier New"/>
          <w:color w:val="028009"/>
          <w:sz w:val="20"/>
          <w:szCs w:val="20"/>
        </w:rPr>
        <w:t>% UDL in N/m^2.</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x=10;        </w:t>
      </w:r>
      <w:r>
        <w:rPr>
          <w:rFonts w:ascii="Courier New" w:hAnsi="Courier New" w:cs="Courier New"/>
          <w:color w:val="028009"/>
          <w:sz w:val="20"/>
          <w:szCs w:val="20"/>
        </w:rPr>
        <w:t>% x coordinate</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y=10;        </w:t>
      </w:r>
      <w:r>
        <w:rPr>
          <w:rFonts w:ascii="Courier New" w:hAnsi="Courier New" w:cs="Courier New"/>
          <w:color w:val="028009"/>
          <w:sz w:val="20"/>
          <w:szCs w:val="20"/>
        </w:rPr>
        <w:t xml:space="preserve">% y coordinate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m=3;         </w:t>
      </w:r>
      <w:r>
        <w:rPr>
          <w:rFonts w:ascii="Courier New" w:hAnsi="Courier New" w:cs="Courier New"/>
          <w:color w:val="028009"/>
          <w:sz w:val="20"/>
          <w:szCs w:val="20"/>
        </w:rPr>
        <w:t>% Given m=n=3</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n=3;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Taking random value of a and b which are dimensions of plate</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a=randi([10,50],200,1);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b=randi([10,50],200,1);</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Calcuating the value of deflection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def=deflection_term(a,b,E,h,v,m,n,q,x,y);</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Plot the scattered data dimensions of plate and deflection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scatter3(a,b,def,</w:t>
      </w:r>
      <w:r>
        <w:rPr>
          <w:rFonts w:ascii="Courier New" w:hAnsi="Courier New" w:cs="Courier New"/>
          <w:color w:val="AA04F9"/>
          <w:sz w:val="20"/>
          <w:szCs w:val="20"/>
        </w:rPr>
        <w:t>'filled'</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'Length a'</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'width b'</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zlabel(</w:t>
      </w:r>
      <w:r>
        <w:rPr>
          <w:rFonts w:ascii="Courier New" w:hAnsi="Courier New" w:cs="Courier New"/>
          <w:color w:val="AA04F9"/>
          <w:sz w:val="20"/>
          <w:szCs w:val="20"/>
        </w:rPr>
        <w:t>'Deflection'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,18);</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'Scattered Data'</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Feature scaling</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def=(def-mean(def))./(std(def));   </w:t>
      </w:r>
      <w:r>
        <w:rPr>
          <w:rFonts w:ascii="Courier New" w:hAnsi="Courier New" w:cs="Courier New"/>
          <w:color w:val="028009"/>
          <w:sz w:val="20"/>
          <w:szCs w:val="20"/>
        </w:rPr>
        <w:t>% Feature scaling for deflection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a=(a-mean(a))./(std(a));           </w:t>
      </w:r>
      <w:r>
        <w:rPr>
          <w:rFonts w:ascii="Courier New" w:hAnsi="Courier New" w:cs="Courier New"/>
          <w:color w:val="028009"/>
          <w:sz w:val="20"/>
          <w:szCs w:val="20"/>
        </w:rPr>
        <w:t>% Feature scaling for dimension a</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b=(b-mean(b))./(std(b));           </w:t>
      </w:r>
      <w:r>
        <w:rPr>
          <w:rFonts w:ascii="Courier New" w:hAnsi="Courier New" w:cs="Courier New"/>
          <w:color w:val="028009"/>
          <w:sz w:val="20"/>
          <w:szCs w:val="20"/>
        </w:rPr>
        <w:t>% Feature scaling for dimension b</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Spliting the data</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train_x=[a(1:150) b(1:150)];      </w:t>
      </w:r>
      <w:r>
        <w:rPr>
          <w:rFonts w:ascii="Courier New" w:hAnsi="Courier New" w:cs="Courier New"/>
          <w:color w:val="028009"/>
          <w:sz w:val="20"/>
          <w:szCs w:val="20"/>
        </w:rPr>
        <w:t xml:space="preserve">% 2 features(dimension of plate), 150 training data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test_x=[a(151:200) b(151:200)];   </w:t>
      </w:r>
      <w:r>
        <w:rPr>
          <w:rFonts w:ascii="Courier New" w:hAnsi="Courier New" w:cs="Courier New"/>
          <w:color w:val="028009"/>
          <w:sz w:val="20"/>
          <w:szCs w:val="20"/>
        </w:rPr>
        <w:t>% 50 test data</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train_y=def(1:150);               </w:t>
      </w:r>
      <w:r>
        <w:rPr>
          <w:rFonts w:ascii="Courier New" w:hAnsi="Courier New" w:cs="Courier New"/>
          <w:color w:val="028009"/>
          <w:sz w:val="20"/>
          <w:szCs w:val="20"/>
        </w:rPr>
        <w:t>%  150 training data (deflection)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test_y=def(151:200);              </w:t>
      </w:r>
      <w:r>
        <w:rPr>
          <w:rFonts w:ascii="Courier New" w:hAnsi="Courier New" w:cs="Courier New"/>
          <w:color w:val="028009"/>
          <w:sz w:val="20"/>
          <w:szCs w:val="20"/>
        </w:rPr>
        <w:t>% Test data (True value)</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Models</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SVM model</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Md_SVM=fitrsvm(train_x,train_y);</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Md_SVM.ConvergenceInfo.Converged;</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w:t>
      </w:r>
      <w:r>
        <w:rPr>
          <w:rFonts w:ascii="Courier New" w:hAnsi="Courier New" w:cs="Courier New"/>
          <w:color w:val="028009"/>
          <w:sz w:val="20"/>
          <w:szCs w:val="20"/>
        </w:rPr>
        <w:t xml:space="preserve"> cross vaidation (KFold using 5 folds)</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Md_svm_CV=fitrsvm(train_x,train_y,</w:t>
      </w:r>
      <w:r>
        <w:rPr>
          <w:rFonts w:ascii="Courier New" w:hAnsi="Courier New" w:cs="Courier New"/>
          <w:color w:val="AA04F9"/>
          <w:sz w:val="20"/>
          <w:szCs w:val="20"/>
        </w:rPr>
        <w:t>'Standardize'</w:t>
      </w:r>
      <w:r>
        <w:rPr>
          <w:rFonts w:ascii="Courier New" w:hAnsi="Courier New" w:cs="Courier New"/>
          <w:color w:val="000000"/>
          <w:sz w:val="20"/>
          <w:szCs w:val="20"/>
        </w:rPr>
        <w:t>,true,</w:t>
      </w:r>
      <w:r>
        <w:rPr>
          <w:rFonts w:ascii="Courier New" w:hAnsi="Courier New" w:cs="Courier New"/>
          <w:color w:val="AA04F9"/>
          <w:sz w:val="20"/>
          <w:szCs w:val="20"/>
        </w:rPr>
        <w:t>'KFold'</w:t>
      </w:r>
      <w:r>
        <w:rPr>
          <w:rFonts w:ascii="Courier New" w:hAnsi="Courier New" w:cs="Courier New"/>
          <w:color w:val="000000"/>
          <w:sz w:val="20"/>
          <w:szCs w:val="20"/>
        </w:rPr>
        <w:t xml:space="preserve">,10);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GP model</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Md_gp=fitrgp(train_x,train_y);</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lastRenderedPageBreak/>
        <w:t>% Neural Network Model</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Md_NN=fitrnet(train_x,train_y,</w:t>
      </w:r>
      <w:r>
        <w:rPr>
          <w:rFonts w:ascii="Courier New" w:hAnsi="Courier New" w:cs="Courier New"/>
          <w:color w:val="AA04F9"/>
          <w:sz w:val="20"/>
          <w:szCs w:val="20"/>
        </w:rPr>
        <w:t>'Standardize'</w:t>
      </w:r>
      <w:r>
        <w:rPr>
          <w:rFonts w:ascii="Courier New" w:hAnsi="Courier New" w:cs="Courier New"/>
          <w:color w:val="000000"/>
          <w:sz w:val="20"/>
          <w:szCs w:val="20"/>
        </w:rPr>
        <w:t>,true);</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Prediction and RMSE Calculation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%SVM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ypred_SVM=predict(Md_SVM,test_x);</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RSS_SVM=sum((test_y-ypred_SVM).^2);</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RMSE_SVM=sqrt(RSS_SVM/length(ypred_SVM));</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R2_SVM=1-(sum((test_y-ypred_SVM).^2))/(sum((test_y-mean(test_y)).^2))</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GP</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ypred_gp=predict(Md_gp,test_x);</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RSS_gp=sum((test_y-ypred_gp).^2);</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RMSE_gp=sqrt(RSS_gp/length(ypred_gp));</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R2_gp=1-(sum((test_y-ypred_gp).^2))/(sum((test_y-mean(test_y)).^2))</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NN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ypred_NN=predict(Md_NN,test_x);</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RSS_NN=sum((test_y-ypred_NN).^2);</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RMSE_NN=sqrt(RSS_NN/length(ypred_NN));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R2_NN=1-(sum((test_y-ypred_NN).^2))/(sum((test_y-mean(test_y)).^2))</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Plot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Plot predicted value by SVM model</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plot(test_y,ypred_SVM,</w:t>
      </w:r>
      <w:r>
        <w:rPr>
          <w:rFonts w:ascii="Courier New" w:hAnsi="Courier New" w:cs="Courier New"/>
          <w:color w:val="AA04F9"/>
          <w:sz w:val="20"/>
          <w:szCs w:val="20"/>
        </w:rPr>
        <w:t>'o'</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plot(test_y,test_y);</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'True Deflection'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,18);</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'Predict Deflection'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,18);</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'Predicted value'</w:t>
      </w:r>
      <w:r>
        <w:rPr>
          <w:rFonts w:ascii="Courier New" w:hAnsi="Courier New" w:cs="Courier New"/>
          <w:color w:val="000000"/>
          <w:sz w:val="20"/>
          <w:szCs w:val="20"/>
        </w:rPr>
        <w:t>,</w:t>
      </w:r>
      <w:r>
        <w:rPr>
          <w:rFonts w:ascii="Courier New" w:hAnsi="Courier New" w:cs="Courier New"/>
          <w:color w:val="AA04F9"/>
          <w:sz w:val="20"/>
          <w:szCs w:val="20"/>
        </w:rPr>
        <w:t>'True value'</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'SVM'</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,18);</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Plot predicted value by Gaussian process Regression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plot(test_y,ypred_gp,</w:t>
      </w:r>
      <w:r>
        <w:rPr>
          <w:rFonts w:ascii="Courier New" w:hAnsi="Courier New" w:cs="Courier New"/>
          <w:color w:val="AA04F9"/>
          <w:sz w:val="20"/>
          <w:szCs w:val="20"/>
        </w:rPr>
        <w:t>'+'</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plot(test_y,test_y);</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'True Deflection'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,18);</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'Predict Deflection'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,18);</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'Predicted value'</w:t>
      </w:r>
      <w:r>
        <w:rPr>
          <w:rFonts w:ascii="Courier New" w:hAnsi="Courier New" w:cs="Courier New"/>
          <w:color w:val="000000"/>
          <w:sz w:val="20"/>
          <w:szCs w:val="20"/>
        </w:rPr>
        <w:t>,</w:t>
      </w:r>
      <w:r>
        <w:rPr>
          <w:rFonts w:ascii="Courier New" w:hAnsi="Courier New" w:cs="Courier New"/>
          <w:color w:val="AA04F9"/>
          <w:sz w:val="20"/>
          <w:szCs w:val="20"/>
        </w:rPr>
        <w:t>'True value'</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'Gaussian Process Regression'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,18);</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Plot predicted value by Neural Network Regression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plot(test_y,ypred_NN,</w:t>
      </w:r>
      <w:r>
        <w:rPr>
          <w:rFonts w:ascii="Courier New" w:hAnsi="Courier New" w:cs="Courier New"/>
          <w:color w:val="AA04F9"/>
          <w:sz w:val="20"/>
          <w:szCs w:val="20"/>
        </w:rPr>
        <w:t>'p'</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plot(test_y,test_y);</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'True Deflection'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,18);</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'Predict Deflection'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,18);</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'Predicted value'</w:t>
      </w:r>
      <w:r>
        <w:rPr>
          <w:rFonts w:ascii="Courier New" w:hAnsi="Courier New" w:cs="Courier New"/>
          <w:color w:val="000000"/>
          <w:sz w:val="20"/>
          <w:szCs w:val="20"/>
        </w:rPr>
        <w:t>,</w:t>
      </w:r>
      <w:r>
        <w:rPr>
          <w:rFonts w:ascii="Courier New" w:hAnsi="Courier New" w:cs="Courier New"/>
          <w:color w:val="AA04F9"/>
          <w:sz w:val="20"/>
          <w:szCs w:val="20"/>
        </w:rPr>
        <w:t>'True value'</w:t>
      </w:r>
      <w:r>
        <w:rPr>
          <w:rFonts w:ascii="Courier New" w:hAnsi="Courier New" w:cs="Courier New"/>
          <w:color w:val="000000"/>
          <w:sz w:val="20"/>
          <w:szCs w:val="20"/>
        </w:rPr>
        <w:t>);</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'Neural Network Regression'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,18);</w:t>
      </w:r>
    </w:p>
    <w:p w:rsidR="004D4A72" w:rsidRDefault="004D4A72" w:rsidP="004D4A72">
      <w:pPr>
        <w:spacing w:after="0" w:line="360" w:lineRule="auto"/>
        <w:rPr>
          <w:rFonts w:ascii="Times New Roman" w:hAnsi="Times New Roman" w:cs="Times New Roman"/>
          <w:sz w:val="28"/>
          <w:szCs w:val="28"/>
        </w:rPr>
      </w:pP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lastRenderedPageBreak/>
        <w:t>%% Function for calculating the deflection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[def_val]=deflection_term(a,b,E,h,v,m,n,q,x,y)</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a,b,h are dimension of plate</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 E is Youngs modulus,v is poissions ratio,q is UDL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m=n=3</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x,y are data</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D=(E*h^3)/(12*(1-v));</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def=0;</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sum=0;</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Calculation of A and B for the calculation of deflection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 =1:n</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val_n=i;</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j=1:m</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val_m=j;</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A=sin((val_m.*pi.*x)./a).*sin((val_n.*pi.*y)./b);</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B=m*n*((val_m^2)./(a.^2)+(val_n^2)./(b.^2)).^2;</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 Deflection   </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def=(16*q.*A)./(pi^6*D.*B);</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sum=sum+def;</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def_val=sum;</w:t>
      </w:r>
    </w:p>
    <w:p w:rsidR="004D4A72" w:rsidRDefault="004D4A72" w:rsidP="004D4A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rsidR="004D4A72" w:rsidRDefault="004D4A72" w:rsidP="004D4A72">
      <w:pPr>
        <w:autoSpaceDE w:val="0"/>
        <w:autoSpaceDN w:val="0"/>
        <w:adjustRightInd w:val="0"/>
        <w:spacing w:after="0" w:line="240" w:lineRule="auto"/>
        <w:rPr>
          <w:rFonts w:ascii="Courier New" w:hAnsi="Courier New" w:cs="Courier New"/>
          <w:sz w:val="24"/>
          <w:szCs w:val="24"/>
        </w:rPr>
      </w:pPr>
    </w:p>
    <w:p w:rsidR="004D4A72" w:rsidRPr="004D4A72" w:rsidRDefault="004D4A72" w:rsidP="004D4A72">
      <w:pPr>
        <w:spacing w:after="0" w:line="360" w:lineRule="auto"/>
        <w:rPr>
          <w:rFonts w:ascii="Times New Roman" w:hAnsi="Times New Roman" w:cs="Times New Roman"/>
          <w:sz w:val="28"/>
          <w:szCs w:val="28"/>
        </w:rPr>
      </w:pPr>
    </w:p>
    <w:sectPr w:rsidR="004D4A72" w:rsidRPr="004D4A72" w:rsidSect="004B2306">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F9D" w:rsidRDefault="009D7F9D" w:rsidP="00A85994">
      <w:pPr>
        <w:spacing w:after="0" w:line="240" w:lineRule="auto"/>
      </w:pPr>
      <w:r>
        <w:separator/>
      </w:r>
    </w:p>
  </w:endnote>
  <w:endnote w:type="continuationSeparator" w:id="1">
    <w:p w:rsidR="009D7F9D" w:rsidRDefault="009D7F9D" w:rsidP="00A859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527813"/>
      <w:docPartObj>
        <w:docPartGallery w:val="Page Numbers (Bottom of Page)"/>
        <w:docPartUnique/>
      </w:docPartObj>
    </w:sdtPr>
    <w:sdtContent>
      <w:p w:rsidR="00D87BC1" w:rsidRDefault="003F3ECF">
        <w:pPr>
          <w:pStyle w:val="Footer"/>
          <w:jc w:val="right"/>
        </w:pPr>
        <w:fldSimple w:instr=" PAGE   \* MERGEFORMAT ">
          <w:r w:rsidR="00C54FC6">
            <w:rPr>
              <w:noProof/>
            </w:rPr>
            <w:t>10</w:t>
          </w:r>
        </w:fldSimple>
      </w:p>
    </w:sdtContent>
  </w:sdt>
  <w:p w:rsidR="00D87BC1" w:rsidRDefault="00D87B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F9D" w:rsidRDefault="009D7F9D" w:rsidP="00A85994">
      <w:pPr>
        <w:spacing w:after="0" w:line="240" w:lineRule="auto"/>
      </w:pPr>
      <w:r>
        <w:separator/>
      </w:r>
    </w:p>
  </w:footnote>
  <w:footnote w:type="continuationSeparator" w:id="1">
    <w:p w:rsidR="009D7F9D" w:rsidRDefault="009D7F9D" w:rsidP="00A859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4EF"/>
    <w:multiLevelType w:val="hybridMultilevel"/>
    <w:tmpl w:val="D3922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0295F"/>
    <w:multiLevelType w:val="hybridMultilevel"/>
    <w:tmpl w:val="15F4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71F61"/>
    <w:multiLevelType w:val="multilevel"/>
    <w:tmpl w:val="6DB2C36C"/>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1EDB6731"/>
    <w:multiLevelType w:val="multilevel"/>
    <w:tmpl w:val="1CE2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912E7C"/>
    <w:multiLevelType w:val="multilevel"/>
    <w:tmpl w:val="23DC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84058"/>
    <w:multiLevelType w:val="multilevel"/>
    <w:tmpl w:val="70C0D46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291532D9"/>
    <w:multiLevelType w:val="hybridMultilevel"/>
    <w:tmpl w:val="7D4C2D06"/>
    <w:lvl w:ilvl="0" w:tplc="8AD485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276998"/>
    <w:multiLevelType w:val="hybridMultilevel"/>
    <w:tmpl w:val="9BF44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194368"/>
    <w:multiLevelType w:val="multilevel"/>
    <w:tmpl w:val="70C0D46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395E0E3E"/>
    <w:multiLevelType w:val="hybridMultilevel"/>
    <w:tmpl w:val="91FA96F8"/>
    <w:lvl w:ilvl="0" w:tplc="5B646C14">
      <w:start w:val="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4046CD"/>
    <w:multiLevelType w:val="hybridMultilevel"/>
    <w:tmpl w:val="4C3CE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AB4258E"/>
    <w:multiLevelType w:val="multilevel"/>
    <w:tmpl w:val="F89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E66560"/>
    <w:multiLevelType w:val="hybridMultilevel"/>
    <w:tmpl w:val="03C04D00"/>
    <w:lvl w:ilvl="0" w:tplc="55621EC0">
      <w:start w:val="4"/>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67EB6922"/>
    <w:multiLevelType w:val="multilevel"/>
    <w:tmpl w:val="2A5087B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nsid w:val="71E35AE3"/>
    <w:multiLevelType w:val="multilevel"/>
    <w:tmpl w:val="9D4E5B3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nsid w:val="7AFF610E"/>
    <w:multiLevelType w:val="hybridMultilevel"/>
    <w:tmpl w:val="62DC1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F6A5035"/>
    <w:multiLevelType w:val="multilevel"/>
    <w:tmpl w:val="8E8E85E6"/>
    <w:lvl w:ilvl="0">
      <w:start w:val="3"/>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num w:numId="1">
    <w:abstractNumId w:val="1"/>
  </w:num>
  <w:num w:numId="2">
    <w:abstractNumId w:val="2"/>
  </w:num>
  <w:num w:numId="3">
    <w:abstractNumId w:val="10"/>
  </w:num>
  <w:num w:numId="4">
    <w:abstractNumId w:val="3"/>
  </w:num>
  <w:num w:numId="5">
    <w:abstractNumId w:val="15"/>
  </w:num>
  <w:num w:numId="6">
    <w:abstractNumId w:val="14"/>
  </w:num>
  <w:num w:numId="7">
    <w:abstractNumId w:val="7"/>
  </w:num>
  <w:num w:numId="8">
    <w:abstractNumId w:val="13"/>
  </w:num>
  <w:num w:numId="9">
    <w:abstractNumId w:val="16"/>
  </w:num>
  <w:num w:numId="10">
    <w:abstractNumId w:val="12"/>
  </w:num>
  <w:num w:numId="11">
    <w:abstractNumId w:val="6"/>
  </w:num>
  <w:num w:numId="12">
    <w:abstractNumId w:val="9"/>
  </w:num>
  <w:num w:numId="13">
    <w:abstractNumId w:val="5"/>
  </w:num>
  <w:num w:numId="14">
    <w:abstractNumId w:val="8"/>
  </w:num>
  <w:num w:numId="15">
    <w:abstractNumId w:val="0"/>
  </w:num>
  <w:num w:numId="16">
    <w:abstractNumId w:val="4"/>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4B2306"/>
    <w:rsid w:val="000041B6"/>
    <w:rsid w:val="000347AE"/>
    <w:rsid w:val="00053A55"/>
    <w:rsid w:val="000E3956"/>
    <w:rsid w:val="000E6245"/>
    <w:rsid w:val="000E63EA"/>
    <w:rsid w:val="00125D32"/>
    <w:rsid w:val="00134EAD"/>
    <w:rsid w:val="0014054C"/>
    <w:rsid w:val="00152063"/>
    <w:rsid w:val="00175F6B"/>
    <w:rsid w:val="00195BEC"/>
    <w:rsid w:val="001B2C42"/>
    <w:rsid w:val="001B2FA5"/>
    <w:rsid w:val="001C388D"/>
    <w:rsid w:val="001C4248"/>
    <w:rsid w:val="001F454D"/>
    <w:rsid w:val="00224657"/>
    <w:rsid w:val="0024259E"/>
    <w:rsid w:val="00275996"/>
    <w:rsid w:val="00286061"/>
    <w:rsid w:val="002B674C"/>
    <w:rsid w:val="002D337B"/>
    <w:rsid w:val="00324430"/>
    <w:rsid w:val="0034315E"/>
    <w:rsid w:val="00352368"/>
    <w:rsid w:val="003672AF"/>
    <w:rsid w:val="003A0208"/>
    <w:rsid w:val="003D42CB"/>
    <w:rsid w:val="003F3C1F"/>
    <w:rsid w:val="003F3ECF"/>
    <w:rsid w:val="00405397"/>
    <w:rsid w:val="004340AA"/>
    <w:rsid w:val="00453D78"/>
    <w:rsid w:val="00457F93"/>
    <w:rsid w:val="00471474"/>
    <w:rsid w:val="004B0724"/>
    <w:rsid w:val="004B2306"/>
    <w:rsid w:val="004D4A72"/>
    <w:rsid w:val="004F31C9"/>
    <w:rsid w:val="005068F0"/>
    <w:rsid w:val="00522C3B"/>
    <w:rsid w:val="0056700C"/>
    <w:rsid w:val="00573314"/>
    <w:rsid w:val="00584E45"/>
    <w:rsid w:val="005B4DC6"/>
    <w:rsid w:val="005F01FD"/>
    <w:rsid w:val="00612E5E"/>
    <w:rsid w:val="00660C6A"/>
    <w:rsid w:val="006B09F0"/>
    <w:rsid w:val="006E2E27"/>
    <w:rsid w:val="00705CD4"/>
    <w:rsid w:val="007108B8"/>
    <w:rsid w:val="00735118"/>
    <w:rsid w:val="00765FE6"/>
    <w:rsid w:val="007779D6"/>
    <w:rsid w:val="00780867"/>
    <w:rsid w:val="007924FC"/>
    <w:rsid w:val="007C60F3"/>
    <w:rsid w:val="007E3C78"/>
    <w:rsid w:val="007F4335"/>
    <w:rsid w:val="00804A33"/>
    <w:rsid w:val="00826A78"/>
    <w:rsid w:val="008304C1"/>
    <w:rsid w:val="00843D52"/>
    <w:rsid w:val="0085594F"/>
    <w:rsid w:val="00877678"/>
    <w:rsid w:val="008B4C3E"/>
    <w:rsid w:val="008E58A2"/>
    <w:rsid w:val="008E6C47"/>
    <w:rsid w:val="00907ECB"/>
    <w:rsid w:val="00920376"/>
    <w:rsid w:val="00933BD3"/>
    <w:rsid w:val="0093517E"/>
    <w:rsid w:val="0095206A"/>
    <w:rsid w:val="00955279"/>
    <w:rsid w:val="00960460"/>
    <w:rsid w:val="009838E3"/>
    <w:rsid w:val="00990C1E"/>
    <w:rsid w:val="00990EDA"/>
    <w:rsid w:val="009A6A84"/>
    <w:rsid w:val="009D7F9D"/>
    <w:rsid w:val="00A11D72"/>
    <w:rsid w:val="00A323C6"/>
    <w:rsid w:val="00A56A67"/>
    <w:rsid w:val="00A71368"/>
    <w:rsid w:val="00A85994"/>
    <w:rsid w:val="00A941A3"/>
    <w:rsid w:val="00AA06B9"/>
    <w:rsid w:val="00AE62FE"/>
    <w:rsid w:val="00AF144C"/>
    <w:rsid w:val="00B32CDB"/>
    <w:rsid w:val="00B773CF"/>
    <w:rsid w:val="00BA50F2"/>
    <w:rsid w:val="00BB2D50"/>
    <w:rsid w:val="00C00E18"/>
    <w:rsid w:val="00C0377F"/>
    <w:rsid w:val="00C32AFF"/>
    <w:rsid w:val="00C43744"/>
    <w:rsid w:val="00C47262"/>
    <w:rsid w:val="00C474E0"/>
    <w:rsid w:val="00C54FC6"/>
    <w:rsid w:val="00C57735"/>
    <w:rsid w:val="00C83242"/>
    <w:rsid w:val="00CA6ACD"/>
    <w:rsid w:val="00CA7360"/>
    <w:rsid w:val="00D02DFD"/>
    <w:rsid w:val="00D07D99"/>
    <w:rsid w:val="00D27C72"/>
    <w:rsid w:val="00D345D5"/>
    <w:rsid w:val="00D34FDF"/>
    <w:rsid w:val="00D41A44"/>
    <w:rsid w:val="00D5293E"/>
    <w:rsid w:val="00D736AB"/>
    <w:rsid w:val="00D752E5"/>
    <w:rsid w:val="00D87BC1"/>
    <w:rsid w:val="00D87D5F"/>
    <w:rsid w:val="00D901A7"/>
    <w:rsid w:val="00DD2E00"/>
    <w:rsid w:val="00DD3C32"/>
    <w:rsid w:val="00E24273"/>
    <w:rsid w:val="00E35480"/>
    <w:rsid w:val="00E45CD2"/>
    <w:rsid w:val="00E47AA9"/>
    <w:rsid w:val="00E657E4"/>
    <w:rsid w:val="00E74A0F"/>
    <w:rsid w:val="00EB79DA"/>
    <w:rsid w:val="00ED769B"/>
    <w:rsid w:val="00EE4890"/>
    <w:rsid w:val="00F55C30"/>
    <w:rsid w:val="00F55D8A"/>
    <w:rsid w:val="00F603C3"/>
    <w:rsid w:val="00F6204B"/>
    <w:rsid w:val="00FC51CD"/>
    <w:rsid w:val="00FE1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06A"/>
  </w:style>
  <w:style w:type="paragraph" w:styleId="Heading1">
    <w:name w:val="heading 1"/>
    <w:basedOn w:val="Normal"/>
    <w:link w:val="Heading1Char"/>
    <w:uiPriority w:val="9"/>
    <w:qFormat/>
    <w:rsid w:val="00453D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994"/>
    <w:pPr>
      <w:ind w:left="720"/>
      <w:contextualSpacing/>
    </w:pPr>
  </w:style>
  <w:style w:type="paragraph" w:styleId="Header">
    <w:name w:val="header"/>
    <w:basedOn w:val="Normal"/>
    <w:link w:val="HeaderChar"/>
    <w:uiPriority w:val="99"/>
    <w:semiHidden/>
    <w:unhideWhenUsed/>
    <w:rsid w:val="00A859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5994"/>
  </w:style>
  <w:style w:type="paragraph" w:styleId="Footer">
    <w:name w:val="footer"/>
    <w:basedOn w:val="Normal"/>
    <w:link w:val="FooterChar"/>
    <w:uiPriority w:val="99"/>
    <w:unhideWhenUsed/>
    <w:rsid w:val="00A85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994"/>
  </w:style>
  <w:style w:type="paragraph" w:styleId="BalloonText">
    <w:name w:val="Balloon Text"/>
    <w:basedOn w:val="Normal"/>
    <w:link w:val="BalloonTextChar"/>
    <w:uiPriority w:val="99"/>
    <w:semiHidden/>
    <w:unhideWhenUsed/>
    <w:rsid w:val="00584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E45"/>
    <w:rPr>
      <w:rFonts w:ascii="Tahoma" w:hAnsi="Tahoma" w:cs="Tahoma"/>
      <w:sz w:val="16"/>
      <w:szCs w:val="16"/>
    </w:rPr>
  </w:style>
  <w:style w:type="table" w:styleId="TableGrid">
    <w:name w:val="Table Grid"/>
    <w:basedOn w:val="TableNormal"/>
    <w:uiPriority w:val="59"/>
    <w:rsid w:val="006B09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4315E"/>
    <w:rPr>
      <w:color w:val="808080"/>
    </w:rPr>
  </w:style>
  <w:style w:type="paragraph" w:styleId="NormalWeb">
    <w:name w:val="Normal (Web)"/>
    <w:basedOn w:val="Normal"/>
    <w:uiPriority w:val="99"/>
    <w:semiHidden/>
    <w:unhideWhenUsed/>
    <w:rsid w:val="00175F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4DC6"/>
    <w:rPr>
      <w:rFonts w:ascii="Courier New" w:eastAsia="Times New Roman" w:hAnsi="Courier New" w:cs="Courier New"/>
      <w:sz w:val="20"/>
      <w:szCs w:val="20"/>
    </w:rPr>
  </w:style>
  <w:style w:type="character" w:styleId="Hyperlink">
    <w:name w:val="Hyperlink"/>
    <w:basedOn w:val="DefaultParagraphFont"/>
    <w:uiPriority w:val="99"/>
    <w:unhideWhenUsed/>
    <w:rsid w:val="002D337B"/>
    <w:rPr>
      <w:color w:val="0000FF"/>
      <w:u w:val="single"/>
    </w:rPr>
  </w:style>
  <w:style w:type="character" w:styleId="FollowedHyperlink">
    <w:name w:val="FollowedHyperlink"/>
    <w:basedOn w:val="DefaultParagraphFont"/>
    <w:uiPriority w:val="99"/>
    <w:semiHidden/>
    <w:unhideWhenUsed/>
    <w:rsid w:val="002D337B"/>
    <w:rPr>
      <w:color w:val="800080" w:themeColor="followedHyperlink"/>
      <w:u w:val="single"/>
    </w:rPr>
  </w:style>
  <w:style w:type="character" w:styleId="Emphasis">
    <w:name w:val="Emphasis"/>
    <w:basedOn w:val="DefaultParagraphFont"/>
    <w:uiPriority w:val="20"/>
    <w:qFormat/>
    <w:rsid w:val="00134EAD"/>
    <w:rPr>
      <w:i/>
      <w:iCs/>
    </w:rPr>
  </w:style>
  <w:style w:type="paragraph" w:styleId="Index1">
    <w:name w:val="index 1"/>
    <w:basedOn w:val="Normal"/>
    <w:next w:val="Normal"/>
    <w:autoRedefine/>
    <w:uiPriority w:val="99"/>
    <w:semiHidden/>
    <w:unhideWhenUsed/>
    <w:rsid w:val="00ED769B"/>
    <w:pPr>
      <w:spacing w:after="0" w:line="240" w:lineRule="auto"/>
      <w:ind w:left="220" w:hanging="220"/>
    </w:pPr>
  </w:style>
  <w:style w:type="paragraph" w:styleId="Caption">
    <w:name w:val="caption"/>
    <w:basedOn w:val="Normal"/>
    <w:next w:val="Normal"/>
    <w:uiPriority w:val="35"/>
    <w:unhideWhenUsed/>
    <w:qFormat/>
    <w:rsid w:val="00053A5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53D7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51458820">
      <w:bodyDiv w:val="1"/>
      <w:marLeft w:val="0"/>
      <w:marRight w:val="0"/>
      <w:marTop w:val="0"/>
      <w:marBottom w:val="0"/>
      <w:divBdr>
        <w:top w:val="none" w:sz="0" w:space="0" w:color="auto"/>
        <w:left w:val="none" w:sz="0" w:space="0" w:color="auto"/>
        <w:bottom w:val="none" w:sz="0" w:space="0" w:color="auto"/>
        <w:right w:val="none" w:sz="0" w:space="0" w:color="auto"/>
      </w:divBdr>
    </w:div>
    <w:div w:id="289867758">
      <w:bodyDiv w:val="1"/>
      <w:marLeft w:val="0"/>
      <w:marRight w:val="0"/>
      <w:marTop w:val="0"/>
      <w:marBottom w:val="0"/>
      <w:divBdr>
        <w:top w:val="none" w:sz="0" w:space="0" w:color="auto"/>
        <w:left w:val="none" w:sz="0" w:space="0" w:color="auto"/>
        <w:bottom w:val="none" w:sz="0" w:space="0" w:color="auto"/>
        <w:right w:val="none" w:sz="0" w:space="0" w:color="auto"/>
      </w:divBdr>
    </w:div>
    <w:div w:id="670330836">
      <w:bodyDiv w:val="1"/>
      <w:marLeft w:val="0"/>
      <w:marRight w:val="0"/>
      <w:marTop w:val="0"/>
      <w:marBottom w:val="0"/>
      <w:divBdr>
        <w:top w:val="none" w:sz="0" w:space="0" w:color="auto"/>
        <w:left w:val="none" w:sz="0" w:space="0" w:color="auto"/>
        <w:bottom w:val="none" w:sz="0" w:space="0" w:color="auto"/>
        <w:right w:val="none" w:sz="0" w:space="0" w:color="auto"/>
      </w:divBdr>
    </w:div>
    <w:div w:id="1025641204">
      <w:bodyDiv w:val="1"/>
      <w:marLeft w:val="0"/>
      <w:marRight w:val="0"/>
      <w:marTop w:val="0"/>
      <w:marBottom w:val="0"/>
      <w:divBdr>
        <w:top w:val="none" w:sz="0" w:space="0" w:color="auto"/>
        <w:left w:val="none" w:sz="0" w:space="0" w:color="auto"/>
        <w:bottom w:val="none" w:sz="0" w:space="0" w:color="auto"/>
        <w:right w:val="none" w:sz="0" w:space="0" w:color="auto"/>
      </w:divBdr>
    </w:div>
    <w:div w:id="151048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link.springer.com/article/10.1007/s12206-021-093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article/10.1007/s12206-021-0932-2"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dx.doi.org/10.6052/0459-1879-21-27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wsFrwUpMHpjWHU0c87Ge5ojmew4W85lY/view?usp=sharing" TargetMode="External"/><Relationship Id="rId20" Type="http://schemas.openxmlformats.org/officeDocument/2006/relationships/hyperlink" Target="https://link.springer.com/article/10.1007/s12206-021-093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TLAB%20CODE%20file.zi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link.springer.com/article/10.1007/s12206-021-0932-2" TargetMode="External"/><Relationship Id="rId10" Type="http://schemas.openxmlformats.org/officeDocument/2006/relationships/image" Target="media/image3.jpeg"/><Relationship Id="rId19" Type="http://schemas.openxmlformats.org/officeDocument/2006/relationships/hyperlink" Target="https://link.springer.com/article/10.1007/s12206-021-0932-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17C-8719-47AA-85B7-967E29C70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18</Pages>
  <Words>3570</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56</cp:revision>
  <dcterms:created xsi:type="dcterms:W3CDTF">2021-11-14T16:28:00Z</dcterms:created>
  <dcterms:modified xsi:type="dcterms:W3CDTF">2021-11-21T09:00:00Z</dcterms:modified>
</cp:coreProperties>
</file>