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DAB2" w14:textId="1B324232" w:rsidR="009B0BD9" w:rsidRDefault="006D14B4" w:rsidP="009B0BD9">
      <w:pPr>
        <w:spacing w:before="240" w:after="120"/>
        <w:rPr>
          <w:b/>
        </w:rPr>
      </w:pPr>
      <w:r w:rsidRPr="006D14B4">
        <w:rPr>
          <w:b/>
        </w:rPr>
        <w:t>1</w:t>
      </w:r>
      <w:r w:rsidR="009B0BD9">
        <w:rPr>
          <w:b/>
        </w:rPr>
        <w:t xml:space="preserve"> feladat (10)</w:t>
      </w:r>
    </w:p>
    <w:p w14:paraId="27FBD5B2" w14:textId="68128260" w:rsidR="009B0BD9" w:rsidRDefault="009B0BD9" w:rsidP="009B0BD9">
      <w:pPr>
        <w:spacing w:before="240" w:after="120"/>
        <w:rPr>
          <w:b/>
        </w:rPr>
      </w:pPr>
      <w:r>
        <w:rPr>
          <w:b/>
        </w:rPr>
        <w:t>Futtasuk le a szélességi bejárást A következő gráfra:</w:t>
      </w:r>
    </w:p>
    <w:p w14:paraId="38AE4DE5" w14:textId="5D7B7F4A" w:rsidR="009B0BD9" w:rsidRPr="009B0BD9" w:rsidRDefault="009B0BD9" w:rsidP="009B0BD9">
      <w:pPr>
        <w:spacing w:before="240" w:after="120"/>
        <w:rPr>
          <w:bCs/>
        </w:rPr>
      </w:pPr>
      <w:r w:rsidRPr="009B0BD9">
        <w:rPr>
          <w:bCs/>
        </w:rPr>
        <w:t>A -&gt; B; C; E; F</w:t>
      </w:r>
    </w:p>
    <w:p w14:paraId="11EF242F" w14:textId="7C2D8A93" w:rsidR="009B0BD9" w:rsidRPr="009B0BD9" w:rsidRDefault="009B0BD9" w:rsidP="009B0BD9">
      <w:pPr>
        <w:spacing w:before="240" w:after="120"/>
        <w:rPr>
          <w:bCs/>
        </w:rPr>
      </w:pPr>
      <w:r w:rsidRPr="009B0BD9">
        <w:rPr>
          <w:bCs/>
        </w:rPr>
        <w:t>B -&gt; C; E</w:t>
      </w:r>
    </w:p>
    <w:p w14:paraId="1E4BD852" w14:textId="3EBEAEBA" w:rsidR="009B0BD9" w:rsidRPr="009B0BD9" w:rsidRDefault="009B0BD9" w:rsidP="009B0BD9">
      <w:pPr>
        <w:spacing w:before="240" w:after="120"/>
        <w:rPr>
          <w:bCs/>
        </w:rPr>
      </w:pPr>
      <w:r w:rsidRPr="009B0BD9">
        <w:rPr>
          <w:bCs/>
        </w:rPr>
        <w:t>C -&gt; D</w:t>
      </w:r>
    </w:p>
    <w:p w14:paraId="5EB692EF" w14:textId="306A2964" w:rsidR="009B0BD9" w:rsidRPr="009B0BD9" w:rsidRDefault="009B0BD9" w:rsidP="009B0BD9">
      <w:pPr>
        <w:spacing w:before="240" w:after="120"/>
        <w:rPr>
          <w:bCs/>
        </w:rPr>
      </w:pPr>
      <w:r w:rsidRPr="009B0BD9">
        <w:rPr>
          <w:bCs/>
        </w:rPr>
        <w:t>D -&gt; E; F</w:t>
      </w:r>
    </w:p>
    <w:p w14:paraId="6239E551" w14:textId="0D5197CD" w:rsidR="009B0BD9" w:rsidRPr="009B0BD9" w:rsidRDefault="009B0BD9" w:rsidP="009B0BD9">
      <w:pPr>
        <w:spacing w:before="240" w:after="120"/>
        <w:rPr>
          <w:bCs/>
        </w:rPr>
      </w:pPr>
      <w:r w:rsidRPr="009B0BD9">
        <w:rPr>
          <w:bCs/>
        </w:rPr>
        <w:t>E -&gt; F</w:t>
      </w:r>
    </w:p>
    <w:p w14:paraId="79C0E201" w14:textId="16D28764" w:rsidR="006D14B4" w:rsidRPr="006D14B4" w:rsidRDefault="006D14B4" w:rsidP="006D14B4">
      <w:pPr>
        <w:spacing w:before="240" w:after="120"/>
        <w:rPr>
          <w:b/>
        </w:rPr>
      </w:pPr>
      <w:r w:rsidRPr="006D14B4">
        <w:rPr>
          <w:b/>
        </w:rPr>
        <w:t>2. feladat (</w:t>
      </w:r>
      <w:r w:rsidR="00227B46">
        <w:rPr>
          <w:b/>
        </w:rPr>
        <w:t>9</w:t>
      </w:r>
      <w:r w:rsidRPr="006D14B4">
        <w:rPr>
          <w:b/>
        </w:rPr>
        <w:t xml:space="preserve"> + </w:t>
      </w:r>
      <w:r w:rsidR="00227B46">
        <w:rPr>
          <w:b/>
        </w:rPr>
        <w:t>4</w:t>
      </w:r>
      <w:r w:rsidRPr="006D14B4">
        <w:rPr>
          <w:b/>
        </w:rPr>
        <w:t xml:space="preserve"> pont)</w:t>
      </w:r>
    </w:p>
    <w:p w14:paraId="77AB2EE1" w14:textId="77777777" w:rsidR="006D14B4" w:rsidRPr="000B77CF" w:rsidRDefault="006D14B4" w:rsidP="006D14B4">
      <w:pPr>
        <w:jc w:val="both"/>
        <w:rPr>
          <w:rFonts w:ascii="H-Times New Roman" w:hAnsi="H-Times New Roman"/>
          <w:sz w:val="22"/>
          <w:szCs w:val="22"/>
        </w:rPr>
      </w:pPr>
      <w:r w:rsidRPr="000B77CF">
        <w:rPr>
          <w:rFonts w:ascii="H-Times New Roman" w:hAnsi="H-Times New Roman"/>
          <w:sz w:val="22"/>
          <w:szCs w:val="22"/>
        </w:rPr>
        <w:t xml:space="preserve">(a) A felsorolt kulcsok egymás utáni beszúrásával építsen a következő számsorozatból </w:t>
      </w:r>
      <w:r w:rsidRPr="000B77CF">
        <w:rPr>
          <w:rFonts w:ascii="H-Times New Roman" w:hAnsi="H-Times New Roman"/>
          <w:b/>
          <w:sz w:val="22"/>
          <w:szCs w:val="22"/>
        </w:rPr>
        <w:t>AVL fát.</w:t>
      </w:r>
      <w:r w:rsidRPr="000B77CF">
        <w:rPr>
          <w:rFonts w:ascii="H-Times New Roman" w:hAnsi="H-Times New Roman"/>
          <w:sz w:val="22"/>
          <w:szCs w:val="22"/>
        </w:rPr>
        <w:t xml:space="preserve"> Feltétlenül jelezze</w:t>
      </w:r>
      <w:r w:rsidRPr="000B77CF">
        <w:rPr>
          <w:rFonts w:ascii="H-Times New Roman" w:hAnsi="H-Times New Roman"/>
          <w:b/>
          <w:sz w:val="22"/>
          <w:szCs w:val="22"/>
        </w:rPr>
        <w:t xml:space="preserve"> minden forgatás előtt </w:t>
      </w:r>
      <w:r w:rsidRPr="000B77CF">
        <w:rPr>
          <w:rFonts w:ascii="H-Times New Roman" w:hAnsi="H-Times New Roman"/>
          <w:sz w:val="22"/>
          <w:szCs w:val="22"/>
        </w:rPr>
        <w:t>a fa csúcspontjainak egyensúlyát, jelölje a transzformációban résztvevő részfát, és adja meg a forgatás típusát.</w:t>
      </w:r>
    </w:p>
    <w:p w14:paraId="7D326AF1" w14:textId="77777777" w:rsidR="00F1380D" w:rsidRPr="000B77CF" w:rsidRDefault="00F1380D" w:rsidP="00F1380D">
      <w:pPr>
        <w:rPr>
          <w:sz w:val="22"/>
          <w:szCs w:val="22"/>
        </w:rPr>
      </w:pPr>
      <w:r w:rsidRPr="000B77CF">
        <w:rPr>
          <w:sz w:val="22"/>
          <w:szCs w:val="22"/>
        </w:rPr>
        <w:t>50</w:t>
      </w:r>
      <w:r w:rsidRPr="000B77CF">
        <w:rPr>
          <w:sz w:val="22"/>
          <w:szCs w:val="22"/>
        </w:rPr>
        <w:tab/>
        <w:t>75</w:t>
      </w:r>
      <w:r w:rsidRPr="000B77CF">
        <w:rPr>
          <w:sz w:val="22"/>
          <w:szCs w:val="22"/>
        </w:rPr>
        <w:tab/>
        <w:t>32</w:t>
      </w:r>
      <w:r w:rsidRPr="000B77CF">
        <w:rPr>
          <w:sz w:val="22"/>
          <w:szCs w:val="22"/>
        </w:rPr>
        <w:tab/>
        <w:t>40</w:t>
      </w:r>
      <w:r w:rsidRPr="000B77CF">
        <w:rPr>
          <w:sz w:val="22"/>
          <w:szCs w:val="22"/>
        </w:rPr>
        <w:tab/>
        <w:t>91</w:t>
      </w:r>
      <w:r w:rsidRPr="000B77CF">
        <w:rPr>
          <w:sz w:val="22"/>
          <w:szCs w:val="22"/>
        </w:rPr>
        <w:tab/>
        <w:t>60</w:t>
      </w:r>
      <w:r w:rsidRPr="000B77CF">
        <w:rPr>
          <w:sz w:val="22"/>
          <w:szCs w:val="22"/>
        </w:rPr>
        <w:tab/>
        <w:t>100</w:t>
      </w:r>
      <w:r w:rsidRPr="000B77CF">
        <w:rPr>
          <w:sz w:val="22"/>
          <w:szCs w:val="22"/>
        </w:rPr>
        <w:tab/>
        <w:t>80</w:t>
      </w:r>
      <w:r w:rsidRPr="000B77CF">
        <w:rPr>
          <w:sz w:val="22"/>
          <w:szCs w:val="22"/>
        </w:rPr>
        <w:tab/>
        <w:t>96</w:t>
      </w:r>
      <w:r w:rsidRPr="000B77CF">
        <w:rPr>
          <w:sz w:val="22"/>
          <w:szCs w:val="22"/>
        </w:rPr>
        <w:tab/>
        <w:t>77</w:t>
      </w:r>
      <w:r w:rsidRPr="000B77CF">
        <w:rPr>
          <w:sz w:val="22"/>
          <w:szCs w:val="22"/>
        </w:rPr>
        <w:tab/>
        <w:t>10</w:t>
      </w:r>
      <w:r w:rsidRPr="000B77CF">
        <w:rPr>
          <w:sz w:val="22"/>
          <w:szCs w:val="22"/>
        </w:rPr>
        <w:tab/>
        <w:t>45</w:t>
      </w:r>
    </w:p>
    <w:p w14:paraId="123D8D79" w14:textId="77777777" w:rsidR="006D14B4" w:rsidRPr="000B77CF" w:rsidRDefault="006D14B4" w:rsidP="00F1380D">
      <w:pPr>
        <w:tabs>
          <w:tab w:val="left" w:pos="3261"/>
          <w:tab w:val="left" w:pos="3969"/>
        </w:tabs>
        <w:spacing w:before="240" w:after="120"/>
        <w:rPr>
          <w:sz w:val="22"/>
          <w:szCs w:val="22"/>
        </w:rPr>
      </w:pPr>
      <w:r w:rsidRPr="000B77CF">
        <w:rPr>
          <w:sz w:val="22"/>
          <w:szCs w:val="22"/>
        </w:rPr>
        <w:t xml:space="preserve">(b) </w:t>
      </w:r>
      <w:r w:rsidR="005866C0" w:rsidRPr="000B77CF">
        <w:rPr>
          <w:sz w:val="22"/>
          <w:szCs w:val="22"/>
        </w:rPr>
        <w:t xml:space="preserve">Címkézze meg az alábbi AVL fa csúcsait egyensúlyuknak megfelelően. </w:t>
      </w:r>
      <w:r w:rsidRPr="000B77CF">
        <w:rPr>
          <w:b/>
          <w:sz w:val="22"/>
          <w:szCs w:val="22"/>
        </w:rPr>
        <w:t xml:space="preserve">Törölje a </w:t>
      </w:r>
      <w:r w:rsidR="006B78D8" w:rsidRPr="000B77CF">
        <w:rPr>
          <w:b/>
          <w:sz w:val="22"/>
          <w:szCs w:val="22"/>
        </w:rPr>
        <w:t>25</w:t>
      </w:r>
      <w:r w:rsidR="005866C0" w:rsidRPr="000B77CF">
        <w:rPr>
          <w:b/>
          <w:sz w:val="22"/>
          <w:szCs w:val="22"/>
        </w:rPr>
        <w:t>-</w:t>
      </w:r>
      <w:r w:rsidR="006B78D8" w:rsidRPr="000B77CF">
        <w:rPr>
          <w:b/>
          <w:sz w:val="22"/>
          <w:szCs w:val="22"/>
        </w:rPr>
        <w:t>ö</w:t>
      </w:r>
      <w:r w:rsidR="005866C0" w:rsidRPr="000B77CF">
        <w:rPr>
          <w:b/>
          <w:sz w:val="22"/>
          <w:szCs w:val="22"/>
        </w:rPr>
        <w:t>s</w:t>
      </w:r>
      <w:r w:rsidR="005866C0" w:rsidRPr="000B77CF">
        <w:rPr>
          <w:sz w:val="22"/>
          <w:szCs w:val="22"/>
        </w:rPr>
        <w:t xml:space="preserve"> kulcsot a tanult algoritmus szerint, majd mutassa be a fa helyreállításának lépéseit.</w:t>
      </w:r>
    </w:p>
    <w:p w14:paraId="5E69206A" w14:textId="77777777" w:rsidR="005866C0" w:rsidRPr="006D14B4" w:rsidRDefault="00224842" w:rsidP="00845946">
      <w:pPr>
        <w:tabs>
          <w:tab w:val="left" w:pos="3261"/>
          <w:tab w:val="left" w:pos="3969"/>
        </w:tabs>
        <w:spacing w:before="120" w:after="120"/>
        <w:jc w:val="center"/>
      </w:pPr>
      <w:r>
        <w:rPr>
          <w:noProof/>
        </w:rPr>
        <w:drawing>
          <wp:inline distT="0" distB="0" distL="0" distR="0" wp14:anchorId="4EF4E5FD" wp14:editId="2427FA12">
            <wp:extent cx="2567940" cy="1821180"/>
            <wp:effectExtent l="0" t="0" r="381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6AF6" w14:textId="77777777" w:rsidR="006D14B4" w:rsidRPr="006D14B4" w:rsidRDefault="006D14B4" w:rsidP="006D14B4">
      <w:pPr>
        <w:tabs>
          <w:tab w:val="left" w:pos="3261"/>
          <w:tab w:val="left" w:pos="3969"/>
        </w:tabs>
        <w:spacing w:before="240" w:after="120"/>
        <w:rPr>
          <w:b/>
        </w:rPr>
      </w:pPr>
      <w:r w:rsidRPr="006D14B4">
        <w:rPr>
          <w:b/>
        </w:rPr>
        <w:t>3. feladat (1</w:t>
      </w:r>
      <w:r w:rsidR="00553C1F">
        <w:rPr>
          <w:b/>
        </w:rPr>
        <w:t>1</w:t>
      </w:r>
      <w:r w:rsidRPr="006D14B4">
        <w:rPr>
          <w:b/>
        </w:rPr>
        <w:t xml:space="preserve"> pont)</w:t>
      </w:r>
    </w:p>
    <w:p w14:paraId="57CD1AC9" w14:textId="77777777" w:rsidR="006D14B4" w:rsidRPr="000B77CF" w:rsidRDefault="006D14B4" w:rsidP="006D14B4">
      <w:pPr>
        <w:tabs>
          <w:tab w:val="left" w:pos="3261"/>
          <w:tab w:val="left" w:pos="3969"/>
        </w:tabs>
        <w:jc w:val="both"/>
        <w:rPr>
          <w:sz w:val="22"/>
          <w:szCs w:val="22"/>
        </w:rPr>
      </w:pPr>
      <w:r w:rsidRPr="000B77CF">
        <w:rPr>
          <w:sz w:val="22"/>
          <w:szCs w:val="22"/>
        </w:rPr>
        <w:t xml:space="preserve">Adott a következő </w:t>
      </w:r>
      <w:r w:rsidRPr="000B77CF">
        <w:rPr>
          <w:b/>
          <w:sz w:val="22"/>
          <w:szCs w:val="22"/>
        </w:rPr>
        <w:t>B+ fa</w:t>
      </w:r>
      <w:r w:rsidRPr="000B77CF">
        <w:rPr>
          <w:sz w:val="22"/>
          <w:szCs w:val="22"/>
        </w:rPr>
        <w:t xml:space="preserve"> (</w:t>
      </w:r>
      <w:r w:rsidRPr="000B77CF">
        <w:rPr>
          <w:b/>
          <w:i/>
          <w:sz w:val="22"/>
          <w:szCs w:val="22"/>
        </w:rPr>
        <w:t>d</w:t>
      </w:r>
      <w:r w:rsidRPr="000B77CF">
        <w:rPr>
          <w:b/>
          <w:sz w:val="22"/>
          <w:szCs w:val="22"/>
        </w:rPr>
        <w:t>=4</w:t>
      </w:r>
      <w:r w:rsidRPr="000B77CF">
        <w:rPr>
          <w:sz w:val="22"/>
          <w:szCs w:val="22"/>
        </w:rPr>
        <w:t>, azaz 4 pointer található minden csúcsban</w:t>
      </w:r>
      <w:r w:rsidRPr="000B77CF">
        <w:rPr>
          <w:b/>
          <w:sz w:val="22"/>
          <w:szCs w:val="22"/>
        </w:rPr>
        <w:t xml:space="preserve">). </w:t>
      </w:r>
      <w:r w:rsidR="0002006B" w:rsidRPr="000B77CF">
        <w:rPr>
          <w:b/>
          <w:sz w:val="22"/>
          <w:szCs w:val="22"/>
        </w:rPr>
        <w:t xml:space="preserve">(a) </w:t>
      </w:r>
      <w:r w:rsidRPr="000B77CF">
        <w:rPr>
          <w:b/>
          <w:sz w:val="22"/>
          <w:szCs w:val="22"/>
        </w:rPr>
        <w:t>Rajzolja le</w:t>
      </w:r>
      <w:r w:rsidRPr="000B77CF">
        <w:rPr>
          <w:sz w:val="22"/>
          <w:szCs w:val="22"/>
        </w:rPr>
        <w:t xml:space="preserve">, hogyan néz ki a fa, majd </w:t>
      </w:r>
      <w:r w:rsidR="0002006B" w:rsidRPr="000B77CF">
        <w:rPr>
          <w:b/>
          <w:sz w:val="22"/>
          <w:szCs w:val="22"/>
        </w:rPr>
        <w:t>(b)</w:t>
      </w:r>
      <w:r w:rsidR="0002006B" w:rsidRPr="000B77CF">
        <w:rPr>
          <w:sz w:val="22"/>
          <w:szCs w:val="22"/>
        </w:rPr>
        <w:t xml:space="preserve"> </w:t>
      </w:r>
      <w:r w:rsidRPr="000B77CF">
        <w:rPr>
          <w:b/>
          <w:sz w:val="22"/>
          <w:szCs w:val="22"/>
        </w:rPr>
        <w:t>szúrja be</w:t>
      </w:r>
      <w:r w:rsidRPr="000B77CF">
        <w:rPr>
          <w:sz w:val="22"/>
          <w:szCs w:val="22"/>
        </w:rPr>
        <w:t xml:space="preserve"> a fába a </w:t>
      </w:r>
      <w:r w:rsidR="00E45A23" w:rsidRPr="000B77CF">
        <w:rPr>
          <w:b/>
          <w:sz w:val="22"/>
          <w:szCs w:val="22"/>
        </w:rPr>
        <w:t>2</w:t>
      </w:r>
      <w:r w:rsidR="00A2422F" w:rsidRPr="000B77CF">
        <w:rPr>
          <w:b/>
          <w:sz w:val="22"/>
          <w:szCs w:val="22"/>
        </w:rPr>
        <w:t>7</w:t>
      </w:r>
      <w:r w:rsidRPr="000B77CF">
        <w:rPr>
          <w:sz w:val="22"/>
          <w:szCs w:val="22"/>
        </w:rPr>
        <w:t xml:space="preserve"> és </w:t>
      </w:r>
      <w:r w:rsidR="00D5707F" w:rsidRPr="000B77CF">
        <w:rPr>
          <w:b/>
          <w:sz w:val="22"/>
          <w:szCs w:val="22"/>
        </w:rPr>
        <w:t>9</w:t>
      </w:r>
      <w:r w:rsidRPr="000B77CF">
        <w:rPr>
          <w:sz w:val="22"/>
          <w:szCs w:val="22"/>
        </w:rPr>
        <w:t xml:space="preserve"> kulcsokat (mindig az </w:t>
      </w:r>
      <w:r w:rsidRPr="000B77CF">
        <w:rPr>
          <w:b/>
          <w:sz w:val="22"/>
          <w:szCs w:val="22"/>
        </w:rPr>
        <w:t>eredeti</w:t>
      </w:r>
      <w:r w:rsidRPr="000B77CF">
        <w:rPr>
          <w:sz w:val="22"/>
          <w:szCs w:val="22"/>
        </w:rPr>
        <w:t xml:space="preserve"> fába szúrjon be). </w:t>
      </w:r>
      <w:r w:rsidR="0002006B" w:rsidRPr="000B77CF">
        <w:rPr>
          <w:b/>
          <w:sz w:val="22"/>
          <w:szCs w:val="22"/>
        </w:rPr>
        <w:t>(c)</w:t>
      </w:r>
      <w:r w:rsidR="0002006B" w:rsidRPr="000B77CF">
        <w:rPr>
          <w:sz w:val="22"/>
          <w:szCs w:val="22"/>
        </w:rPr>
        <w:t xml:space="preserve"> </w:t>
      </w:r>
      <w:r w:rsidRPr="000B77CF">
        <w:rPr>
          <w:sz w:val="22"/>
          <w:szCs w:val="22"/>
        </w:rPr>
        <w:t xml:space="preserve">Az eredeti fából </w:t>
      </w:r>
      <w:r w:rsidRPr="000B77CF">
        <w:rPr>
          <w:b/>
          <w:sz w:val="22"/>
          <w:szCs w:val="22"/>
        </w:rPr>
        <w:t>törölje</w:t>
      </w:r>
      <w:r w:rsidRPr="000B77CF">
        <w:rPr>
          <w:sz w:val="22"/>
          <w:szCs w:val="22"/>
        </w:rPr>
        <w:t xml:space="preserve"> </w:t>
      </w:r>
      <w:r w:rsidR="00553C1F" w:rsidRPr="000B77CF">
        <w:rPr>
          <w:sz w:val="22"/>
          <w:szCs w:val="22"/>
        </w:rPr>
        <w:t xml:space="preserve">egymás után a </w:t>
      </w:r>
      <w:r w:rsidR="00553C1F" w:rsidRPr="000B77CF">
        <w:rPr>
          <w:b/>
          <w:bCs/>
          <w:sz w:val="22"/>
          <w:szCs w:val="22"/>
        </w:rPr>
        <w:t>30</w:t>
      </w:r>
      <w:r w:rsidR="00553C1F" w:rsidRPr="000B77CF">
        <w:rPr>
          <w:sz w:val="22"/>
          <w:szCs w:val="22"/>
        </w:rPr>
        <w:t xml:space="preserve"> majd a </w:t>
      </w:r>
      <w:r w:rsidR="00553C1F" w:rsidRPr="000B77CF">
        <w:rPr>
          <w:b/>
          <w:sz w:val="22"/>
          <w:szCs w:val="22"/>
        </w:rPr>
        <w:t>34</w:t>
      </w:r>
      <w:r w:rsidR="00C354CB" w:rsidRPr="000B77CF">
        <w:rPr>
          <w:sz w:val="22"/>
          <w:szCs w:val="22"/>
        </w:rPr>
        <w:t xml:space="preserve"> kulcso</w:t>
      </w:r>
      <w:r w:rsidR="00553C1F" w:rsidRPr="000B77CF">
        <w:rPr>
          <w:sz w:val="22"/>
          <w:szCs w:val="22"/>
        </w:rPr>
        <w:t>kat</w:t>
      </w:r>
      <w:r w:rsidR="00C354CB" w:rsidRPr="000B77CF">
        <w:rPr>
          <w:sz w:val="22"/>
          <w:szCs w:val="22"/>
        </w:rPr>
        <w:t>.</w:t>
      </w:r>
    </w:p>
    <w:p w14:paraId="72896C6E" w14:textId="77777777" w:rsidR="00845946" w:rsidRPr="000B77CF" w:rsidRDefault="00845946" w:rsidP="006D14B4">
      <w:pPr>
        <w:tabs>
          <w:tab w:val="left" w:pos="3261"/>
          <w:tab w:val="left" w:pos="3969"/>
        </w:tabs>
        <w:jc w:val="both"/>
        <w:rPr>
          <w:sz w:val="22"/>
          <w:szCs w:val="22"/>
        </w:rPr>
      </w:pPr>
      <w:r w:rsidRPr="000B77CF">
        <w:rPr>
          <w:sz w:val="22"/>
          <w:szCs w:val="22"/>
        </w:rPr>
        <w:t>Rajzolja le a műveletek utáni állapotot – elég a fa gyökerét és a megváltozott részfát lerajzolni!</w:t>
      </w:r>
    </w:p>
    <w:p w14:paraId="1D11BFE2" w14:textId="77777777" w:rsidR="00C800F5" w:rsidRPr="000B77CF" w:rsidRDefault="00C800F5" w:rsidP="00C800F5">
      <w:pPr>
        <w:tabs>
          <w:tab w:val="left" w:pos="3261"/>
          <w:tab w:val="left" w:pos="3969"/>
        </w:tabs>
        <w:jc w:val="both"/>
        <w:rPr>
          <w:sz w:val="22"/>
          <w:szCs w:val="22"/>
        </w:rPr>
      </w:pPr>
      <w:r w:rsidRPr="000B77CF">
        <w:rPr>
          <w:sz w:val="22"/>
          <w:szCs w:val="22"/>
        </w:rPr>
        <w:t xml:space="preserve">{  [ (2  5) </w:t>
      </w:r>
      <w:r w:rsidR="00D5707F" w:rsidRPr="000B77CF">
        <w:rPr>
          <w:sz w:val="22"/>
          <w:szCs w:val="22"/>
        </w:rPr>
        <w:t>9</w:t>
      </w:r>
      <w:r w:rsidRPr="000B77CF">
        <w:rPr>
          <w:sz w:val="22"/>
          <w:szCs w:val="22"/>
        </w:rPr>
        <w:t xml:space="preserve"> (10  11  13) 16 (16  17  20)  21  (22  23) ] 2</w:t>
      </w:r>
      <w:r w:rsidR="00D5707F" w:rsidRPr="000B77CF">
        <w:rPr>
          <w:sz w:val="22"/>
          <w:szCs w:val="22"/>
        </w:rPr>
        <w:t>7</w:t>
      </w:r>
      <w:r w:rsidRPr="000B77CF">
        <w:rPr>
          <w:sz w:val="22"/>
          <w:szCs w:val="22"/>
        </w:rPr>
        <w:t xml:space="preserve"> [ (</w:t>
      </w:r>
      <w:r w:rsidR="00E45A23" w:rsidRPr="000B77CF">
        <w:rPr>
          <w:sz w:val="22"/>
          <w:szCs w:val="22"/>
        </w:rPr>
        <w:t xml:space="preserve">29  </w:t>
      </w:r>
      <w:r w:rsidRPr="000B77CF">
        <w:rPr>
          <w:sz w:val="22"/>
          <w:szCs w:val="22"/>
        </w:rPr>
        <w:t>30  32)  33  (34  35) ] }</w:t>
      </w:r>
    </w:p>
    <w:p w14:paraId="4CFB07C2" w14:textId="6C64B08F" w:rsidR="006D14B4" w:rsidRPr="006D14B4" w:rsidRDefault="006D14B4" w:rsidP="006D14B4">
      <w:pPr>
        <w:tabs>
          <w:tab w:val="left" w:pos="3261"/>
          <w:tab w:val="left" w:pos="3969"/>
        </w:tabs>
        <w:spacing w:before="240" w:after="120"/>
        <w:rPr>
          <w:b/>
        </w:rPr>
      </w:pPr>
      <w:r w:rsidRPr="006D14B4">
        <w:rPr>
          <w:b/>
        </w:rPr>
        <w:t>4. feladat (1</w:t>
      </w:r>
      <w:r w:rsidR="00227B46">
        <w:rPr>
          <w:b/>
        </w:rPr>
        <w:t>2</w:t>
      </w:r>
      <w:r w:rsidRPr="006D14B4">
        <w:rPr>
          <w:b/>
        </w:rPr>
        <w:t xml:space="preserve"> pont)</w:t>
      </w:r>
    </w:p>
    <w:p w14:paraId="3873D666" w14:textId="27C1F1A8" w:rsidR="006D14B4" w:rsidRDefault="009B0BD9" w:rsidP="00D13BA7">
      <w:pPr>
        <w:jc w:val="both"/>
      </w:pPr>
      <w:r>
        <w:t xml:space="preserve">Oldd meg az utazó ügynök problémáját O(1) időben. </w:t>
      </w:r>
    </w:p>
    <w:p w14:paraId="253C9089" w14:textId="1F81A1BA" w:rsidR="00DB5F4D" w:rsidRDefault="00DB5F4D" w:rsidP="00D13BA7">
      <w:pPr>
        <w:jc w:val="both"/>
      </w:pPr>
    </w:p>
    <w:p w14:paraId="10225EE5" w14:textId="3E8BCD6C" w:rsidR="00DB5F4D" w:rsidRPr="00560750" w:rsidRDefault="00DB5F4D" w:rsidP="00D13BA7">
      <w:pPr>
        <w:jc w:val="both"/>
      </w:pPr>
      <w:r>
        <w:t>5.feladat</w:t>
      </w:r>
      <w:r w:rsidR="00560750">
        <w:t xml:space="preserve"> a </w:t>
      </w:r>
      <w:r w:rsidR="00B352FC">
        <w:t>4. feladat mint</w:t>
      </w:r>
      <w:proofErr w:type="spellStart"/>
      <w:r w:rsidR="00B352FC">
        <w:rPr>
          <w:lang w:val="en-GB"/>
        </w:rPr>
        <w:t>ájára</w:t>
      </w:r>
      <w:proofErr w:type="spellEnd"/>
    </w:p>
    <w:sectPr w:rsidR="00DB5F4D" w:rsidRPr="00560750" w:rsidSect="008C07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51F1" w14:textId="77777777" w:rsidR="008815B8" w:rsidRDefault="008815B8" w:rsidP="0039412E">
      <w:r>
        <w:separator/>
      </w:r>
    </w:p>
  </w:endnote>
  <w:endnote w:type="continuationSeparator" w:id="0">
    <w:p w14:paraId="0482E7F4" w14:textId="77777777" w:rsidR="008815B8" w:rsidRDefault="008815B8" w:rsidP="0039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621A" w14:textId="77777777" w:rsidR="00DE573B" w:rsidRDefault="00DE5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C855" w14:textId="77777777" w:rsidR="00C73440" w:rsidRDefault="00C73440" w:rsidP="00C73440">
    <w:pPr>
      <w:pStyle w:val="Footer"/>
      <w:jc w:val="right"/>
    </w:pPr>
    <w:r>
      <w:t>2019.</w:t>
    </w:r>
    <w:r w:rsidR="001500B1">
      <w:t xml:space="preserve"> október</w:t>
    </w:r>
    <w:r>
      <w:t xml:space="preserve"> </w:t>
    </w:r>
    <w:r w:rsidR="001500B1">
      <w:t>1</w:t>
    </w:r>
    <w:r w:rsidR="00350BD3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E5B9" w14:textId="77777777" w:rsidR="00DE573B" w:rsidRDefault="00DE5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15F2" w14:textId="77777777" w:rsidR="008815B8" w:rsidRDefault="008815B8" w:rsidP="0039412E">
      <w:r>
        <w:separator/>
      </w:r>
    </w:p>
  </w:footnote>
  <w:footnote w:type="continuationSeparator" w:id="0">
    <w:p w14:paraId="1DF40C61" w14:textId="77777777" w:rsidR="008815B8" w:rsidRDefault="008815B8" w:rsidP="00394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6C0D" w14:textId="77777777" w:rsidR="00DE573B" w:rsidRDefault="00DE5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D093" w14:textId="77777777" w:rsidR="0039412E" w:rsidRDefault="0039412E" w:rsidP="00DE573B">
    <w:pPr>
      <w:pStyle w:val="Header"/>
      <w:tabs>
        <w:tab w:val="clear" w:pos="9072"/>
        <w:tab w:val="center" w:leader="dot" w:pos="4536"/>
        <w:tab w:val="right" w:pos="9638"/>
      </w:tabs>
    </w:pPr>
    <w:r>
      <w:t>Név:</w:t>
    </w:r>
    <w:r>
      <w:tab/>
    </w:r>
    <w:r w:rsidR="0002006B">
      <w:tab/>
    </w:r>
    <w:r w:rsidR="00535150"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0BFA" w14:textId="77777777" w:rsidR="00DE573B" w:rsidRDefault="00DE5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448"/>
    <w:multiLevelType w:val="singleLevel"/>
    <w:tmpl w:val="218C4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59364627"/>
    <w:multiLevelType w:val="singleLevel"/>
    <w:tmpl w:val="2F5E809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 w16cid:durableId="1835532749">
    <w:abstractNumId w:val="1"/>
  </w:num>
  <w:num w:numId="2" w16cid:durableId="88887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B4"/>
    <w:rsid w:val="0002006B"/>
    <w:rsid w:val="000407BE"/>
    <w:rsid w:val="000B77CF"/>
    <w:rsid w:val="000D22A8"/>
    <w:rsid w:val="000E67B8"/>
    <w:rsid w:val="0010610B"/>
    <w:rsid w:val="001416B4"/>
    <w:rsid w:val="001500B1"/>
    <w:rsid w:val="001D295A"/>
    <w:rsid w:val="0022261D"/>
    <w:rsid w:val="00224842"/>
    <w:rsid w:val="00227B46"/>
    <w:rsid w:val="00342447"/>
    <w:rsid w:val="00350BD3"/>
    <w:rsid w:val="0039412E"/>
    <w:rsid w:val="00404649"/>
    <w:rsid w:val="004941CF"/>
    <w:rsid w:val="004B7838"/>
    <w:rsid w:val="004F2C1C"/>
    <w:rsid w:val="00535150"/>
    <w:rsid w:val="00553C1F"/>
    <w:rsid w:val="00560750"/>
    <w:rsid w:val="005751F3"/>
    <w:rsid w:val="005866C0"/>
    <w:rsid w:val="005D6936"/>
    <w:rsid w:val="00674A7B"/>
    <w:rsid w:val="006A76BE"/>
    <w:rsid w:val="006B78D8"/>
    <w:rsid w:val="006D14B4"/>
    <w:rsid w:val="0070210C"/>
    <w:rsid w:val="008248E7"/>
    <w:rsid w:val="00825478"/>
    <w:rsid w:val="00845946"/>
    <w:rsid w:val="008815B8"/>
    <w:rsid w:val="008B18BF"/>
    <w:rsid w:val="008C07C2"/>
    <w:rsid w:val="0090431B"/>
    <w:rsid w:val="00964444"/>
    <w:rsid w:val="009B0BD9"/>
    <w:rsid w:val="00A2422F"/>
    <w:rsid w:val="00A4361C"/>
    <w:rsid w:val="00A628C9"/>
    <w:rsid w:val="00B352FC"/>
    <w:rsid w:val="00B63CA4"/>
    <w:rsid w:val="00C354CB"/>
    <w:rsid w:val="00C73440"/>
    <w:rsid w:val="00C800F5"/>
    <w:rsid w:val="00CB4259"/>
    <w:rsid w:val="00D13BA7"/>
    <w:rsid w:val="00D350DF"/>
    <w:rsid w:val="00D5707F"/>
    <w:rsid w:val="00D86D82"/>
    <w:rsid w:val="00DB5F4D"/>
    <w:rsid w:val="00DE573B"/>
    <w:rsid w:val="00DF00F9"/>
    <w:rsid w:val="00E1263E"/>
    <w:rsid w:val="00E45A23"/>
    <w:rsid w:val="00EE0D86"/>
    <w:rsid w:val="00EE3B0D"/>
    <w:rsid w:val="00F1380D"/>
    <w:rsid w:val="00FE0217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DED3"/>
  <w15:chartTrackingRefBased/>
  <w15:docId w15:val="{814D7A0D-E647-4E26-A416-B0877826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B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6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C0"/>
    <w:rPr>
      <w:rFonts w:ascii="Segoe UI" w:eastAsia="Times New Roman" w:hAnsi="Segoe UI" w:cs="Segoe UI"/>
      <w:sz w:val="18"/>
      <w:szCs w:val="18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3941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12E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39412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12E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D5D124C0B617F4999D104D22D6BC95A" ma:contentTypeVersion="10" ma:contentTypeDescription="Új dokumentum létrehozása." ma:contentTypeScope="" ma:versionID="17d149dd3a4f59bdaaedd2d2b2583a04">
  <xsd:schema xmlns:xsd="http://www.w3.org/2001/XMLSchema" xmlns:xs="http://www.w3.org/2001/XMLSchema" xmlns:p="http://schemas.microsoft.com/office/2006/metadata/properties" xmlns:ns2="933e64fd-1b07-49fa-b034-5fa910d8ce24" xmlns:ns3="bf7f2544-6e3d-4023-813e-368a9e57d53e" targetNamespace="http://schemas.microsoft.com/office/2006/metadata/properties" ma:root="true" ma:fieldsID="c130ad25c5185d6743e85c7ce8597b26" ns2:_="" ns3:_="">
    <xsd:import namespace="933e64fd-1b07-49fa-b034-5fa910d8ce24"/>
    <xsd:import namespace="bf7f2544-6e3d-4023-813e-368a9e57d5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e64fd-1b07-49fa-b034-5fa910d8c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f2544-6e3d-4023-813e-368a9e57d5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1B5D6-2302-4463-B39F-00F6C3229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B0AB76-7D57-45DC-A583-278C35696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e64fd-1b07-49fa-b034-5fa910d8ce24"/>
    <ds:schemaRef ds:uri="bf7f2544-6e3d-4023-813e-368a9e57d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D1DC3-021C-49B8-AD4C-39F884D4F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veanna</dc:creator>
  <cp:keywords/>
  <dc:description/>
  <cp:lastModifiedBy>Varga Henrik Zoltán</cp:lastModifiedBy>
  <cp:revision>9</cp:revision>
  <cp:lastPrinted>2019-10-17T07:00:00Z</cp:lastPrinted>
  <dcterms:created xsi:type="dcterms:W3CDTF">2022-10-08T12:19:00Z</dcterms:created>
  <dcterms:modified xsi:type="dcterms:W3CDTF">2023-10-05T20:22:00Z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0x010100DD5D124C0B617F4999D104D22D6BC95A</vt:lpwstr>
  </property>
</Properties>
</file>