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rFonts w:ascii="Times New Roman" w:cs="Times New Roman" w:eastAsia="Times New Roman" w:hAnsi="Times New Roman"/>
          <w:b w:val="1"/>
          <w:bCs w:val="1"/>
          <w:sz w:val="48"/>
          <w:szCs w:val="48"/>
        </w:rPr>
      </w:pPr>
      <w:bookmarkStart w:colFirst="0" w:colLast="0" w:name="_heading=h.fspirdhhv62j" w:id="0"/>
      <w:bookmarkEnd w:id="0"/>
      <w:r w:rsidDel="00000000" w:rsidR="00000000" w:rsidRPr="00000000">
        <w:rPr>
          <w:rFonts w:ascii="Times New Roman" w:cs="Times New Roman" w:eastAsia="Times New Roman" w:hAnsi="Times New Roman"/>
          <w:b w:val="1"/>
          <w:bCs w:val="1"/>
          <w:sz w:val="48"/>
          <w:szCs w:val="48"/>
          <w:rtl w:val="0"/>
        </w:rPr>
        <w:t xml:space="preserve">Strategic Management and Operational Dynamics in High-Profile IPL Franchises: A Structural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lineRule="auto"/>
        <w:jc w:val="center"/>
        <w:rPr>
          <w:b w:val="1"/>
          <w:bCs w:val="1"/>
          <w:sz w:val="46"/>
          <w:szCs w:val="46"/>
        </w:rPr>
      </w:pPr>
      <w:r w:rsidDel="00000000" w:rsidR="00000000" w:rsidRPr="00000000">
        <w:rPr>
          <w:sz w:val="28"/>
          <w:szCs w:val="28"/>
          <w:rtl w:val="0"/>
        </w:rPr>
        <w:t xml:space="preserve">Project Documentation Report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6">
      <w:pPr>
        <w:spacing w:after="60" w:lineRule="auto"/>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after="240" w:before="240" w:line="240" w:lineRule="auto"/>
        <w:ind w:left="0" w:firstLine="0"/>
        <w:jc w:val="both"/>
        <w:rPr>
          <w:sz w:val="24"/>
          <w:szCs w:val="24"/>
        </w:rPr>
      </w:pPr>
      <w:bookmarkStart w:colFirst="0" w:colLast="0" w:name="_heading=h.f6y3co7leqse" w:id="1"/>
      <w:bookmarkEnd w:id="1"/>
      <w:r w:rsidDel="00000000" w:rsidR="00000000" w:rsidRPr="00000000">
        <w:rPr>
          <w:rFonts w:ascii="Times New Roman" w:cs="Times New Roman" w:eastAsia="Times New Roman" w:hAnsi="Times New Roman"/>
          <w:sz w:val="24"/>
          <w:szCs w:val="24"/>
          <w:rtl w:val="0"/>
        </w:rPr>
        <w:t xml:space="preserve">The Indian Premier League (IPL) is one of the most popular and commercially successful cricket leagues in the world, bringing together sports, entertainment, and business on a single platform. Since its launch in 2008, it has attracted global audiences, top international players, and major corporate sponsors, making it a multi-billion-dollar ecosystem. Managing an IPL franchise is not limited to playing matches; it involves strategic planning in areas such as player selection, financial management, branding, and performance optimization. One of the key challenges faced by franchises is balancing commercial success with consistent on-field performance. Teams often generate huge revenue and brand value, but this does not always guarantee winning championships. Factors like player auctions, salary caps, injuries, and high-pressure environments add complexity to franchise operations. This project focuses on analyzing these challenges and understanding how franchises operate within such constraints. It also highlights the role of data analytics and strategic decision-making in improving team performance. The proposed website provides a structured platform to explore these concepts in an easy and informative way. Overall, the project emphasizes the importance of combining business strategies with sports management to achieve long-term success in IPL franchises.</w: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jc w:val="left"/>
        <w:rPr>
          <w:rFonts w:ascii="Times New Roman" w:cs="Times New Roman" w:eastAsia="Times New Roman" w:hAnsi="Times New Roman"/>
          <w:b w:val="1"/>
          <w:bCs w:val="1"/>
          <w:sz w:val="28"/>
          <w:szCs w:val="28"/>
        </w:rPr>
      </w:pPr>
      <w:bookmarkStart w:colFirst="0" w:colLast="0" w:name="_heading=h.n697alodo43b" w:id="2"/>
      <w:bookmarkEnd w:id="2"/>
      <w:r w:rsidDel="00000000" w:rsidR="00000000" w:rsidRPr="00000000">
        <w:rPr>
          <w:rFonts w:ascii="Times New Roman" w:cs="Times New Roman" w:eastAsia="Times New Roman" w:hAnsi="Times New Roman"/>
          <w:b w:val="1"/>
          <w:bCs w:val="1"/>
          <w:sz w:val="28"/>
          <w:szCs w:val="28"/>
          <w:rtl w:val="0"/>
        </w:rPr>
        <w:t xml:space="preserve">1.1 Objectives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web-based system for analyzing IPL franchise management.</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working of the Indian Premier League and its business model.</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gap between financial success and on-field performance of teams.</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advantages and disadvantages of IPL franchises.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major challenges faced by teams such as auctions, injuries, and team balance.</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strategies like data analytics and smart planning used by franchises.</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clear and structured platform for users to understand IPL concepts.</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display data insights using charts and statistics for better understanding.</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knowledge of web development and real-world system design</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keepNext w:val="0"/>
        <w:keepLines w:val="0"/>
        <w:spacing w:after="240" w:before="240" w:line="240" w:lineRule="auto"/>
        <w:ind w:left="0" w:firstLine="0"/>
        <w:rPr>
          <w:rFonts w:ascii="Times New Roman" w:cs="Times New Roman" w:eastAsia="Times New Roman" w:hAnsi="Times New Roman"/>
          <w:b w:val="1"/>
          <w:bCs w:val="1"/>
          <w:sz w:val="32"/>
          <w:szCs w:val="32"/>
        </w:rPr>
      </w:pPr>
      <w:bookmarkStart w:colFirst="0" w:colLast="0" w:name="_heading=h.b6l4j8ds8f2p" w:id="3"/>
      <w:bookmarkEnd w:id="3"/>
      <w:r w:rsidDel="00000000" w:rsidR="00000000" w:rsidRPr="00000000">
        <w:rPr>
          <w:rFonts w:ascii="Times New Roman" w:cs="Times New Roman" w:eastAsia="Times New Roman" w:hAnsi="Times New Roman"/>
          <w:b w:val="1"/>
          <w:bCs w:val="1"/>
          <w:sz w:val="32"/>
          <w:szCs w:val="32"/>
          <w:rtl w:val="0"/>
        </w:rPr>
        <w:t xml:space="preserve">2. Project Description</w:t>
      </w:r>
    </w:p>
    <w:p w:rsidR="00000000" w:rsidDel="00000000" w:rsidP="00000000" w:rsidRDefault="00000000" w:rsidRPr="00000000" w14:paraId="00000016">
      <w:pPr>
        <w:pStyle w:val="Heading1"/>
        <w:keepNext w:val="0"/>
        <w:keepLines w:val="0"/>
        <w:spacing w:after="240" w:before="240" w:line="240" w:lineRule="auto"/>
        <w:ind w:left="0" w:firstLine="0"/>
        <w:rPr>
          <w:rFonts w:ascii="Times New Roman" w:cs="Times New Roman" w:eastAsia="Times New Roman" w:hAnsi="Times New Roman"/>
          <w:b w:val="1"/>
          <w:bCs w:val="1"/>
          <w:sz w:val="32"/>
          <w:szCs w:val="32"/>
        </w:rPr>
      </w:pPr>
      <w:bookmarkStart w:colFirst="0" w:colLast="0" w:name="_heading=h.wq0o5w1h45g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web-based system that analyzes the strategic management and operational dynamics of IPL franchises. The platform is designed to visually and conceptually represent how franchises function by dividing the system into seven structured modules, as shown in the figure. Each module corresponds to a specific aspect such as introduction, problem analysis, advantages and disadvantages, challenges, strategic solutions, data insights, and conclusion. The system combines theoretical concepts with visual elements like charts, comparisons, and structured layouts to improve understanding. It helps users clearly visualize the relationship between commercial success and on-field performance in IPL franchises. </w:t>
      </w:r>
    </w:p>
    <w:p w:rsidR="00000000" w:rsidDel="00000000" w:rsidP="00000000" w:rsidRDefault="00000000" w:rsidRPr="00000000" w14:paraId="0000001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Modules</w:t>
      </w:r>
    </w:p>
    <w:p w:rsidR="00000000" w:rsidDel="00000000" w:rsidP="00000000" w:rsidRDefault="00000000" w:rsidRPr="00000000" w14:paraId="0000001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is designed to focus on a specific aspect of IPL franchise management, providing clear and structured information for better understanding. </w:t>
      </w:r>
    </w:p>
    <w:p w:rsidR="00000000" w:rsidDel="00000000" w:rsidP="00000000" w:rsidRDefault="00000000" w:rsidRPr="00000000" w14:paraId="0000001D">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 Home Module</w:t>
      </w:r>
    </w:p>
    <w:p w:rsidR="00000000" w:rsidDel="00000000" w:rsidP="00000000" w:rsidRDefault="00000000" w:rsidRPr="00000000" w14:paraId="0000001F">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 shown in the image, the Home Module displays the main title </w:t>
      </w:r>
      <w:r w:rsidDel="00000000" w:rsidR="00000000" w:rsidRPr="00000000">
        <w:rPr>
          <w:rFonts w:ascii="Times New Roman" w:cs="Times New Roman" w:eastAsia="Times New Roman" w:hAnsi="Times New Roman"/>
          <w:b w:val="1"/>
          <w:bCs w:val="1"/>
          <w:i w:val="1"/>
          <w:iCs w:val="1"/>
          <w:sz w:val="24"/>
          <w:szCs w:val="24"/>
          <w:rtl w:val="0"/>
        </w:rPr>
        <w:t xml:space="preserve">“Strategic Management and Operational Dynamics in IPL Franchises”</w:t>
      </w:r>
      <w:r w:rsidDel="00000000" w:rsidR="00000000" w:rsidRPr="00000000">
        <w:rPr>
          <w:rFonts w:ascii="Times New Roman" w:cs="Times New Roman" w:eastAsia="Times New Roman" w:hAnsi="Times New Roman"/>
          <w:sz w:val="24"/>
          <w:szCs w:val="24"/>
          <w:rtl w:val="0"/>
        </w:rPr>
        <w:t xml:space="preserve"> along with a visual representation (trophy and stadium). It provides a quick overview of the project and key statistics such as number of teams, players, matches, and revenue. This module acts as the dashboard and entry point for users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6htizyywr7sg" w:id="5"/>
      <w:bookmarkEnd w:id="5"/>
      <w:r w:rsidDel="00000000" w:rsidR="00000000" w:rsidRPr="00000000">
        <w:rPr>
          <w:rFonts w:ascii="Times New Roman" w:cs="Times New Roman" w:eastAsia="Times New Roman" w:hAnsi="Times New Roman"/>
          <w:b w:val="1"/>
          <w:bCs w:val="1"/>
          <w:color w:val="000000"/>
          <w:rtl w:val="0"/>
        </w:rPr>
        <w:t xml:space="preserve">2.2.2 Problem Statement Module</w:t>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eading=h.hp30philr2kh" w:id="6"/>
      <w:bookmarkEnd w:id="6"/>
      <w:r w:rsidDel="00000000" w:rsidR="00000000" w:rsidRPr="00000000">
        <w:rPr>
          <w:rFonts w:ascii="Times New Roman" w:cs="Times New Roman" w:eastAsia="Times New Roman" w:hAnsi="Times New Roman"/>
          <w:sz w:val="24"/>
          <w:szCs w:val="24"/>
          <w:rtl w:val="0"/>
        </w:rPr>
        <w:t xml:space="preserve">This module visually represents the </w:t>
      </w:r>
      <w:r w:rsidDel="00000000" w:rsidR="00000000" w:rsidRPr="00000000">
        <w:rPr>
          <w:rFonts w:ascii="Times New Roman" w:cs="Times New Roman" w:eastAsia="Times New Roman" w:hAnsi="Times New Roman"/>
          <w:b w:val="1"/>
          <w:bCs w:val="1"/>
          <w:i w:val="1"/>
          <w:iCs w:val="1"/>
          <w:sz w:val="24"/>
          <w:szCs w:val="24"/>
          <w:rtl w:val="0"/>
        </w:rPr>
        <w:t xml:space="preserve">Valuation vs Performance Paradox</w:t>
      </w:r>
      <w:r w:rsidDel="00000000" w:rsidR="00000000" w:rsidRPr="00000000">
        <w:rPr>
          <w:rFonts w:ascii="Times New Roman" w:cs="Times New Roman" w:eastAsia="Times New Roman" w:hAnsi="Times New Roman"/>
          <w:sz w:val="24"/>
          <w:szCs w:val="24"/>
          <w:rtl w:val="0"/>
        </w:rPr>
        <w:t xml:space="preserve"> using a comparison format. It shows how franchises achieve </w:t>
      </w:r>
      <w:r w:rsidDel="00000000" w:rsidR="00000000" w:rsidRPr="00000000">
        <w:rPr>
          <w:rFonts w:ascii="Times New Roman" w:cs="Times New Roman" w:eastAsia="Times New Roman" w:hAnsi="Times New Roman"/>
          <w:b w:val="1"/>
          <w:bCs w:val="1"/>
          <w:sz w:val="24"/>
          <w:szCs w:val="24"/>
          <w:rtl w:val="0"/>
        </w:rPr>
        <w:t xml:space="preserve">high commercial success</w:t>
      </w:r>
      <w:r w:rsidDel="00000000" w:rsidR="00000000" w:rsidRPr="00000000">
        <w:rPr>
          <w:rFonts w:ascii="Times New Roman" w:cs="Times New Roman" w:eastAsia="Times New Roman" w:hAnsi="Times New Roman"/>
          <w:sz w:val="24"/>
          <w:szCs w:val="24"/>
          <w:rtl w:val="0"/>
        </w:rPr>
        <w:t xml:space="preserve"> (revenue, brand value, sponsorships) but may experience </w:t>
      </w:r>
      <w:r w:rsidDel="00000000" w:rsidR="00000000" w:rsidRPr="00000000">
        <w:rPr>
          <w:rFonts w:ascii="Times New Roman" w:cs="Times New Roman" w:eastAsia="Times New Roman" w:hAnsi="Times New Roman"/>
          <w:b w:val="1"/>
          <w:bCs w:val="1"/>
          <w:sz w:val="24"/>
          <w:szCs w:val="24"/>
          <w:rtl w:val="0"/>
        </w:rPr>
        <w:t xml:space="preserve">inconsistent on-field performance</w:t>
      </w:r>
      <w:r w:rsidDel="00000000" w:rsidR="00000000" w:rsidRPr="00000000">
        <w:rPr>
          <w:rFonts w:ascii="Times New Roman" w:cs="Times New Roman" w:eastAsia="Times New Roman" w:hAnsi="Times New Roman"/>
          <w:sz w:val="24"/>
          <w:szCs w:val="24"/>
          <w:rtl w:val="0"/>
        </w:rPr>
        <w:t xml:space="preserve"> (wins, playoffs, trophies). The “VS” structure in the image clearly highlights the gap between business success and match results.</w:t>
      </w: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2.2.3 Pros &amp; Cons Module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module, the system divides information into two sections: </w:t>
      </w:r>
      <w:r w:rsidDel="00000000" w:rsidR="00000000" w:rsidRPr="00000000">
        <w:rPr>
          <w:rFonts w:ascii="Times New Roman" w:cs="Times New Roman" w:eastAsia="Times New Roman" w:hAnsi="Times New Roman"/>
          <w:b w:val="1"/>
          <w:bCs w:val="1"/>
          <w:sz w:val="24"/>
          <w:szCs w:val="24"/>
          <w:rtl w:val="0"/>
        </w:rPr>
        <w:t xml:space="preserve">Pros </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tl w:val="0"/>
        </w:rPr>
      </w:r>
    </w:p>
    <w:p w:rsidR="00000000" w:rsidDel="00000000" w:rsidP="00000000" w:rsidRDefault="00000000" w:rsidRPr="00000000" w14:paraId="00000024">
      <w:pPr>
        <w:numPr>
          <w:ilvl w:val="0"/>
          <w:numId w:val="5"/>
        </w:numPr>
        <w:spacing w:after="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Pros section highlights benefits like revenue sharing, global exposure, talent development, and entertainment value.</w:t>
      </w:r>
      <w:r w:rsidDel="00000000" w:rsidR="00000000" w:rsidRPr="00000000">
        <w:rPr>
          <w:rtl w:val="0"/>
        </w:rPr>
      </w:r>
    </w:p>
    <w:p w:rsidR="00000000" w:rsidDel="00000000" w:rsidP="00000000" w:rsidRDefault="00000000" w:rsidRPr="00000000" w14:paraId="00000025">
      <w:pPr>
        <w:numPr>
          <w:ilvl w:val="0"/>
          <w:numId w:val="5"/>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 section explains challenges such as injuries, high pressure, salary cap limitations, and unpredictable performance.</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3vycm5n0x986" w:id="7"/>
      <w:bookmarkEnd w:id="7"/>
      <w:r w:rsidDel="00000000" w:rsidR="00000000" w:rsidRPr="00000000">
        <w:rPr>
          <w:rFonts w:ascii="Times New Roman" w:cs="Times New Roman" w:eastAsia="Times New Roman" w:hAnsi="Times New Roman"/>
          <w:b w:val="1"/>
          <w:bCs w:val="1"/>
          <w:color w:val="000000"/>
          <w:rtl w:val="0"/>
        </w:rPr>
        <w:t xml:space="preserve">2.2.4 Challenges Module</w:t>
      </w:r>
    </w:p>
    <w:p w:rsidR="00000000" w:rsidDel="00000000" w:rsidP="00000000" w:rsidRDefault="00000000" w:rsidRPr="00000000" w14:paraId="0000002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outlines the key operational challenges faced by franchises using categorized blocks. It includes issues such as mega auctions, team balance, managing star players, pitch variations, and player injuries. The visual icons and structured layout make it easy to understand complex problems in a simplified way.</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b5n5ixplvr7s" w:id="8"/>
      <w:bookmarkEnd w:id="8"/>
      <w:r w:rsidDel="00000000" w:rsidR="00000000" w:rsidRPr="00000000">
        <w:rPr>
          <w:rFonts w:ascii="Times New Roman" w:cs="Times New Roman" w:eastAsia="Times New Roman" w:hAnsi="Times New Roman"/>
          <w:b w:val="1"/>
          <w:bCs w:val="1"/>
          <w:color w:val="000000"/>
          <w:rtl w:val="0"/>
        </w:rPr>
        <w:t xml:space="preserve">2.2.5 Solutions / Strategies Module</w:t>
      </w:r>
    </w:p>
    <w:p w:rsidR="00000000" w:rsidDel="00000000" w:rsidP="00000000" w:rsidRDefault="00000000" w:rsidRPr="00000000" w14:paraId="0000002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presents strategies used by franchises to overcome challenges. It includes data analytics, talent scouting, sports psychology, fitness management, and smart team building. The image representation of players and icons reflects real-world implementation of these strategies in IPL teams.</w:t>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m8eoernfi1iy" w:id="9"/>
      <w:bookmarkEnd w:id="9"/>
      <w:r w:rsidDel="00000000" w:rsidR="00000000" w:rsidRPr="00000000">
        <w:rPr>
          <w:rFonts w:ascii="Times New Roman" w:cs="Times New Roman" w:eastAsia="Times New Roman" w:hAnsi="Times New Roman"/>
          <w:b w:val="1"/>
          <w:bCs w:val="1"/>
          <w:color w:val="000000"/>
          <w:rtl w:val="0"/>
        </w:rPr>
        <w:t xml:space="preserve">2.2.6 Analytics / Insights Module</w:t>
      </w:r>
    </w:p>
    <w:p w:rsidR="00000000" w:rsidDel="00000000" w:rsidP="00000000" w:rsidRDefault="00000000" w:rsidRPr="00000000" w14:paraId="0000002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provides data-driven insights using charts and graphs. It includes metrics like total matches, average runs, wickets taken, match results, and top-performing teams. These visualizations help users analyze performance trends and understand decision-making based on data.</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7auj4kyw4hlg" w:id="10"/>
      <w:bookmarkEnd w:id="10"/>
      <w:r w:rsidDel="00000000" w:rsidR="00000000" w:rsidRPr="00000000">
        <w:rPr>
          <w:rFonts w:ascii="Times New Roman" w:cs="Times New Roman" w:eastAsia="Times New Roman" w:hAnsi="Times New Roman"/>
          <w:b w:val="1"/>
          <w:bCs w:val="1"/>
          <w:color w:val="000000"/>
          <w:rtl w:val="0"/>
        </w:rPr>
        <w:t xml:space="preserve">2.2.7 Conclusion Module</w:t>
      </w:r>
    </w:p>
    <w:p w:rsidR="00000000" w:rsidDel="00000000" w:rsidP="00000000" w:rsidRDefault="00000000" w:rsidRPr="00000000" w14:paraId="0000002D">
      <w:pPr>
        <w:spacing w:after="240" w:before="240" w:lineRule="auto"/>
        <w:ind w:left="0" w:firstLine="0"/>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The final module summarizes the entire system. It highlights key factors such as strategic planning, effective management, data-driven decisions, and sustainable success. The visual icons reinforce the idea that a balance of business and sports strategies leads to long-term success.</w:t>
      </w:r>
      <w:r w:rsidDel="00000000" w:rsidR="00000000" w:rsidRPr="00000000">
        <w:rPr>
          <w:rtl w:val="0"/>
        </w:rPr>
      </w:r>
    </w:p>
    <w:p w:rsidR="00000000" w:rsidDel="00000000" w:rsidP="00000000" w:rsidRDefault="00000000" w:rsidRPr="00000000" w14:paraId="0000002E">
      <w:pPr>
        <w:spacing w:after="240" w:before="240" w:lineRule="auto"/>
        <w:ind w:firstLine="141.73228346456688"/>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114300" distT="114300" distL="114300" distR="114300">
            <wp:extent cx="5734050" cy="31670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ind w:lef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spacing w:after="240" w:before="24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Implementation Process </w:t>
      </w:r>
    </w:p>
    <w:p w:rsidR="00000000" w:rsidDel="00000000" w:rsidP="00000000" w:rsidRDefault="00000000" w:rsidRPr="00000000" w14:paraId="00000031">
      <w:pPr>
        <w:spacing w:after="240" w:before="240" w:lineRule="auto"/>
        <w:ind w:left="0" w:firstLine="0"/>
        <w:jc w:val="both"/>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IPL Franchise Management website is carried out in a systematic and step-by-step manner to ensure proper development, integration, and deployment of all modules. </w:t>
      </w:r>
    </w:p>
    <w:p w:rsidR="00000000" w:rsidDel="00000000" w:rsidP="00000000" w:rsidRDefault="00000000" w:rsidRPr="00000000" w14:paraId="0000003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fe88hug24fx1" w:id="11"/>
      <w:bookmarkEnd w:id="11"/>
      <w:r w:rsidDel="00000000" w:rsidR="00000000" w:rsidRPr="00000000">
        <w:rPr>
          <w:rFonts w:ascii="Times New Roman" w:cs="Times New Roman" w:eastAsia="Times New Roman" w:hAnsi="Times New Roman"/>
          <w:b w:val="1"/>
          <w:bCs w:val="1"/>
          <w:color w:val="000000"/>
          <w:rtl w:val="0"/>
        </w:rPr>
        <w:t xml:space="preserve">3.1 Requirement Analysis and System Design</w:t>
      </w:r>
    </w:p>
    <w:p w:rsidR="00000000" w:rsidDel="00000000" w:rsidP="00000000" w:rsidRDefault="00000000" w:rsidRPr="00000000" w14:paraId="0000003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objectives of the project are identified. The system requirements such as modules (Home, Problem Statement, Pros &amp; Cons, Challenges, Solutions, Analytics, Conclusion) are defined based on the analysis of the Indian Premier League ecosystem. Functional requirements like displaying data, visualizing analytics, and user navigation are finalized.</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stage, the overall architecture and user interface of the website are designed. Wireframes and layouts are created for each module as shown in the project image. The navigation structure, color themes, icons, and placement of charts and content are planned to ensure a user-friendly experience</w:t>
      </w:r>
    </w:p>
    <w:p w:rsidR="00000000" w:rsidDel="00000000" w:rsidP="00000000" w:rsidRDefault="00000000" w:rsidRPr="00000000" w14:paraId="0000003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1si31j27ud89" w:id="12"/>
      <w:bookmarkEnd w:id="12"/>
      <w:r w:rsidDel="00000000" w:rsidR="00000000" w:rsidRPr="00000000">
        <w:rPr>
          <w:rFonts w:ascii="Times New Roman" w:cs="Times New Roman" w:eastAsia="Times New Roman" w:hAnsi="Times New Roman"/>
          <w:b w:val="1"/>
          <w:bCs w:val="1"/>
          <w:color w:val="000000"/>
          <w:rtl w:val="0"/>
        </w:rPr>
        <w:t xml:space="preserve">3.2 Frontend Development</w:t>
      </w:r>
    </w:p>
    <w:p w:rsidR="00000000" w:rsidDel="00000000" w:rsidP="00000000" w:rsidRDefault="00000000" w:rsidRPr="00000000" w14:paraId="00000037">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HTML, CSS, JavaScript , React.js for advanced UI</w:t>
      </w:r>
    </w:p>
    <w:p w:rsidR="00000000" w:rsidDel="00000000" w:rsidP="00000000" w:rsidRDefault="00000000" w:rsidRPr="00000000" w14:paraId="00000038">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 Design:</w:t>
      </w:r>
      <w:r w:rsidDel="00000000" w:rsidR="00000000" w:rsidRPr="00000000">
        <w:rPr>
          <w:rFonts w:ascii="Times New Roman" w:cs="Times New Roman" w:eastAsia="Times New Roman" w:hAnsi="Times New Roman"/>
          <w:sz w:val="24"/>
          <w:szCs w:val="24"/>
          <w:rtl w:val="0"/>
        </w:rPr>
        <w:t xml:space="preserve"> CSS used for responsive and clean design</w:t>
      </w:r>
    </w:p>
    <w:p w:rsidR="00000000" w:rsidDel="00000000" w:rsidP="00000000" w:rsidRDefault="00000000" w:rsidRPr="00000000" w14:paraId="00000039">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Component-based sections for each module (Home, Problem, Pros &amp; Cons, etc.)</w:t>
      </w:r>
    </w:p>
    <w:p w:rsidR="00000000" w:rsidDel="00000000" w:rsidP="00000000" w:rsidRDefault="00000000" w:rsidRPr="00000000" w14:paraId="0000003A">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Navigation between modules using React Router</w:t>
      </w:r>
    </w:p>
    <w:p w:rsidR="00000000" w:rsidDel="00000000" w:rsidP="00000000" w:rsidRDefault="00000000" w:rsidRPr="00000000" w14:paraId="0000003B">
      <w:pPr>
        <w:numPr>
          <w:ilvl w:val="0"/>
          <w:numId w:val="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Charts and graphs used in Analytics module for better understanding</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layer handles all user interactions and displays content in a structured way.</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color w:val="000000"/>
        </w:rPr>
      </w:pPr>
      <w:bookmarkStart w:colFirst="0" w:colLast="0" w:name="_heading=h.o8djzli2p9jp" w:id="13"/>
      <w:bookmarkEnd w:id="13"/>
      <w:r w:rsidDel="00000000" w:rsidR="00000000" w:rsidRPr="00000000">
        <w:rPr>
          <w:rFonts w:ascii="Times New Roman" w:cs="Times New Roman" w:eastAsia="Times New Roman" w:hAnsi="Times New Roman"/>
          <w:b w:val="1"/>
          <w:bCs w:val="1"/>
          <w:color w:val="000000"/>
          <w:rtl w:val="0"/>
        </w:rPr>
        <w:t xml:space="preserve">3.3 Backend Development</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E">
      <w:pPr>
        <w:pStyle w:val="Heading3"/>
        <w:keepNext w:val="0"/>
        <w:keepLines w:val="0"/>
        <w:numPr>
          <w:ilvl w:val="0"/>
          <w:numId w:val="18"/>
        </w:numPr>
        <w:spacing w:after="0" w:before="240" w:lineRule="auto"/>
        <w:ind w:left="720" w:hanging="360"/>
        <w:rPr>
          <w:rFonts w:ascii="Times New Roman" w:cs="Times New Roman" w:eastAsia="Times New Roman" w:hAnsi="Times New Roman"/>
          <w:sz w:val="24"/>
          <w:szCs w:val="24"/>
        </w:rPr>
      </w:pPr>
      <w:bookmarkStart w:colFirst="0" w:colLast="0" w:name="_heading=h.u8vxx8dl3w8h" w:id="14"/>
      <w:bookmarkEnd w:id="14"/>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Node.js with Express.js</w:t>
      </w:r>
    </w:p>
    <w:p w:rsidR="00000000" w:rsidDel="00000000" w:rsidP="00000000" w:rsidRDefault="00000000" w:rsidRPr="00000000" w14:paraId="0000003F">
      <w:pPr>
        <w:pStyle w:val="Heading3"/>
        <w:keepNext w:val="0"/>
        <w:keepLines w:val="0"/>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Handling:</w:t>
      </w:r>
      <w:r w:rsidDel="00000000" w:rsidR="00000000" w:rsidRPr="00000000">
        <w:rPr>
          <w:rFonts w:ascii="Times New Roman" w:cs="Times New Roman" w:eastAsia="Times New Roman" w:hAnsi="Times New Roman"/>
          <w:sz w:val="24"/>
          <w:szCs w:val="24"/>
          <w:rtl w:val="0"/>
        </w:rPr>
        <w:t xml:space="preserve"> REST APIs used to fetch and manage data</w:t>
      </w:r>
    </w:p>
    <w:p w:rsidR="00000000" w:rsidDel="00000000" w:rsidP="00000000" w:rsidRDefault="00000000" w:rsidRPr="00000000" w14:paraId="00000040">
      <w:pPr>
        <w:pStyle w:val="Heading3"/>
        <w:keepNext w:val="0"/>
        <w:keepLines w:val="0"/>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Basic login system for admin (if implemented)</w:t>
      </w:r>
    </w:p>
    <w:p w:rsidR="00000000" w:rsidDel="00000000" w:rsidP="00000000" w:rsidRDefault="00000000" w:rsidRPr="00000000" w14:paraId="00000041">
      <w:pPr>
        <w:pStyle w:val="Heading3"/>
        <w:keepNext w:val="0"/>
        <w:keepLines w:val="0"/>
        <w:numPr>
          <w:ilvl w:val="0"/>
          <w:numId w:val="1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Processing:</w:t>
      </w:r>
      <w:r w:rsidDel="00000000" w:rsidR="00000000" w:rsidRPr="00000000">
        <w:rPr>
          <w:rFonts w:ascii="Times New Roman" w:cs="Times New Roman" w:eastAsia="Times New Roman" w:hAnsi="Times New Roman"/>
          <w:sz w:val="24"/>
          <w:szCs w:val="24"/>
          <w:rtl w:val="0"/>
        </w:rPr>
        <w:t xml:space="preserve"> Handles requests like adding teams, players, and match data</w:t>
      </w:r>
    </w:p>
    <w:p w:rsidR="00000000" w:rsidDel="00000000" w:rsidP="00000000" w:rsidRDefault="00000000" w:rsidRPr="00000000" w14:paraId="00000042">
      <w:pPr>
        <w:pStyle w:val="Heading3"/>
        <w:keepNext w:val="0"/>
        <w:keepLines w:val="0"/>
        <w:spacing w:after="240" w:before="240" w:lineRule="auto"/>
        <w:jc w:val="both"/>
        <w:rPr>
          <w:rFonts w:ascii="Times New Roman" w:cs="Times New Roman" w:eastAsia="Times New Roman" w:hAnsi="Times New Roman"/>
          <w:sz w:val="24"/>
          <w:szCs w:val="24"/>
        </w:rPr>
      </w:pPr>
      <w:bookmarkStart w:colFirst="0" w:colLast="0" w:name="_heading=h.8oy26veh36m4" w:id="15"/>
      <w:bookmarkEnd w:id="15"/>
      <w:r w:rsidDel="00000000" w:rsidR="00000000" w:rsidRPr="00000000">
        <w:rPr>
          <w:rFonts w:ascii="Times New Roman" w:cs="Times New Roman" w:eastAsia="Times New Roman" w:hAnsi="Times New Roman"/>
          <w:sz w:val="24"/>
          <w:szCs w:val="24"/>
          <w:rtl w:val="0"/>
        </w:rPr>
        <w:t xml:space="preserve">This layer manages logic and communication between frontend and database.</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91i3h0xo9qw9" w:id="16"/>
      <w:bookmarkEnd w:id="16"/>
      <w:r w:rsidDel="00000000" w:rsidR="00000000" w:rsidRPr="00000000">
        <w:rPr>
          <w:rFonts w:ascii="Times New Roman" w:cs="Times New Roman" w:eastAsia="Times New Roman" w:hAnsi="Times New Roman"/>
          <w:b w:val="1"/>
          <w:bCs w:val="1"/>
          <w:color w:val="000000"/>
          <w:rtl w:val="0"/>
        </w:rPr>
        <w:t xml:space="preserve">3.4 Database Implementation</w:t>
      </w:r>
    </w:p>
    <w:p w:rsidR="00000000" w:rsidDel="00000000" w:rsidP="00000000" w:rsidRDefault="00000000" w:rsidRPr="00000000" w14:paraId="00000044">
      <w:pPr>
        <w:numPr>
          <w:ilvl w:val="0"/>
          <w:numId w:val="2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w:t>
      </w:r>
    </w:p>
    <w:p w:rsidR="00000000" w:rsidDel="00000000" w:rsidP="00000000" w:rsidRDefault="00000000" w:rsidRPr="00000000" w14:paraId="00000045">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Stores data in tables/collections like:</w:t>
      </w:r>
    </w:p>
    <w:p w:rsidR="00000000" w:rsidDel="00000000" w:rsidP="00000000" w:rsidRDefault="00000000" w:rsidRPr="00000000" w14:paraId="00000046">
      <w:pPr>
        <w:numPr>
          <w:ilvl w:val="1"/>
          <w:numId w:val="2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w:t>
      </w:r>
    </w:p>
    <w:p w:rsidR="00000000" w:rsidDel="00000000" w:rsidP="00000000" w:rsidRDefault="00000000" w:rsidRPr="00000000" w14:paraId="00000047">
      <w:pPr>
        <w:numPr>
          <w:ilvl w:val="1"/>
          <w:numId w:val="2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w:t>
      </w:r>
    </w:p>
    <w:p w:rsidR="00000000" w:rsidDel="00000000" w:rsidP="00000000" w:rsidRDefault="00000000" w:rsidRPr="00000000" w14:paraId="00000048">
      <w:pPr>
        <w:numPr>
          <w:ilvl w:val="1"/>
          <w:numId w:val="2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w:t>
      </w:r>
    </w:p>
    <w:p w:rsidR="00000000" w:rsidDel="00000000" w:rsidP="00000000" w:rsidRDefault="00000000" w:rsidRPr="00000000" w14:paraId="00000049">
      <w:pPr>
        <w:numPr>
          <w:ilvl w:val="1"/>
          <w:numId w:val="20"/>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stored and retrieved efficiently for analytics and display.</w:t>
      </w:r>
    </w:p>
    <w:p w:rsidR="00000000" w:rsidDel="00000000" w:rsidP="00000000" w:rsidRDefault="00000000" w:rsidRPr="00000000" w14:paraId="0000004B">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3.5 Integration</w:t>
      </w:r>
      <w:r w:rsidDel="00000000" w:rsidR="00000000" w:rsidRPr="00000000">
        <w:rPr>
          <w:rtl w:val="0"/>
        </w:rPr>
      </w:r>
    </w:p>
    <w:p w:rsidR="00000000" w:rsidDel="00000000" w:rsidP="00000000" w:rsidRDefault="00000000" w:rsidRPr="00000000" w14:paraId="0000004C">
      <w:pPr>
        <w:numPr>
          <w:ilvl w:val="0"/>
          <w:numId w:val="1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is connected to backend using APIs</w:t>
      </w:r>
    </w:p>
    <w:p w:rsidR="00000000" w:rsidDel="00000000" w:rsidP="00000000" w:rsidRDefault="00000000" w:rsidRPr="00000000" w14:paraId="0000004D">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connects to database for data storage and retrieval</w:t>
      </w:r>
    </w:p>
    <w:p w:rsidR="00000000" w:rsidDel="00000000" w:rsidP="00000000" w:rsidRDefault="00000000" w:rsidRPr="00000000" w14:paraId="0000004E">
      <w:pPr>
        <w:numPr>
          <w:ilvl w:val="0"/>
          <w:numId w:val="1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modules are linked through navigation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smooth communication between all components.</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ss3eq97egfi8" w:id="17"/>
      <w:bookmarkEnd w:id="17"/>
      <w:r w:rsidDel="00000000" w:rsidR="00000000" w:rsidRPr="00000000">
        <w:rPr>
          <w:rFonts w:ascii="Times New Roman" w:cs="Times New Roman" w:eastAsia="Times New Roman" w:hAnsi="Times New Roman"/>
          <w:b w:val="1"/>
          <w:bCs w:val="1"/>
          <w:color w:val="000000"/>
          <w:sz w:val="26"/>
          <w:szCs w:val="26"/>
          <w:rtl w:val="0"/>
        </w:rPr>
        <w:t xml:space="preserve">3.6 Security</w:t>
      </w:r>
    </w:p>
    <w:p w:rsidR="00000000" w:rsidDel="00000000" w:rsidP="00000000" w:rsidRDefault="00000000" w:rsidRPr="00000000" w14:paraId="00000051">
      <w:pPr>
        <w:numPr>
          <w:ilvl w:val="0"/>
          <w:numId w:val="1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authentication for admin access</w:t>
      </w:r>
    </w:p>
    <w:p w:rsidR="00000000" w:rsidDel="00000000" w:rsidP="00000000" w:rsidRDefault="00000000" w:rsidRPr="00000000" w14:paraId="00000052">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to avoid incorrect data entry</w:t>
      </w:r>
    </w:p>
    <w:p w:rsidR="00000000" w:rsidDel="00000000" w:rsidP="00000000" w:rsidRDefault="00000000" w:rsidRPr="00000000" w14:paraId="00000053">
      <w:pPr>
        <w:numPr>
          <w:ilvl w:val="0"/>
          <w:numId w:val="1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API handling (if backend is used)</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Protects system data and ensures safe usage.</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kxob6pb71oa9" w:id="18"/>
      <w:bookmarkEnd w:id="18"/>
      <w:r w:rsidDel="00000000" w:rsidR="00000000" w:rsidRPr="00000000">
        <w:rPr>
          <w:rFonts w:ascii="Times New Roman" w:cs="Times New Roman" w:eastAsia="Times New Roman" w:hAnsi="Times New Roman"/>
          <w:b w:val="1"/>
          <w:bCs w:val="1"/>
          <w:color w:val="000000"/>
          <w:rtl w:val="0"/>
        </w:rPr>
        <w:t xml:space="preserve">3.7 Testing</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tested to ensure it works correctly. This includes:</w:t>
      </w:r>
    </w:p>
    <w:p w:rsidR="00000000" w:rsidDel="00000000" w:rsidP="00000000" w:rsidRDefault="00000000" w:rsidRPr="00000000" w14:paraId="00000057">
      <w:pPr>
        <w:numPr>
          <w:ilvl w:val="0"/>
          <w:numId w:val="6"/>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(all modules working properly)</w:t>
      </w:r>
    </w:p>
    <w:p w:rsidR="00000000" w:rsidDel="00000000" w:rsidP="00000000" w:rsidRDefault="00000000" w:rsidRPr="00000000" w14:paraId="00000058">
      <w:pPr>
        <w:numPr>
          <w:ilvl w:val="0"/>
          <w:numId w:val="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testing (layout and responsiveness)</w:t>
      </w:r>
    </w:p>
    <w:p w:rsidR="00000000" w:rsidDel="00000000" w:rsidP="00000000" w:rsidRDefault="00000000" w:rsidRPr="00000000" w14:paraId="00000059">
      <w:pPr>
        <w:numPr>
          <w:ilvl w:val="0"/>
          <w:numId w:val="6"/>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(loading speed)</w:t>
      </w:r>
    </w:p>
    <w:p w:rsidR="00000000" w:rsidDel="00000000" w:rsidP="00000000" w:rsidRDefault="00000000" w:rsidRPr="00000000" w14:paraId="0000005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opc75xj3l4hc" w:id="19"/>
      <w:bookmarkEnd w:id="19"/>
      <w:r w:rsidDel="00000000" w:rsidR="00000000" w:rsidRPr="00000000">
        <w:rPr>
          <w:rFonts w:ascii="Times New Roman" w:cs="Times New Roman" w:eastAsia="Times New Roman" w:hAnsi="Times New Roman"/>
          <w:b w:val="1"/>
          <w:bCs w:val="1"/>
          <w:color w:val="000000"/>
          <w:rtl w:val="0"/>
        </w:rPr>
        <w:t xml:space="preserve">3.8 Deployment and Maintenance</w:t>
      </w:r>
    </w:p>
    <w:p w:rsidR="00000000" w:rsidDel="00000000" w:rsidP="00000000" w:rsidRDefault="00000000" w:rsidRPr="00000000" w14:paraId="0000005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project is deployed to a live server. The frontend can be hosted using platforms like Netlify or Vercel, and the backend can be deployed on Render or similar services. The website becomes accessible to users online.</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After deployment, the system is monitored and updated regularly. New features, improved UI, and updated data can be added to enhance the system.</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jc w:val="both"/>
        <w:rPr/>
      </w:pPr>
      <w:bookmarkStart w:colFirst="0" w:colLast="0" w:name="_heading=h.aefjzw4ayjr5" w:id="20"/>
      <w:bookmarkEnd w:id="20"/>
      <w:r w:rsidDel="00000000" w:rsidR="00000000" w:rsidRPr="00000000">
        <w:rPr>
          <w:rFonts w:ascii="Times New Roman" w:cs="Times New Roman" w:eastAsia="Times New Roman" w:hAnsi="Times New Roman"/>
          <w:b w:val="1"/>
          <w:bCs w:val="1"/>
          <w:color w:val="000000"/>
          <w:rtl w:val="0"/>
        </w:rPr>
        <w:t xml:space="preserve">3.9 Database Structure </w:t>
      </w:r>
      <w:r w:rsidDel="00000000" w:rsidR="00000000" w:rsidRPr="00000000">
        <w:rPr>
          <w:rtl w:val="0"/>
        </w:rPr>
      </w:r>
    </w:p>
    <w:p w:rsidR="00000000" w:rsidDel="00000000" w:rsidP="00000000" w:rsidRDefault="00000000" w:rsidRPr="00000000" w14:paraId="0000005E">
      <w:pPr>
        <w:spacing w:line="276" w:lineRule="auto"/>
        <w:ind w:firstLine="0"/>
        <w:jc w:val="center"/>
        <w:rPr>
          <w:u w:val="single"/>
        </w:rPr>
      </w:pPr>
      <w:r w:rsidDel="00000000" w:rsidR="00000000" w:rsidRPr="00000000">
        <w:rPr/>
        <w:drawing>
          <wp:inline distB="114300" distT="114300" distL="114300" distR="114300">
            <wp:extent cx="5538788" cy="3810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38788"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Times New Roman" w:cs="Times New Roman" w:eastAsia="Times New Roman" w:hAnsi="Times New Roman"/>
          <w:b w:val="1"/>
          <w:bCs w:val="1"/>
          <w:color w:val="595959"/>
          <w:sz w:val="34"/>
          <w:szCs w:val="34"/>
        </w:rPr>
      </w:pPr>
      <w:r w:rsidDel="00000000" w:rsidR="00000000" w:rsidRPr="00000000">
        <w:rPr>
          <w:rFonts w:ascii="Times New Roman" w:cs="Times New Roman" w:eastAsia="Times New Roman" w:hAnsi="Times New Roman"/>
          <w:b w:val="1"/>
          <w:bCs w:val="1"/>
          <w:sz w:val="32"/>
          <w:szCs w:val="32"/>
          <w:rtl w:val="0"/>
        </w:rPr>
        <w:t xml:space="preserve">4. Technologies Used</w:t>
      </w: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IPL Franchise Management system is developed using the following technologies:</w:t>
      </w:r>
    </w:p>
    <w:p w:rsidR="00000000" w:rsidDel="00000000" w:rsidP="00000000" w:rsidRDefault="00000000" w:rsidRPr="00000000" w14:paraId="0000006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000000"/>
        </w:rPr>
      </w:pPr>
      <w:bookmarkStart w:colFirst="0" w:colLast="0" w:name="_heading=h.yll73yq8yy6n" w:id="21"/>
      <w:bookmarkEnd w:id="21"/>
      <w:r w:rsidDel="00000000" w:rsidR="00000000" w:rsidRPr="00000000">
        <w:rPr>
          <w:rFonts w:ascii="Times New Roman" w:cs="Times New Roman" w:eastAsia="Times New Roman" w:hAnsi="Times New Roman"/>
          <w:b w:val="1"/>
          <w:bCs w:val="1"/>
          <w:color w:val="000000"/>
          <w:rtl w:val="0"/>
        </w:rPr>
        <w:t xml:space="preserve">4.1 Frontend Technologies</w:t>
      </w:r>
    </w:p>
    <w:p w:rsidR="00000000" w:rsidDel="00000000" w:rsidP="00000000" w:rsidRDefault="00000000" w:rsidRPr="00000000" w14:paraId="00000062">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 Used to create the structure of web pages</w:t>
      </w:r>
    </w:p>
    <w:p w:rsidR="00000000" w:rsidDel="00000000" w:rsidP="00000000" w:rsidRDefault="00000000" w:rsidRPr="00000000" w14:paraId="00000063">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 Used for styling and designing the user interface</w:t>
      </w:r>
    </w:p>
    <w:p w:rsidR="00000000" w:rsidDel="00000000" w:rsidP="00000000" w:rsidRDefault="00000000" w:rsidRPr="00000000" w14:paraId="00000064">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 Used to add interactivity and dynamic behavior</w:t>
      </w:r>
    </w:p>
    <w:p w:rsidR="00000000" w:rsidDel="00000000" w:rsidP="00000000" w:rsidRDefault="00000000" w:rsidRPr="00000000" w14:paraId="00000065">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w:t>
      </w:r>
      <w:r w:rsidDel="00000000" w:rsidR="00000000" w:rsidRPr="00000000">
        <w:rPr>
          <w:rFonts w:ascii="Times New Roman" w:cs="Times New Roman" w:eastAsia="Times New Roman" w:hAnsi="Times New Roman"/>
          <w:sz w:val="24"/>
          <w:szCs w:val="24"/>
          <w:rtl w:val="0"/>
        </w:rPr>
        <w:t xml:space="preserve"> – Used for building a responsive and modern UI</w:t>
      </w:r>
    </w:p>
    <w:p w:rsidR="00000000" w:rsidDel="00000000" w:rsidP="00000000" w:rsidRDefault="00000000" w:rsidRPr="00000000" w14:paraId="0000006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000000"/>
        </w:rPr>
      </w:pPr>
      <w:bookmarkStart w:colFirst="0" w:colLast="0" w:name="_heading=h.h3c70vhu11am" w:id="22"/>
      <w:bookmarkEnd w:id="22"/>
      <w:r w:rsidDel="00000000" w:rsidR="00000000" w:rsidRPr="00000000">
        <w:rPr>
          <w:rFonts w:ascii="Times New Roman" w:cs="Times New Roman" w:eastAsia="Times New Roman" w:hAnsi="Times New Roman"/>
          <w:b w:val="1"/>
          <w:bCs w:val="1"/>
          <w:color w:val="000000"/>
          <w:rtl w:val="0"/>
        </w:rPr>
        <w:t xml:space="preserve">4.2 Backend Technologies</w:t>
      </w:r>
    </w:p>
    <w:p w:rsidR="00000000" w:rsidDel="00000000" w:rsidP="00000000" w:rsidRDefault="00000000" w:rsidRPr="00000000" w14:paraId="0000006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 </w:t>
      </w:r>
      <w:r w:rsidDel="00000000" w:rsidR="00000000" w:rsidRPr="00000000">
        <w:rPr>
          <w:rFonts w:ascii="Times New Roman" w:cs="Times New Roman" w:eastAsia="Times New Roman" w:hAnsi="Times New Roman"/>
          <w:sz w:val="24"/>
          <w:szCs w:val="24"/>
          <w:rtl w:val="0"/>
        </w:rPr>
        <w:t xml:space="preserve"> – Used for server-side development</w:t>
      </w:r>
    </w:p>
    <w:p w:rsidR="00000000" w:rsidDel="00000000" w:rsidP="00000000" w:rsidRDefault="00000000" w:rsidRPr="00000000" w14:paraId="0000006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Express.js </w:t>
      </w:r>
      <w:r w:rsidDel="00000000" w:rsidR="00000000" w:rsidRPr="00000000">
        <w:rPr>
          <w:rFonts w:ascii="Times New Roman" w:cs="Times New Roman" w:eastAsia="Times New Roman" w:hAnsi="Times New Roman"/>
          <w:sz w:val="24"/>
          <w:szCs w:val="24"/>
          <w:rtl w:val="0"/>
        </w:rPr>
        <w:t xml:space="preserve">– Used to handle APIs and server requests</w:t>
      </w:r>
    </w:p>
    <w:p w:rsidR="00000000" w:rsidDel="00000000" w:rsidP="00000000" w:rsidRDefault="00000000" w:rsidRPr="00000000" w14:paraId="0000006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000000"/>
        </w:rPr>
      </w:pPr>
      <w:bookmarkStart w:colFirst="0" w:colLast="0" w:name="_heading=h.w7ukz5jy394e" w:id="23"/>
      <w:bookmarkEnd w:id="23"/>
      <w:r w:rsidDel="00000000" w:rsidR="00000000" w:rsidRPr="00000000">
        <w:rPr>
          <w:rFonts w:ascii="Times New Roman" w:cs="Times New Roman" w:eastAsia="Times New Roman" w:hAnsi="Times New Roman"/>
          <w:b w:val="1"/>
          <w:bCs w:val="1"/>
          <w:color w:val="000000"/>
          <w:rtl w:val="0"/>
        </w:rPr>
        <w:t xml:space="preserve">4.3 Database</w:t>
      </w:r>
    </w:p>
    <w:p w:rsidR="00000000" w:rsidDel="00000000" w:rsidP="00000000" w:rsidRDefault="00000000" w:rsidRPr="00000000" w14:paraId="0000006A">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MongoDB </w:t>
      </w:r>
      <w:r w:rsidDel="00000000" w:rsidR="00000000" w:rsidRPr="00000000">
        <w:rPr>
          <w:rFonts w:ascii="Times New Roman" w:cs="Times New Roman" w:eastAsia="Times New Roman" w:hAnsi="Times New Roman"/>
          <w:sz w:val="24"/>
          <w:szCs w:val="24"/>
          <w:rtl w:val="0"/>
        </w:rPr>
        <w:t xml:space="preserve"> – Used to store data such as teams, players, matches, and performance</w:t>
      </w:r>
    </w:p>
    <w:p w:rsidR="00000000" w:rsidDel="00000000" w:rsidP="00000000" w:rsidRDefault="00000000" w:rsidRPr="00000000" w14:paraId="0000006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jc w:val="both"/>
        <w:rPr>
          <w:rFonts w:ascii="Times New Roman" w:cs="Times New Roman" w:eastAsia="Times New Roman" w:hAnsi="Times New Roman"/>
          <w:b w:val="1"/>
          <w:bCs w:val="1"/>
          <w:color w:val="000000"/>
        </w:rPr>
      </w:pPr>
      <w:bookmarkStart w:colFirst="0" w:colLast="0" w:name="_heading=h.invmcs77whdi" w:id="24"/>
      <w:bookmarkEnd w:id="24"/>
      <w:r w:rsidDel="00000000" w:rsidR="00000000" w:rsidRPr="00000000">
        <w:rPr>
          <w:rFonts w:ascii="Times New Roman" w:cs="Times New Roman" w:eastAsia="Times New Roman" w:hAnsi="Times New Roman"/>
          <w:b w:val="1"/>
          <w:bCs w:val="1"/>
          <w:color w:val="000000"/>
          <w:rtl w:val="0"/>
        </w:rPr>
        <w:t xml:space="preserve">4.4 Tools &amp; Platforms</w:t>
      </w:r>
    </w:p>
    <w:p w:rsidR="00000000" w:rsidDel="00000000" w:rsidP="00000000" w:rsidRDefault="00000000" w:rsidRPr="00000000" w14:paraId="0000006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 Used for version control and code management</w:t>
      </w:r>
    </w:p>
    <w:p w:rsidR="00000000" w:rsidDel="00000000" w:rsidP="00000000" w:rsidRDefault="00000000" w:rsidRPr="00000000" w14:paraId="0000006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Netlify</w:t>
      </w:r>
      <w:r w:rsidDel="00000000" w:rsidR="00000000" w:rsidRPr="00000000">
        <w:rPr>
          <w:rFonts w:ascii="Times New Roman" w:cs="Times New Roman" w:eastAsia="Times New Roman" w:hAnsi="Times New Roman"/>
          <w:sz w:val="24"/>
          <w:szCs w:val="24"/>
          <w:rtl w:val="0"/>
        </w:rPr>
        <w:t xml:space="preserve"> – Used for deploying the frontend application</w:t>
      </w:r>
    </w:p>
    <w:p w:rsidR="00000000" w:rsidDel="00000000" w:rsidP="00000000" w:rsidRDefault="00000000" w:rsidRPr="00000000" w14:paraId="0000006E">
      <w:pPr>
        <w:pStyle w:val="Heading2"/>
        <w:keepNext w:val="0"/>
        <w:keepLines w:val="0"/>
        <w:spacing w:after="80" w:lineRule="auto"/>
        <w:ind w:left="0" w:firstLine="0"/>
        <w:jc w:val="both"/>
        <w:rPr>
          <w:rFonts w:ascii="Times New Roman" w:cs="Times New Roman" w:eastAsia="Times New Roman" w:hAnsi="Times New Roman"/>
          <w:b w:val="1"/>
          <w:bCs w:val="1"/>
        </w:rPr>
      </w:pPr>
      <w:bookmarkStart w:colFirst="0" w:colLast="0" w:name="_heading=h.o3jdpbmtkh5y" w:id="25"/>
      <w:bookmarkEnd w:id="25"/>
      <w:r w:rsidDel="00000000" w:rsidR="00000000" w:rsidRPr="00000000">
        <w:rPr>
          <w:rFonts w:ascii="Times New Roman" w:cs="Times New Roman" w:eastAsia="Times New Roman" w:hAnsi="Times New Roman"/>
          <w:b w:val="1"/>
          <w:bCs w:val="1"/>
          <w:rtl w:val="0"/>
        </w:rPr>
        <w:t xml:space="preserve">5. Project Deployment Process</w:t>
      </w:r>
    </w:p>
    <w:p w:rsidR="00000000" w:rsidDel="00000000" w:rsidP="00000000" w:rsidRDefault="00000000" w:rsidRPr="00000000" w14:paraId="0000006F">
      <w:pPr>
        <w:pStyle w:val="Heading2"/>
        <w:keepNext w:val="0"/>
        <w:keepLines w:val="0"/>
        <w:spacing w:after="80" w:lineRule="auto"/>
        <w:ind w:left="0" w:firstLine="0"/>
        <w:jc w:val="both"/>
        <w:rPr>
          <w:rFonts w:ascii="Times New Roman" w:cs="Times New Roman" w:eastAsia="Times New Roman" w:hAnsi="Times New Roman"/>
          <w:b w:val="1"/>
          <w:bCs w:val="1"/>
        </w:rPr>
      </w:pPr>
      <w:bookmarkStart w:colFirst="0" w:colLast="0" w:name="_heading=h.p1c7dx5szlb1"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process involves making the IPL Franchise Management website available for users on the internet. It ensures that the developed system is properly hosted, accessible, and functional in a real-time environment.</w:t>
      </w:r>
    </w:p>
    <w:p w:rsidR="00000000" w:rsidDel="00000000" w:rsidP="00000000" w:rsidRDefault="00000000" w:rsidRPr="00000000" w14:paraId="0000007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eading=h.4lxu2erlo05s" w:id="27"/>
      <w:bookmarkEnd w:id="27"/>
      <w:r w:rsidDel="00000000" w:rsidR="00000000" w:rsidRPr="00000000">
        <w:rPr>
          <w:rFonts w:ascii="Times New Roman" w:cs="Times New Roman" w:eastAsia="Times New Roman" w:hAnsi="Times New Roman"/>
          <w:b w:val="1"/>
          <w:bCs w:val="1"/>
          <w:color w:val="000000"/>
          <w:rtl w:val="0"/>
        </w:rPr>
        <w:t xml:space="preserve">5.1 Code Preparation</w:t>
      </w:r>
    </w:p>
    <w:p w:rsidR="00000000" w:rsidDel="00000000" w:rsidP="00000000" w:rsidRDefault="00000000" w:rsidRPr="00000000" w14:paraId="0000007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deployment, the entire project code is reviewed and finalized. All modules such as Home, Problem Statement, Pros &amp; Cons, Challenges, Solutions, Analytics, and Conclusion are checked for errors. Unnecessary files are removed, and the project is organized properly.</w:t>
      </w:r>
    </w:p>
    <w:p w:rsidR="00000000" w:rsidDel="00000000" w:rsidP="00000000" w:rsidRDefault="00000000" w:rsidRPr="00000000" w14:paraId="0000007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Version Control using GitHub</w:t>
      </w:r>
    </w:p>
    <w:p w:rsidR="00000000" w:rsidDel="00000000" w:rsidP="00000000" w:rsidRDefault="00000000" w:rsidRPr="00000000" w14:paraId="0000007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code is uploaded to a GitHub repository. This helps in maintaining version control, tracking changes, and storing the project securely. It also allows easy integration with deployment platforms.</w:t>
      </w:r>
    </w:p>
    <w:p w:rsidR="00000000" w:rsidDel="00000000" w:rsidP="00000000" w:rsidRDefault="00000000" w:rsidRPr="00000000" w14:paraId="0000007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Frontend Deployment</w:t>
      </w:r>
    </w:p>
    <w:p w:rsidR="00000000" w:rsidDel="00000000" w:rsidP="00000000" w:rsidRDefault="00000000" w:rsidRPr="00000000" w14:paraId="0000007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frontend of the website (HTML, CSS, JavaScript / React) is deployed using platforms like </w:t>
      </w:r>
      <w:r w:rsidDel="00000000" w:rsidR="00000000" w:rsidRPr="00000000">
        <w:rPr>
          <w:rFonts w:ascii="Times New Roman" w:cs="Times New Roman" w:eastAsia="Times New Roman" w:hAnsi="Times New Roman"/>
          <w:b w:val="1"/>
          <w:bCs w:val="1"/>
          <w:sz w:val="24"/>
          <w:szCs w:val="24"/>
          <w:rtl w:val="0"/>
        </w:rPr>
        <w:t xml:space="preserve">Netlify.</w:t>
      </w:r>
    </w:p>
    <w:p w:rsidR="00000000" w:rsidDel="00000000" w:rsidP="00000000" w:rsidRDefault="00000000" w:rsidRPr="00000000" w14:paraId="00000078">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79">
      <w:pPr>
        <w:numPr>
          <w:ilvl w:val="0"/>
          <w:numId w:val="11"/>
        </w:numPr>
        <w:spacing w:after="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GitHub repository</w:t>
      </w:r>
    </w:p>
    <w:p w:rsidR="00000000" w:rsidDel="00000000" w:rsidP="00000000" w:rsidRDefault="00000000" w:rsidRPr="00000000" w14:paraId="0000007A">
      <w:pPr>
        <w:numPr>
          <w:ilvl w:val="0"/>
          <w:numId w:val="11"/>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project folder</w:t>
      </w:r>
    </w:p>
    <w:p w:rsidR="00000000" w:rsidDel="00000000" w:rsidP="00000000" w:rsidRDefault="00000000" w:rsidRPr="00000000" w14:paraId="0000007B">
      <w:pPr>
        <w:numPr>
          <w:ilvl w:val="0"/>
          <w:numId w:val="11"/>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deploy</w:t>
      </w:r>
    </w:p>
    <w:p w:rsidR="00000000" w:rsidDel="00000000" w:rsidP="00000000" w:rsidRDefault="00000000" w:rsidRPr="00000000" w14:paraId="0000007C">
      <w:pPr>
        <w:numPr>
          <w:ilvl w:val="0"/>
          <w:numId w:val="11"/>
        </w:numPr>
        <w:spacing w:after="24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live website URL</w:t>
      </w:r>
    </w:p>
    <w:p w:rsidR="00000000" w:rsidDel="00000000" w:rsidP="00000000" w:rsidRDefault="00000000" w:rsidRPr="00000000" w14:paraId="0000007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Backend Deployment</w:t>
      </w:r>
    </w:p>
    <w:p w:rsidR="00000000" w:rsidDel="00000000" w:rsidP="00000000" w:rsidRDefault="00000000" w:rsidRPr="00000000" w14:paraId="0000007E">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the project includes backend functionality (Node.js, Express), it is deployed using platforms like </w:t>
      </w:r>
      <w:r w:rsidDel="00000000" w:rsidR="00000000" w:rsidRPr="00000000">
        <w:rPr>
          <w:rFonts w:ascii="Times New Roman" w:cs="Times New Roman" w:eastAsia="Times New Roman" w:hAnsi="Times New Roman"/>
          <w:b w:val="1"/>
          <w:bCs w:val="1"/>
          <w:sz w:val="24"/>
          <w:szCs w:val="24"/>
          <w:rtl w:val="0"/>
        </w:rPr>
        <w:t xml:space="preserve">Render.</w:t>
      </w:r>
    </w:p>
    <w:p w:rsidR="00000000" w:rsidDel="00000000" w:rsidP="00000000" w:rsidRDefault="00000000" w:rsidRPr="00000000" w14:paraId="0000007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80">
      <w:pPr>
        <w:numPr>
          <w:ilvl w:val="0"/>
          <w:numId w:val="13"/>
        </w:numPr>
        <w:spacing w:after="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backend code to GitHub</w:t>
      </w:r>
    </w:p>
    <w:p w:rsidR="00000000" w:rsidDel="00000000" w:rsidP="00000000" w:rsidRDefault="00000000" w:rsidRPr="00000000" w14:paraId="00000081">
      <w:pPr>
        <w:numPr>
          <w:ilvl w:val="0"/>
          <w:numId w:val="1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hosting platform</w:t>
      </w:r>
    </w:p>
    <w:p w:rsidR="00000000" w:rsidDel="00000000" w:rsidP="00000000" w:rsidRDefault="00000000" w:rsidRPr="00000000" w14:paraId="00000082">
      <w:pPr>
        <w:numPr>
          <w:ilvl w:val="0"/>
          <w:numId w:val="1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environment variables</w:t>
      </w:r>
    </w:p>
    <w:p w:rsidR="00000000" w:rsidDel="00000000" w:rsidP="00000000" w:rsidRDefault="00000000" w:rsidRPr="00000000" w14:paraId="00000083">
      <w:pPr>
        <w:numPr>
          <w:ilvl w:val="0"/>
          <w:numId w:val="13"/>
        </w:numPr>
        <w:spacing w:after="24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server</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 Database Deployment</w:t>
      </w:r>
    </w:p>
    <w:p w:rsidR="00000000" w:rsidDel="00000000" w:rsidP="00000000" w:rsidRDefault="00000000" w:rsidRPr="00000000" w14:paraId="0000008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(MongoDB/MySQL) is hosted online using services like:</w:t>
      </w:r>
    </w:p>
    <w:p w:rsidR="00000000" w:rsidDel="00000000" w:rsidP="00000000" w:rsidRDefault="00000000" w:rsidRPr="00000000" w14:paraId="00000087">
      <w:pPr>
        <w:numPr>
          <w:ilvl w:val="0"/>
          <w:numId w:val="1"/>
        </w:numPr>
        <w:spacing w:after="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Atlas (for MongoDB)</w:t>
      </w:r>
    </w:p>
    <w:p w:rsidR="00000000" w:rsidDel="00000000" w:rsidP="00000000" w:rsidRDefault="00000000" w:rsidRPr="00000000" w14:paraId="00000088">
      <w:pPr>
        <w:numPr>
          <w:ilvl w:val="0"/>
          <w:numId w:val="1"/>
        </w:numPr>
        <w:spacing w:after="24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database services</w:t>
      </w:r>
    </w:p>
    <w:p w:rsidR="00000000" w:rsidDel="00000000" w:rsidP="00000000" w:rsidRDefault="00000000" w:rsidRPr="00000000" w14:paraId="0000008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connected to the database using a connection string to fetch and store data.</w:t>
      </w:r>
    </w:p>
    <w:p w:rsidR="00000000" w:rsidDel="00000000" w:rsidP="00000000" w:rsidRDefault="00000000" w:rsidRPr="00000000" w14:paraId="0000008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5.6 Integration of Frontend and Backend</w:t>
      </w:r>
    </w:p>
    <w:p w:rsidR="00000000" w:rsidDel="00000000" w:rsidP="00000000" w:rsidRDefault="00000000" w:rsidRPr="00000000" w14:paraId="0000008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deploying both frontend and backend:</w:t>
      </w:r>
    </w:p>
    <w:p w:rsidR="00000000" w:rsidDel="00000000" w:rsidP="00000000" w:rsidRDefault="00000000" w:rsidRPr="00000000" w14:paraId="0000008C">
      <w:pPr>
        <w:numPr>
          <w:ilvl w:val="0"/>
          <w:numId w:val="21"/>
        </w:numPr>
        <w:spacing w:after="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URLs are updated in frontend code</w:t>
      </w:r>
    </w:p>
    <w:p w:rsidR="00000000" w:rsidDel="00000000" w:rsidP="00000000" w:rsidRDefault="00000000" w:rsidRPr="00000000" w14:paraId="0000008D">
      <w:pPr>
        <w:numPr>
          <w:ilvl w:val="0"/>
          <w:numId w:val="21"/>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fetching is tested</w:t>
      </w:r>
    </w:p>
    <w:p w:rsidR="00000000" w:rsidDel="00000000" w:rsidP="00000000" w:rsidRDefault="00000000" w:rsidRPr="00000000" w14:paraId="0000008E">
      <w:pPr>
        <w:numPr>
          <w:ilvl w:val="0"/>
          <w:numId w:val="21"/>
        </w:numPr>
        <w:spacing w:after="24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modules are connected properly</w:t>
      </w:r>
    </w:p>
    <w:p w:rsidR="00000000" w:rsidDel="00000000" w:rsidP="00000000" w:rsidRDefault="00000000" w:rsidRPr="00000000" w14:paraId="0000008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5.7 Testing After Deployment</w:t>
      </w:r>
    </w:p>
    <w:p w:rsidR="00000000" w:rsidDel="00000000" w:rsidP="00000000" w:rsidRDefault="00000000" w:rsidRPr="00000000" w14:paraId="0000009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 website is tested to ensure:</w:t>
      </w:r>
    </w:p>
    <w:p w:rsidR="00000000" w:rsidDel="00000000" w:rsidP="00000000" w:rsidRDefault="00000000" w:rsidRPr="00000000" w14:paraId="00000091">
      <w:pPr>
        <w:numPr>
          <w:ilvl w:val="0"/>
          <w:numId w:val="9"/>
        </w:numPr>
        <w:spacing w:after="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pages load correctly</w:t>
      </w:r>
    </w:p>
    <w:p w:rsidR="00000000" w:rsidDel="00000000" w:rsidP="00000000" w:rsidRDefault="00000000" w:rsidRPr="00000000" w14:paraId="00000092">
      <w:pPr>
        <w:numPr>
          <w:ilvl w:val="0"/>
          <w:numId w:val="9"/>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works properly</w:t>
      </w:r>
    </w:p>
    <w:p w:rsidR="00000000" w:rsidDel="00000000" w:rsidP="00000000" w:rsidRDefault="00000000" w:rsidRPr="00000000" w14:paraId="00000093">
      <w:pPr>
        <w:numPr>
          <w:ilvl w:val="0"/>
          <w:numId w:val="9"/>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displayed accurately</w:t>
      </w:r>
    </w:p>
    <w:p w:rsidR="00000000" w:rsidDel="00000000" w:rsidP="00000000" w:rsidRDefault="00000000" w:rsidRPr="00000000" w14:paraId="00000094">
      <w:pPr>
        <w:numPr>
          <w:ilvl w:val="0"/>
          <w:numId w:val="9"/>
        </w:numPr>
        <w:spacing w:after="24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runtime errors occur</w:t>
      </w:r>
    </w:p>
    <w:p w:rsidR="00000000" w:rsidDel="00000000" w:rsidP="00000000" w:rsidRDefault="00000000" w:rsidRPr="00000000" w14:paraId="0000009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5.8 Domain Setup</w:t>
      </w:r>
    </w:p>
    <w:p w:rsidR="00000000" w:rsidDel="00000000" w:rsidP="00000000" w:rsidRDefault="00000000" w:rsidRPr="00000000" w14:paraId="0000009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domain name can be added to make the website more professional.</w:t>
      </w:r>
    </w:p>
    <w:p w:rsidR="00000000" w:rsidDel="00000000" w:rsidP="00000000" w:rsidRDefault="00000000" w:rsidRPr="00000000" w14:paraId="00000097">
      <w:pPr>
        <w:numPr>
          <w:ilvl w:val="0"/>
          <w:numId w:val="8"/>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Example: </w:t>
      </w:r>
      <w:hyperlink r:id="rId9">
        <w:r w:rsidDel="00000000" w:rsidR="00000000" w:rsidRPr="00000000">
          <w:rPr>
            <w:rFonts w:ascii="Times New Roman" w:cs="Times New Roman" w:eastAsia="Times New Roman" w:hAnsi="Times New Roman"/>
            <w:color w:val="1155cc"/>
            <w:sz w:val="24"/>
            <w:szCs w:val="24"/>
            <w:u w:val="single"/>
            <w:rtl w:val="0"/>
          </w:rPr>
          <w:t xml:space="preserve">www.webiste.com</w:t>
        </w:r>
      </w:hyperlink>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5.9 Maintenance and Monitoring</w:t>
      </w:r>
    </w:p>
    <w:p w:rsidR="00000000" w:rsidDel="00000000" w:rsidP="00000000" w:rsidRDefault="00000000" w:rsidRPr="00000000" w14:paraId="00000099">
      <w:pPr>
        <w:spacing w:after="240" w:before="240" w:lineRule="auto"/>
        <w:ind w:left="0" w:firstLine="0"/>
        <w:jc w:val="both"/>
        <w:rPr>
          <w:rFonts w:ascii="Times New Roman" w:cs="Times New Roman" w:eastAsia="Times New Roman" w:hAnsi="Times New Roman"/>
          <w:color w:val="595959"/>
          <w:sz w:val="32"/>
          <w:szCs w:val="32"/>
        </w:rPr>
      </w:pPr>
      <w:r w:rsidDel="00000000" w:rsidR="00000000" w:rsidRPr="00000000">
        <w:rPr>
          <w:rFonts w:ascii="Times New Roman" w:cs="Times New Roman" w:eastAsia="Times New Roman" w:hAnsi="Times New Roman"/>
          <w:sz w:val="24"/>
          <w:szCs w:val="24"/>
          <w:rtl w:val="0"/>
        </w:rPr>
        <w:t xml:space="preserve">After deployment, the website is regularly monitored for performance and errors. Updates and improvements are made when required to keep the system efficient.</w:t>
      </w:r>
      <w:r w:rsidDel="00000000" w:rsidR="00000000" w:rsidRPr="00000000">
        <w:rPr>
          <w:rtl w:val="0"/>
        </w:rPr>
      </w:r>
    </w:p>
    <w:p w:rsidR="00000000" w:rsidDel="00000000" w:rsidP="00000000" w:rsidRDefault="00000000" w:rsidRPr="00000000" w14:paraId="0000009A">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Use Cases</w:t>
      </w:r>
    </w:p>
    <w:p w:rsidR="00000000" w:rsidDel="00000000" w:rsidP="00000000" w:rsidRDefault="00000000" w:rsidRPr="00000000" w14:paraId="0000009C">
      <w:pPr>
        <w:ind w:left="0" w:firstLine="0"/>
        <w:jc w:val="left"/>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IPL Franchise Management system provides features for both </w:t>
      </w: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to use the system easily and effectively.</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User Functionalities</w:t>
      </w:r>
    </w:p>
    <w:p w:rsidR="00000000" w:rsidDel="00000000" w:rsidP="00000000" w:rsidRDefault="00000000" w:rsidRPr="00000000" w14:paraId="0000009F">
      <w:pPr>
        <w:numPr>
          <w:ilvl w:val="0"/>
          <w:numId w:val="14"/>
        </w:numPr>
        <w:spacing w:after="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View homepage with overview of the Indian Premier League</w:t>
      </w:r>
      <w:r w:rsidDel="00000000" w:rsidR="00000000" w:rsidRPr="00000000">
        <w:rPr>
          <w:rtl w:val="0"/>
        </w:rPr>
      </w:r>
    </w:p>
    <w:p w:rsidR="00000000" w:rsidDel="00000000" w:rsidP="00000000" w:rsidRDefault="00000000" w:rsidRPr="00000000" w14:paraId="000000A0">
      <w:pPr>
        <w:numPr>
          <w:ilvl w:val="0"/>
          <w:numId w:val="14"/>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Understand problem statement (valuation vs performance)</w:t>
      </w:r>
      <w:r w:rsidDel="00000000" w:rsidR="00000000" w:rsidRPr="00000000">
        <w:rPr>
          <w:rtl w:val="0"/>
        </w:rPr>
      </w:r>
    </w:p>
    <w:p w:rsidR="00000000" w:rsidDel="00000000" w:rsidP="00000000" w:rsidRDefault="00000000" w:rsidRPr="00000000" w14:paraId="000000A1">
      <w:pPr>
        <w:numPr>
          <w:ilvl w:val="0"/>
          <w:numId w:val="14"/>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View pros and cons of franchises</w:t>
      </w:r>
      <w:r w:rsidDel="00000000" w:rsidR="00000000" w:rsidRPr="00000000">
        <w:rPr>
          <w:rtl w:val="0"/>
        </w:rPr>
      </w:r>
    </w:p>
    <w:p w:rsidR="00000000" w:rsidDel="00000000" w:rsidP="00000000" w:rsidRDefault="00000000" w:rsidRPr="00000000" w14:paraId="000000A2">
      <w:pPr>
        <w:numPr>
          <w:ilvl w:val="0"/>
          <w:numId w:val="14"/>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Learn challenges faced by teams</w:t>
      </w:r>
      <w:r w:rsidDel="00000000" w:rsidR="00000000" w:rsidRPr="00000000">
        <w:rPr>
          <w:rtl w:val="0"/>
        </w:rPr>
      </w:r>
    </w:p>
    <w:p w:rsidR="00000000" w:rsidDel="00000000" w:rsidP="00000000" w:rsidRDefault="00000000" w:rsidRPr="00000000" w14:paraId="000000A3">
      <w:pPr>
        <w:numPr>
          <w:ilvl w:val="0"/>
          <w:numId w:val="14"/>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Explore strategies and solutions</w:t>
      </w:r>
      <w:r w:rsidDel="00000000" w:rsidR="00000000" w:rsidRPr="00000000">
        <w:rPr>
          <w:rtl w:val="0"/>
        </w:rPr>
      </w:r>
    </w:p>
    <w:p w:rsidR="00000000" w:rsidDel="00000000" w:rsidP="00000000" w:rsidRDefault="00000000" w:rsidRPr="00000000" w14:paraId="000000A4">
      <w:pPr>
        <w:numPr>
          <w:ilvl w:val="0"/>
          <w:numId w:val="14"/>
        </w:numPr>
        <w:spacing w:after="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View analytics like team and player performance</w:t>
      </w:r>
      <w:r w:rsidDel="00000000" w:rsidR="00000000" w:rsidRPr="00000000">
        <w:rPr>
          <w:rtl w:val="0"/>
        </w:rPr>
      </w:r>
    </w:p>
    <w:p w:rsidR="00000000" w:rsidDel="00000000" w:rsidP="00000000" w:rsidRDefault="00000000" w:rsidRPr="00000000" w14:paraId="000000A5">
      <w:pPr>
        <w:numPr>
          <w:ilvl w:val="0"/>
          <w:numId w:val="14"/>
        </w:numPr>
        <w:spacing w:after="240" w:before="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Read conclusion and summary</w: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eading=h.ek6hvfjiowd3" w:id="28"/>
      <w:bookmarkEnd w:id="28"/>
      <w:r w:rsidDel="00000000" w:rsidR="00000000" w:rsidRPr="00000000">
        <w:rPr>
          <w:rFonts w:ascii="Times New Roman" w:cs="Times New Roman" w:eastAsia="Times New Roman" w:hAnsi="Times New Roman"/>
          <w:b w:val="1"/>
          <w:bCs w:val="1"/>
          <w:sz w:val="28"/>
          <w:szCs w:val="28"/>
          <w:rtl w:val="0"/>
        </w:rPr>
        <w:t xml:space="preserve">6.2 Admin Functionalities</w:t>
      </w:r>
    </w:p>
    <w:p w:rsidR="00000000" w:rsidDel="00000000" w:rsidP="00000000" w:rsidRDefault="00000000" w:rsidRPr="00000000" w14:paraId="000000A7">
      <w:pPr>
        <w:pStyle w:val="Heading2"/>
        <w:keepNext w:val="0"/>
        <w:keepLines w:val="0"/>
        <w:numPr>
          <w:ilvl w:val="0"/>
          <w:numId w:val="15"/>
        </w:numPr>
        <w:spacing w:after="0" w:lineRule="auto"/>
        <w:ind w:left="720" w:hanging="360"/>
        <w:jc w:val="both"/>
        <w:rPr>
          <w:rFonts w:ascii="Times New Roman" w:cs="Times New Roman" w:eastAsia="Times New Roman" w:hAnsi="Times New Roman"/>
          <w:sz w:val="24"/>
          <w:szCs w:val="24"/>
          <w:u w:val="none"/>
        </w:rPr>
      </w:pPr>
      <w:bookmarkStart w:colFirst="0" w:colLast="0" w:name="_heading=h.im39n81sg99u" w:id="29"/>
      <w:bookmarkEnd w:id="29"/>
      <w:r w:rsidDel="00000000" w:rsidR="00000000" w:rsidRPr="00000000">
        <w:rPr>
          <w:rFonts w:ascii="Times New Roman" w:cs="Times New Roman" w:eastAsia="Times New Roman" w:hAnsi="Times New Roman"/>
          <w:sz w:val="24"/>
          <w:szCs w:val="24"/>
          <w:rtl w:val="0"/>
        </w:rPr>
        <w:t xml:space="preserve">Login to the system</w:t>
      </w:r>
      <w:r w:rsidDel="00000000" w:rsidR="00000000" w:rsidRPr="00000000">
        <w:rPr>
          <w:rtl w:val="0"/>
        </w:rPr>
      </w:r>
    </w:p>
    <w:p w:rsidR="00000000" w:rsidDel="00000000" w:rsidP="00000000" w:rsidRDefault="00000000" w:rsidRPr="00000000" w14:paraId="000000A8">
      <w:pPr>
        <w:numPr>
          <w:ilvl w:val="0"/>
          <w:numId w:val="1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update, and delete team details</w:t>
      </w:r>
    </w:p>
    <w:p w:rsidR="00000000" w:rsidDel="00000000" w:rsidP="00000000" w:rsidRDefault="00000000" w:rsidRPr="00000000" w14:paraId="000000A9">
      <w:pPr>
        <w:numPr>
          <w:ilvl w:val="0"/>
          <w:numId w:val="1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player information</w:t>
      </w:r>
    </w:p>
    <w:p w:rsidR="00000000" w:rsidDel="00000000" w:rsidP="00000000" w:rsidRDefault="00000000" w:rsidRPr="00000000" w14:paraId="000000AA">
      <w:pPr>
        <w:numPr>
          <w:ilvl w:val="0"/>
          <w:numId w:val="1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and update match details</w:t>
      </w:r>
    </w:p>
    <w:p w:rsidR="00000000" w:rsidDel="00000000" w:rsidP="00000000" w:rsidRDefault="00000000" w:rsidRPr="00000000" w14:paraId="000000AB">
      <w:pPr>
        <w:numPr>
          <w:ilvl w:val="0"/>
          <w:numId w:val="1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player performance (runs, wickets, etc.)</w:t>
      </w:r>
    </w:p>
    <w:p w:rsidR="00000000" w:rsidDel="00000000" w:rsidP="00000000" w:rsidRDefault="00000000" w:rsidRPr="00000000" w14:paraId="000000AC">
      <w:pPr>
        <w:numPr>
          <w:ilvl w:val="0"/>
          <w:numId w:val="1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 and analytics</w:t>
      </w:r>
    </w:p>
    <w:p w:rsidR="00000000" w:rsidDel="00000000" w:rsidP="00000000" w:rsidRDefault="00000000" w:rsidRPr="00000000" w14:paraId="000000AD">
      <w:pPr>
        <w:numPr>
          <w:ilvl w:val="0"/>
          <w:numId w:val="15"/>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securely</w:t>
      </w:r>
    </w:p>
    <w:p w:rsidR="00000000" w:rsidDel="00000000" w:rsidP="00000000" w:rsidRDefault="00000000" w:rsidRPr="00000000" w14:paraId="000000A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w2ftvjxu5cb9" w:id="30"/>
      <w:bookmarkEnd w:id="30"/>
      <w:r w:rsidDel="00000000" w:rsidR="00000000" w:rsidRPr="00000000">
        <w:rPr>
          <w:rFonts w:ascii="Times New Roman" w:cs="Times New Roman" w:eastAsia="Times New Roman" w:hAnsi="Times New Roman"/>
          <w:b w:val="1"/>
          <w:bCs w:val="1"/>
          <w:sz w:val="24"/>
          <w:szCs w:val="24"/>
          <w:rtl w:val="0"/>
        </w:rPr>
        <w:t xml:space="preserve">6.3 Key Use Cases Summary</w:t>
      </w:r>
    </w:p>
    <w:p w:rsidR="00000000" w:rsidDel="00000000" w:rsidP="00000000" w:rsidRDefault="00000000" w:rsidRPr="00000000" w14:paraId="000000AF">
      <w:pPr>
        <w:numPr>
          <w:ilvl w:val="0"/>
          <w:numId w:val="7"/>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explore IPL concepts</w:t>
      </w:r>
    </w:p>
    <w:p w:rsidR="00000000" w:rsidDel="00000000" w:rsidP="00000000" w:rsidRDefault="00000000" w:rsidRPr="00000000" w14:paraId="000000B0">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analyze performance and strategies</w:t>
      </w:r>
    </w:p>
    <w:p w:rsidR="00000000" w:rsidDel="00000000" w:rsidP="00000000" w:rsidRDefault="00000000" w:rsidRPr="00000000" w14:paraId="000000B1">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manages all data</w:t>
      </w:r>
    </w:p>
    <w:p w:rsidR="00000000" w:rsidDel="00000000" w:rsidP="00000000" w:rsidRDefault="00000000" w:rsidRPr="00000000" w14:paraId="000000B2">
      <w:pPr>
        <w:numPr>
          <w:ilvl w:val="0"/>
          <w:numId w:val="7"/>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provides useful insights</w:t>
      </w:r>
    </w:p>
    <w:p w:rsidR="00000000" w:rsidDel="00000000" w:rsidP="00000000" w:rsidRDefault="00000000" w:rsidRPr="00000000" w14:paraId="000000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731200" cy="3771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Conclusion</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Indian Premier League is a unique platform where sports and business come together, creating both opportunities and challenges for franchise management. This project successfully explains how IPL teams operate by balancing financial growth and on-field performance. Through different modules, it covers key areas such as problem analysis, pros and cons, challenges, and strategies.</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helps users understand complex concepts in a simple and structured way. It also shows the importance of data analysis, planning, and decision-making in improving team performance. Overall, this project provides a clear view of how effective management can lead to long-term success. In future, the system can be enhanced with real-time data and advanced features for better analysis.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www.iplanalysi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71G5Xxh89xKIFTeMoosRLFPGuQ==">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