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C32" w:rsidRPr="00367C32" w:rsidRDefault="00367C32" w:rsidP="00367C3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SIMATS ENGINEERING</w:t>
      </w:r>
    </w:p>
    <w:p w:rsidR="00367C32" w:rsidRPr="00367C32" w:rsidRDefault="00367C32" w:rsidP="00367C3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ASSESSMENT TOOL 2</w:t>
      </w:r>
    </w:p>
    <w:p w:rsidR="00367C32" w:rsidRPr="00367C32" w:rsidRDefault="00367C32" w:rsidP="00367C3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COURSE NAME: COMPUTER NETWORKS</w:t>
      </w:r>
    </w:p>
    <w:p w:rsidR="00367C32" w:rsidRPr="00367C32" w:rsidRDefault="00367C32" w:rsidP="00367C3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COURSE CODE: CSA07</w:t>
      </w:r>
    </w:p>
    <w:p w:rsidR="00367C32" w:rsidRPr="00367C32" w:rsidRDefault="00367C32" w:rsidP="00367C3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COURSE OUTCOME COVERED</w:t>
      </w:r>
    </w:p>
    <w:p w:rsidR="00367C32" w:rsidRPr="00367C32" w:rsidRDefault="00367C32" w:rsidP="00367C3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 xml:space="preserve">CO2: Configure IP addressing schemes, </w:t>
      </w:r>
      <w:proofErr w:type="spellStart"/>
      <w:r w:rsidRPr="00367C32">
        <w:rPr>
          <w:rFonts w:ascii="Times New Roman" w:hAnsi="Times New Roman" w:cs="Times New Roman"/>
          <w:b/>
          <w:sz w:val="24"/>
          <w:szCs w:val="24"/>
        </w:rPr>
        <w:t>subnetting</w:t>
      </w:r>
      <w:proofErr w:type="spellEnd"/>
      <w:r w:rsidRPr="00367C32">
        <w:rPr>
          <w:rFonts w:ascii="Times New Roman" w:hAnsi="Times New Roman" w:cs="Times New Roman"/>
          <w:b/>
          <w:sz w:val="24"/>
          <w:szCs w:val="24"/>
        </w:rPr>
        <w:t>, and basic routing techniques</w:t>
      </w:r>
    </w:p>
    <w:p w:rsidR="00367C32" w:rsidRPr="00367C32" w:rsidRDefault="00367C32" w:rsidP="00367C3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using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simulation tool, for efficient network design and topology. (BL3)</w:t>
      </w:r>
    </w:p>
    <w:p w:rsidR="00367C32" w:rsidRPr="00367C32" w:rsidRDefault="00367C32" w:rsidP="00367C3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Assessment Tool Weightage: 30%</w:t>
      </w:r>
    </w:p>
    <w:p w:rsidR="00367C32" w:rsidRPr="00367C32" w:rsidRDefault="00367C32" w:rsidP="00367C3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Annexure A</w:t>
      </w:r>
    </w:p>
    <w:p w:rsidR="00367C32" w:rsidRPr="00367C32" w:rsidRDefault="00367C32" w:rsidP="00367C3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Scenario-Based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1. A newly established Smart Campus is deploying a secure network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infrastructure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for its academic and administrative departments. The network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administrator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has been allocated the IP address block 192.168.100.0/24. Based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on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the expected number of devices, the following subnet masks have already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been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assigned: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School of Computing → /25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School of Electronics → /26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School of Mechani</w:t>
      </w:r>
      <w:r>
        <w:rPr>
          <w:rFonts w:ascii="Times New Roman" w:hAnsi="Times New Roman" w:cs="Times New Roman"/>
          <w:b/>
          <w:sz w:val="24"/>
          <w:szCs w:val="24"/>
        </w:rPr>
        <w:t>cal Engineering → /27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As the network engineer, design the subnet allocation by performing the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following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tasks: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1. Determine the network address and broadcast address for each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department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>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2. Identify the valid host IP address range for each subnet.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lastRenderedPageBreak/>
        <w:t>3. Calculate the number of usable host addr</w:t>
      </w:r>
      <w:r>
        <w:rPr>
          <w:rFonts w:ascii="Times New Roman" w:hAnsi="Times New Roman" w:cs="Times New Roman"/>
          <w:b/>
          <w:sz w:val="24"/>
          <w:szCs w:val="24"/>
        </w:rPr>
        <w:t>esses available in each subnet.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4. Determine the remaining unused IP address range within the given</w:t>
      </w:r>
    </w:p>
    <w:p w:rsid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network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block.</w:t>
      </w:r>
    </w:p>
    <w:p w:rsidR="00367C32" w:rsidRDefault="00367C32" w:rsidP="00367C32">
      <w:pPr>
        <w:rPr>
          <w:rFonts w:ascii="Times New Roman" w:hAnsi="Times New Roman" w:cs="Times New Roman"/>
          <w:sz w:val="24"/>
          <w:szCs w:val="24"/>
        </w:rPr>
      </w:pPr>
      <w:r w:rsidRPr="00367C32">
        <w:rPr>
          <w:rFonts w:ascii="Times New Roman" w:hAnsi="Times New Roman" w:cs="Times New Roman"/>
          <w:sz w:val="24"/>
          <w:szCs w:val="24"/>
        </w:rPr>
        <w:t>SOLUTION:</w:t>
      </w:r>
    </w:p>
    <w:tbl>
      <w:tblPr>
        <w:tblStyle w:val="TableGrid"/>
        <w:tblW w:w="9676" w:type="dxa"/>
        <w:tblLook w:val="04A0" w:firstRow="1" w:lastRow="0" w:firstColumn="1" w:lastColumn="0" w:noHBand="0" w:noVBand="1"/>
      </w:tblPr>
      <w:tblGrid>
        <w:gridCol w:w="1552"/>
        <w:gridCol w:w="1456"/>
        <w:gridCol w:w="1739"/>
        <w:gridCol w:w="1739"/>
        <w:gridCol w:w="1739"/>
        <w:gridCol w:w="1451"/>
      </w:tblGrid>
      <w:tr w:rsidR="00367C32" w:rsidTr="00367C32">
        <w:trPr>
          <w:trHeight w:val="680"/>
        </w:trPr>
        <w:tc>
          <w:tcPr>
            <w:tcW w:w="1552" w:type="dxa"/>
          </w:tcPr>
          <w:p w:rsidR="00367C32" w:rsidRPr="00367C32" w:rsidRDefault="00367C32" w:rsidP="001F46A5">
            <w:pPr>
              <w:rPr>
                <w:b/>
              </w:rPr>
            </w:pPr>
            <w:r w:rsidRPr="00367C32">
              <w:rPr>
                <w:b/>
              </w:rPr>
              <w:t>Department</w:t>
            </w:r>
          </w:p>
        </w:tc>
        <w:tc>
          <w:tcPr>
            <w:tcW w:w="1456" w:type="dxa"/>
          </w:tcPr>
          <w:p w:rsidR="00367C32" w:rsidRPr="00367C32" w:rsidRDefault="00367C32" w:rsidP="001F46A5">
            <w:pPr>
              <w:rPr>
                <w:b/>
              </w:rPr>
            </w:pPr>
            <w:r w:rsidRPr="00367C32">
              <w:rPr>
                <w:b/>
              </w:rPr>
              <w:t>Subnet Mask</w:t>
            </w:r>
          </w:p>
        </w:tc>
        <w:tc>
          <w:tcPr>
            <w:tcW w:w="1739" w:type="dxa"/>
          </w:tcPr>
          <w:p w:rsidR="00367C32" w:rsidRPr="00367C32" w:rsidRDefault="00367C32" w:rsidP="001F46A5">
            <w:pPr>
              <w:rPr>
                <w:b/>
              </w:rPr>
            </w:pPr>
            <w:r w:rsidRPr="00367C32">
              <w:rPr>
                <w:b/>
              </w:rPr>
              <w:t>Network Address</w:t>
            </w:r>
          </w:p>
        </w:tc>
        <w:tc>
          <w:tcPr>
            <w:tcW w:w="1739" w:type="dxa"/>
          </w:tcPr>
          <w:p w:rsidR="00367C32" w:rsidRPr="00367C32" w:rsidRDefault="00367C32" w:rsidP="001F46A5">
            <w:pPr>
              <w:rPr>
                <w:b/>
              </w:rPr>
            </w:pPr>
            <w:r w:rsidRPr="00367C32">
              <w:rPr>
                <w:b/>
              </w:rPr>
              <w:t>Valid Host Range</w:t>
            </w:r>
          </w:p>
        </w:tc>
        <w:tc>
          <w:tcPr>
            <w:tcW w:w="1739" w:type="dxa"/>
          </w:tcPr>
          <w:p w:rsidR="00367C32" w:rsidRPr="00367C32" w:rsidRDefault="00367C32" w:rsidP="001F46A5">
            <w:pPr>
              <w:rPr>
                <w:b/>
              </w:rPr>
            </w:pPr>
            <w:r w:rsidRPr="00367C32">
              <w:rPr>
                <w:b/>
              </w:rPr>
              <w:t>Broadcast Address</w:t>
            </w:r>
          </w:p>
        </w:tc>
        <w:tc>
          <w:tcPr>
            <w:tcW w:w="1451" w:type="dxa"/>
          </w:tcPr>
          <w:p w:rsidR="00367C32" w:rsidRPr="00367C32" w:rsidRDefault="00367C32" w:rsidP="001F46A5">
            <w:pPr>
              <w:rPr>
                <w:b/>
              </w:rPr>
            </w:pPr>
            <w:r w:rsidRPr="00367C32">
              <w:rPr>
                <w:b/>
              </w:rPr>
              <w:t>Usable Hosts</w:t>
            </w:r>
          </w:p>
        </w:tc>
      </w:tr>
      <w:tr w:rsidR="00367C32" w:rsidTr="00367C32">
        <w:trPr>
          <w:trHeight w:val="680"/>
        </w:trPr>
        <w:tc>
          <w:tcPr>
            <w:tcW w:w="1552" w:type="dxa"/>
          </w:tcPr>
          <w:p w:rsidR="00367C32" w:rsidRPr="00AA5096" w:rsidRDefault="00367C32" w:rsidP="001F46A5">
            <w:r w:rsidRPr="00AA5096">
              <w:t>School of Computing</w:t>
            </w:r>
          </w:p>
        </w:tc>
        <w:tc>
          <w:tcPr>
            <w:tcW w:w="1456" w:type="dxa"/>
          </w:tcPr>
          <w:p w:rsidR="00367C32" w:rsidRPr="00AA5096" w:rsidRDefault="00367C32" w:rsidP="001F46A5">
            <w:r w:rsidRPr="00AA5096">
              <w:t>/25</w:t>
            </w:r>
          </w:p>
        </w:tc>
        <w:tc>
          <w:tcPr>
            <w:tcW w:w="1739" w:type="dxa"/>
          </w:tcPr>
          <w:p w:rsidR="00367C32" w:rsidRPr="00AA5096" w:rsidRDefault="00367C32" w:rsidP="001F46A5">
            <w:r w:rsidRPr="00AA5096">
              <w:t>192.168.100.0</w:t>
            </w:r>
          </w:p>
        </w:tc>
        <w:tc>
          <w:tcPr>
            <w:tcW w:w="1739" w:type="dxa"/>
          </w:tcPr>
          <w:p w:rsidR="00367C32" w:rsidRPr="00AA5096" w:rsidRDefault="00367C32" w:rsidP="001F46A5">
            <w:r w:rsidRPr="00AA5096">
              <w:t>192.168.100.1 – 192.168.100.126</w:t>
            </w:r>
          </w:p>
        </w:tc>
        <w:tc>
          <w:tcPr>
            <w:tcW w:w="1739" w:type="dxa"/>
          </w:tcPr>
          <w:p w:rsidR="00367C32" w:rsidRPr="00AA5096" w:rsidRDefault="00367C32" w:rsidP="001F46A5">
            <w:r w:rsidRPr="00AA5096">
              <w:t>192.168.100.127</w:t>
            </w:r>
          </w:p>
        </w:tc>
        <w:tc>
          <w:tcPr>
            <w:tcW w:w="1451" w:type="dxa"/>
          </w:tcPr>
          <w:p w:rsidR="00367C32" w:rsidRPr="00AA5096" w:rsidRDefault="00367C32" w:rsidP="001F46A5">
            <w:r w:rsidRPr="00AA5096">
              <w:t>126</w:t>
            </w:r>
          </w:p>
        </w:tc>
      </w:tr>
      <w:tr w:rsidR="00367C32" w:rsidTr="00367C32">
        <w:trPr>
          <w:trHeight w:val="1021"/>
        </w:trPr>
        <w:tc>
          <w:tcPr>
            <w:tcW w:w="1552" w:type="dxa"/>
          </w:tcPr>
          <w:p w:rsidR="00367C32" w:rsidRPr="00AA5096" w:rsidRDefault="00367C32" w:rsidP="001F46A5">
            <w:r w:rsidRPr="00AA5096">
              <w:t>School of Electronics</w:t>
            </w:r>
          </w:p>
        </w:tc>
        <w:tc>
          <w:tcPr>
            <w:tcW w:w="1456" w:type="dxa"/>
          </w:tcPr>
          <w:p w:rsidR="00367C32" w:rsidRPr="00AA5096" w:rsidRDefault="00367C32" w:rsidP="001F46A5">
            <w:r w:rsidRPr="00AA5096">
              <w:t>/26</w:t>
            </w:r>
          </w:p>
        </w:tc>
        <w:tc>
          <w:tcPr>
            <w:tcW w:w="1739" w:type="dxa"/>
          </w:tcPr>
          <w:p w:rsidR="00367C32" w:rsidRPr="00AA5096" w:rsidRDefault="00367C32" w:rsidP="001F46A5">
            <w:r w:rsidRPr="00AA5096">
              <w:t>192.168.100.128</w:t>
            </w:r>
          </w:p>
        </w:tc>
        <w:tc>
          <w:tcPr>
            <w:tcW w:w="1739" w:type="dxa"/>
          </w:tcPr>
          <w:p w:rsidR="00367C32" w:rsidRPr="00AA5096" w:rsidRDefault="00367C32" w:rsidP="001F46A5">
            <w:r w:rsidRPr="00AA5096">
              <w:t>192.168.100.129 – 192.168.100.190</w:t>
            </w:r>
          </w:p>
        </w:tc>
        <w:tc>
          <w:tcPr>
            <w:tcW w:w="1739" w:type="dxa"/>
          </w:tcPr>
          <w:p w:rsidR="00367C32" w:rsidRPr="00AA5096" w:rsidRDefault="00367C32" w:rsidP="001F46A5">
            <w:r w:rsidRPr="00AA5096">
              <w:t>192.168.100.191</w:t>
            </w:r>
          </w:p>
        </w:tc>
        <w:tc>
          <w:tcPr>
            <w:tcW w:w="1451" w:type="dxa"/>
          </w:tcPr>
          <w:p w:rsidR="00367C32" w:rsidRPr="00AA5096" w:rsidRDefault="00367C32" w:rsidP="001F46A5">
            <w:r w:rsidRPr="00AA5096">
              <w:t>62</w:t>
            </w:r>
          </w:p>
        </w:tc>
      </w:tr>
      <w:tr w:rsidR="00367C32" w:rsidTr="00367C32">
        <w:trPr>
          <w:trHeight w:val="1037"/>
        </w:trPr>
        <w:tc>
          <w:tcPr>
            <w:tcW w:w="1552" w:type="dxa"/>
          </w:tcPr>
          <w:p w:rsidR="00367C32" w:rsidRPr="00AA5096" w:rsidRDefault="00367C32" w:rsidP="001F46A5">
            <w:r w:rsidRPr="00AA5096">
              <w:t>School of Mechanical Engineering</w:t>
            </w:r>
          </w:p>
        </w:tc>
        <w:tc>
          <w:tcPr>
            <w:tcW w:w="1456" w:type="dxa"/>
          </w:tcPr>
          <w:p w:rsidR="00367C32" w:rsidRPr="00AA5096" w:rsidRDefault="00367C32" w:rsidP="001F46A5">
            <w:r w:rsidRPr="00AA5096">
              <w:t>/27</w:t>
            </w:r>
          </w:p>
        </w:tc>
        <w:tc>
          <w:tcPr>
            <w:tcW w:w="1739" w:type="dxa"/>
          </w:tcPr>
          <w:p w:rsidR="00367C32" w:rsidRPr="00AA5096" w:rsidRDefault="00367C32" w:rsidP="001F46A5">
            <w:r w:rsidRPr="00AA5096">
              <w:t>192.168.100.192</w:t>
            </w:r>
          </w:p>
        </w:tc>
        <w:tc>
          <w:tcPr>
            <w:tcW w:w="1739" w:type="dxa"/>
          </w:tcPr>
          <w:p w:rsidR="00367C32" w:rsidRPr="00AA5096" w:rsidRDefault="00367C32" w:rsidP="001F46A5">
            <w:r w:rsidRPr="00AA5096">
              <w:t>192.168.100.193 – 192.168.100.222</w:t>
            </w:r>
          </w:p>
        </w:tc>
        <w:tc>
          <w:tcPr>
            <w:tcW w:w="1739" w:type="dxa"/>
          </w:tcPr>
          <w:p w:rsidR="00367C32" w:rsidRPr="00AA5096" w:rsidRDefault="00367C32" w:rsidP="001F46A5">
            <w:r w:rsidRPr="00AA5096">
              <w:t>192.168.100.223</w:t>
            </w:r>
          </w:p>
        </w:tc>
        <w:tc>
          <w:tcPr>
            <w:tcW w:w="1451" w:type="dxa"/>
          </w:tcPr>
          <w:p w:rsidR="00367C32" w:rsidRDefault="00367C32" w:rsidP="001F46A5">
            <w:r w:rsidRPr="00AA5096">
              <w:t>30</w:t>
            </w:r>
          </w:p>
        </w:tc>
      </w:tr>
    </w:tbl>
    <w:p w:rsidR="00367C32" w:rsidRPr="00367C32" w:rsidRDefault="00367C32" w:rsidP="00367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67C32">
        <w:rPr>
          <w:rFonts w:ascii="Times New Roman" w:eastAsia="Times New Roman" w:hAnsi="Times New Roman" w:cs="Times New Roman"/>
          <w:bCs/>
          <w:sz w:val="27"/>
          <w:szCs w:val="27"/>
        </w:rPr>
        <w:t>Remaining Unused IP Address Range</w:t>
      </w:r>
    </w:p>
    <w:p w:rsidR="00367C32" w:rsidRPr="00367C32" w:rsidRDefault="00367C32" w:rsidP="00367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bCs/>
          <w:sz w:val="24"/>
          <w:szCs w:val="24"/>
        </w:rPr>
        <w:t>192.168.100.224 – 192.168.100.255</w:t>
      </w:r>
      <w:r w:rsidRPr="00367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7C32" w:rsidRPr="00367C32" w:rsidRDefault="00367C32" w:rsidP="00367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sz w:val="24"/>
          <w:szCs w:val="24"/>
        </w:rPr>
        <w:t xml:space="preserve">Equivalent subnet: </w:t>
      </w:r>
      <w:r w:rsidRPr="00367C32">
        <w:rPr>
          <w:rFonts w:ascii="Times New Roman" w:eastAsia="Times New Roman" w:hAnsi="Times New Roman" w:cs="Times New Roman"/>
          <w:bCs/>
          <w:sz w:val="24"/>
          <w:szCs w:val="24"/>
        </w:rPr>
        <w:t>192.168.100.224/27</w:t>
      </w:r>
      <w:r w:rsidRPr="00367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7C32" w:rsidRPr="00367C32" w:rsidRDefault="00367C32" w:rsidP="00367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sz w:val="24"/>
          <w:szCs w:val="24"/>
        </w:rPr>
        <w:t xml:space="preserve">Total remaining addresses = </w:t>
      </w:r>
      <w:r w:rsidRPr="00367C32">
        <w:rPr>
          <w:rFonts w:ascii="Times New Roman" w:eastAsia="Times New Roman" w:hAnsi="Times New Roman" w:cs="Times New Roman"/>
          <w:bCs/>
          <w:sz w:val="24"/>
          <w:szCs w:val="24"/>
        </w:rPr>
        <w:t>32</w:t>
      </w:r>
      <w:r w:rsidRPr="00367C32">
        <w:rPr>
          <w:rFonts w:ascii="Times New Roman" w:eastAsia="Times New Roman" w:hAnsi="Times New Roman" w:cs="Times New Roman"/>
          <w:sz w:val="24"/>
          <w:szCs w:val="24"/>
        </w:rPr>
        <w:t xml:space="preserve"> (30 usable hosts)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2. A multinational software company is expanding its headquarters and has been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assigned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the private IP block 10.10.0.0/16. Different departments require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different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subnet sizes based on the number of employees. The network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administrator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has allocated the following subnet masks: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Software Development → /24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Quality Assurance → /25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Human Resources → /26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Executive Management → /27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As the network administrator, perform the following tasks: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1. Determine the network address and broadcast address for each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lastRenderedPageBreak/>
        <w:t>department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>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2. Identify the valid range of host IP addresses.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3. Calculate the number of usable hosts in each subnet.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4. Identify the unused IP address range remaining within the allocated IP</w:t>
      </w:r>
    </w:p>
    <w:p w:rsid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block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>.</w:t>
      </w:r>
    </w:p>
    <w:p w:rsidR="00367C32" w:rsidRDefault="00367C32" w:rsidP="00367C32">
      <w:pPr>
        <w:rPr>
          <w:rFonts w:ascii="Times New Roman" w:hAnsi="Times New Roman" w:cs="Times New Roman"/>
          <w:sz w:val="24"/>
          <w:szCs w:val="24"/>
        </w:rPr>
      </w:pPr>
      <w:r w:rsidRPr="00367C32">
        <w:rPr>
          <w:rFonts w:ascii="Times New Roman" w:hAnsi="Times New Roman" w:cs="Times New Roman"/>
          <w:sz w:val="24"/>
          <w:szCs w:val="24"/>
        </w:rPr>
        <w:t>SOLUTION:</w:t>
      </w:r>
    </w:p>
    <w:tbl>
      <w:tblPr>
        <w:tblStyle w:val="TableGrid"/>
        <w:tblW w:w="9858" w:type="dxa"/>
        <w:tblLook w:val="04A0" w:firstRow="1" w:lastRow="0" w:firstColumn="1" w:lastColumn="0" w:noHBand="0" w:noVBand="1"/>
      </w:tblPr>
      <w:tblGrid>
        <w:gridCol w:w="1643"/>
        <w:gridCol w:w="1643"/>
        <w:gridCol w:w="1643"/>
        <w:gridCol w:w="1643"/>
        <w:gridCol w:w="1643"/>
        <w:gridCol w:w="1643"/>
      </w:tblGrid>
      <w:tr w:rsidR="00367C32" w:rsidTr="00367C32">
        <w:trPr>
          <w:trHeight w:val="597"/>
        </w:trPr>
        <w:tc>
          <w:tcPr>
            <w:tcW w:w="1643" w:type="dxa"/>
          </w:tcPr>
          <w:p w:rsidR="00367C32" w:rsidRPr="00367C32" w:rsidRDefault="00367C32" w:rsidP="00C3572E">
            <w:pPr>
              <w:rPr>
                <w:b/>
              </w:rPr>
            </w:pPr>
            <w:r w:rsidRPr="00367C32">
              <w:rPr>
                <w:b/>
              </w:rPr>
              <w:t>Department</w:t>
            </w:r>
          </w:p>
        </w:tc>
        <w:tc>
          <w:tcPr>
            <w:tcW w:w="1643" w:type="dxa"/>
          </w:tcPr>
          <w:p w:rsidR="00367C32" w:rsidRPr="00367C32" w:rsidRDefault="00367C32" w:rsidP="00C3572E">
            <w:pPr>
              <w:rPr>
                <w:b/>
              </w:rPr>
            </w:pPr>
            <w:r w:rsidRPr="00367C32">
              <w:rPr>
                <w:b/>
              </w:rPr>
              <w:t>Subnet Mask</w:t>
            </w:r>
          </w:p>
        </w:tc>
        <w:tc>
          <w:tcPr>
            <w:tcW w:w="1643" w:type="dxa"/>
          </w:tcPr>
          <w:p w:rsidR="00367C32" w:rsidRPr="00367C32" w:rsidRDefault="00367C32" w:rsidP="00C3572E">
            <w:pPr>
              <w:rPr>
                <w:b/>
              </w:rPr>
            </w:pPr>
            <w:r w:rsidRPr="00367C32">
              <w:rPr>
                <w:b/>
              </w:rPr>
              <w:t>Network Address</w:t>
            </w:r>
          </w:p>
        </w:tc>
        <w:tc>
          <w:tcPr>
            <w:tcW w:w="1643" w:type="dxa"/>
          </w:tcPr>
          <w:p w:rsidR="00367C32" w:rsidRPr="00367C32" w:rsidRDefault="00367C32" w:rsidP="00C3572E">
            <w:pPr>
              <w:rPr>
                <w:b/>
              </w:rPr>
            </w:pPr>
            <w:r w:rsidRPr="00367C32">
              <w:rPr>
                <w:b/>
              </w:rPr>
              <w:t>Valid Host Range</w:t>
            </w:r>
          </w:p>
        </w:tc>
        <w:tc>
          <w:tcPr>
            <w:tcW w:w="1643" w:type="dxa"/>
          </w:tcPr>
          <w:p w:rsidR="00367C32" w:rsidRPr="00367C32" w:rsidRDefault="00367C32" w:rsidP="00C3572E">
            <w:pPr>
              <w:rPr>
                <w:b/>
              </w:rPr>
            </w:pPr>
            <w:r w:rsidRPr="00367C32">
              <w:rPr>
                <w:b/>
              </w:rPr>
              <w:t>Broadcast Address</w:t>
            </w:r>
          </w:p>
        </w:tc>
        <w:tc>
          <w:tcPr>
            <w:tcW w:w="1643" w:type="dxa"/>
          </w:tcPr>
          <w:p w:rsidR="00367C32" w:rsidRPr="00367C32" w:rsidRDefault="00367C32" w:rsidP="00C3572E">
            <w:pPr>
              <w:rPr>
                <w:b/>
              </w:rPr>
            </w:pPr>
            <w:r w:rsidRPr="00367C32">
              <w:rPr>
                <w:b/>
              </w:rPr>
              <w:t>Usable Hosts</w:t>
            </w:r>
          </w:p>
        </w:tc>
      </w:tr>
      <w:tr w:rsidR="00367C32" w:rsidTr="00367C32">
        <w:trPr>
          <w:trHeight w:val="583"/>
        </w:trPr>
        <w:tc>
          <w:tcPr>
            <w:tcW w:w="1643" w:type="dxa"/>
          </w:tcPr>
          <w:p w:rsidR="00367C32" w:rsidRPr="007F332B" w:rsidRDefault="00367C32" w:rsidP="00C3572E">
            <w:r w:rsidRPr="007F332B">
              <w:t>Software Development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/24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10.10.0.0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10.10.0.1 – 10.10.0.254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10.10.0.255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254</w:t>
            </w:r>
          </w:p>
        </w:tc>
      </w:tr>
      <w:tr w:rsidR="00367C32" w:rsidTr="00367C32">
        <w:trPr>
          <w:trHeight w:val="597"/>
        </w:trPr>
        <w:tc>
          <w:tcPr>
            <w:tcW w:w="1643" w:type="dxa"/>
          </w:tcPr>
          <w:p w:rsidR="00367C32" w:rsidRPr="007F332B" w:rsidRDefault="00367C32" w:rsidP="00C3572E">
            <w:r w:rsidRPr="007F332B">
              <w:t>Quality Assurance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/25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10.10.1.0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10.10.1.1 – 10.10.1.126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10.10.1.127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126</w:t>
            </w:r>
          </w:p>
        </w:tc>
      </w:tr>
      <w:tr w:rsidR="00367C32" w:rsidTr="00367C32">
        <w:trPr>
          <w:trHeight w:val="597"/>
        </w:trPr>
        <w:tc>
          <w:tcPr>
            <w:tcW w:w="1643" w:type="dxa"/>
          </w:tcPr>
          <w:p w:rsidR="00367C32" w:rsidRPr="007F332B" w:rsidRDefault="00367C32" w:rsidP="00C3572E">
            <w:r w:rsidRPr="007F332B">
              <w:t>Human Resources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/26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10.10.1.128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10.10.1.129 – 10.10.1.190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10.10.1.191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62</w:t>
            </w:r>
          </w:p>
        </w:tc>
      </w:tr>
      <w:tr w:rsidR="00367C32" w:rsidTr="00367C32">
        <w:trPr>
          <w:trHeight w:val="612"/>
        </w:trPr>
        <w:tc>
          <w:tcPr>
            <w:tcW w:w="1643" w:type="dxa"/>
          </w:tcPr>
          <w:p w:rsidR="00367C32" w:rsidRPr="007F332B" w:rsidRDefault="00367C32" w:rsidP="00C3572E">
            <w:r w:rsidRPr="007F332B">
              <w:t>Executive Management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/27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10.10.1.192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10.10.1.193 – 10.10.1.222</w:t>
            </w:r>
          </w:p>
        </w:tc>
        <w:tc>
          <w:tcPr>
            <w:tcW w:w="1643" w:type="dxa"/>
          </w:tcPr>
          <w:p w:rsidR="00367C32" w:rsidRPr="007F332B" w:rsidRDefault="00367C32" w:rsidP="00C3572E">
            <w:r w:rsidRPr="007F332B">
              <w:t>10.10.1.223</w:t>
            </w:r>
          </w:p>
        </w:tc>
        <w:tc>
          <w:tcPr>
            <w:tcW w:w="1643" w:type="dxa"/>
          </w:tcPr>
          <w:p w:rsidR="00367C32" w:rsidRDefault="00367C32" w:rsidP="00C3572E">
            <w:r w:rsidRPr="007F332B">
              <w:t>30</w:t>
            </w:r>
          </w:p>
        </w:tc>
      </w:tr>
    </w:tbl>
    <w:p w:rsidR="00367C32" w:rsidRPr="00367C32" w:rsidRDefault="00367C32" w:rsidP="00367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67C32">
        <w:rPr>
          <w:rFonts w:ascii="Times New Roman" w:eastAsia="Times New Roman" w:hAnsi="Times New Roman" w:cs="Times New Roman"/>
          <w:bCs/>
          <w:sz w:val="27"/>
          <w:szCs w:val="27"/>
        </w:rPr>
        <w:t>Remaining Unused IP Address Range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:</w:t>
      </w:r>
    </w:p>
    <w:p w:rsidR="00367C32" w:rsidRPr="00367C32" w:rsidRDefault="00367C32" w:rsidP="00367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sz w:val="24"/>
          <w:szCs w:val="24"/>
        </w:rPr>
        <w:t xml:space="preserve">Remaining addresses within the allocated </w:t>
      </w:r>
      <w:r w:rsidRPr="00367C32">
        <w:rPr>
          <w:rFonts w:ascii="Courier New" w:eastAsia="Times New Roman" w:hAnsi="Courier New" w:cs="Courier New"/>
          <w:sz w:val="20"/>
          <w:szCs w:val="20"/>
        </w:rPr>
        <w:t>/16</w:t>
      </w:r>
      <w:r w:rsidRPr="00367C32">
        <w:rPr>
          <w:rFonts w:ascii="Times New Roman" w:eastAsia="Times New Roman" w:hAnsi="Times New Roman" w:cs="Times New Roman"/>
          <w:sz w:val="24"/>
          <w:szCs w:val="24"/>
        </w:rPr>
        <w:t xml:space="preserve"> block begin from:</w:t>
      </w:r>
    </w:p>
    <w:p w:rsidR="00367C32" w:rsidRPr="00367C32" w:rsidRDefault="00367C32" w:rsidP="00367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bCs/>
          <w:sz w:val="24"/>
          <w:szCs w:val="24"/>
        </w:rPr>
        <w:t>10.10.1.224 – 10.10.255.255</w:t>
      </w:r>
      <w:r w:rsidRPr="00367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7C32" w:rsidRPr="00367C32" w:rsidRDefault="00367C32" w:rsidP="00367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sz w:val="24"/>
          <w:szCs w:val="24"/>
        </w:rPr>
        <w:t>(These addresses remain available for future subnet allocation.)</w:t>
      </w:r>
    </w:p>
    <w:p w:rsidR="00367C32" w:rsidRPr="00367C32" w:rsidRDefault="00367C32" w:rsidP="00367C32">
      <w:pPr>
        <w:rPr>
          <w:rFonts w:ascii="Times New Roman" w:hAnsi="Times New Roman" w:cs="Times New Roman"/>
          <w:sz w:val="24"/>
          <w:szCs w:val="24"/>
        </w:rPr>
      </w:pP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67C32">
        <w:rPr>
          <w:rFonts w:ascii="Times New Roman" w:hAnsi="Times New Roman" w:cs="Times New Roman"/>
          <w:b/>
          <w:sz w:val="24"/>
          <w:szCs w:val="24"/>
        </w:rPr>
        <w:t xml:space="preserve">A smart hospital is </w:t>
      </w: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migrating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its network infrastructure from IPv4 to IPv6 to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support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thousands of connected medical devices and </w:t>
      </w:r>
      <w:proofErr w:type="spellStart"/>
      <w:r w:rsidRPr="00367C32">
        <w:rPr>
          <w:rFonts w:ascii="Times New Roman" w:hAnsi="Times New Roman" w:cs="Times New Roman"/>
          <w:b/>
          <w:sz w:val="24"/>
          <w:szCs w:val="24"/>
        </w:rPr>
        <w:t>IoT</w:t>
      </w:r>
      <w:proofErr w:type="spell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sensors. The hospital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has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been assigned the IPv6 network: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2001:0db8</w:t>
      </w: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:abcd:0000:0000:0000:0000:0000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>/64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As the network engineer responsible for the migration, perform the following: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1. Convert the given IPv6 address into its compressed notation.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2. Expand the compressed address back into its full hexadecimal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lastRenderedPageBreak/>
        <w:t>representation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>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3. Identify the network prefix using the /64 prefix length.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4. Calculate the total number of host addresses supported within the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subnet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>.</w:t>
      </w:r>
    </w:p>
    <w:p w:rsid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 xml:space="preserve">5. </w:t>
      </w: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the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total number of possible host addresses available within this network.</w:t>
      </w:r>
    </w:p>
    <w:p w:rsidR="00367C32" w:rsidRPr="00367C32" w:rsidRDefault="00367C32" w:rsidP="00367C32">
      <w:pPr>
        <w:rPr>
          <w:rFonts w:ascii="Times New Roman" w:hAnsi="Times New Roman" w:cs="Times New Roman"/>
          <w:sz w:val="24"/>
          <w:szCs w:val="24"/>
        </w:rPr>
      </w:pPr>
      <w:r w:rsidRPr="00367C32">
        <w:rPr>
          <w:rFonts w:ascii="Times New Roman" w:hAnsi="Times New Roman" w:cs="Times New Roman"/>
          <w:sz w:val="24"/>
          <w:szCs w:val="24"/>
        </w:rPr>
        <w:t>SOLUTION:</w:t>
      </w:r>
    </w:p>
    <w:p w:rsidR="00367C32" w:rsidRPr="00367C32" w:rsidRDefault="00367C32" w:rsidP="00367C32">
      <w:pPr>
        <w:pStyle w:val="pdq2pgselectionanchorcontainer"/>
      </w:pPr>
      <w:r w:rsidRPr="00367C32">
        <w:rPr>
          <w:rStyle w:val="Strong"/>
          <w:b w:val="0"/>
        </w:rPr>
        <w:t>Given IPv6 Address</w:t>
      </w:r>
    </w:p>
    <w:p w:rsidR="00367C32" w:rsidRPr="00367C32" w:rsidRDefault="00367C32" w:rsidP="00367C32">
      <w:pPr>
        <w:pStyle w:val="NormalWeb"/>
      </w:pPr>
      <w:r w:rsidRPr="00367C32">
        <w:rPr>
          <w:rStyle w:val="HTMLCode"/>
        </w:rPr>
        <w:t>2001:0db8</w:t>
      </w:r>
      <w:proofErr w:type="gramStart"/>
      <w:r w:rsidRPr="00367C32">
        <w:rPr>
          <w:rStyle w:val="HTMLCode"/>
        </w:rPr>
        <w:t>:abcd:0000:0000:0000:0000:0000</w:t>
      </w:r>
      <w:proofErr w:type="gramEnd"/>
      <w:r w:rsidRPr="00367C32">
        <w:rPr>
          <w:rStyle w:val="HTMLCode"/>
        </w:rPr>
        <w:t>/64</w:t>
      </w:r>
    </w:p>
    <w:p w:rsidR="00367C32" w:rsidRPr="00367C32" w:rsidRDefault="00367C32" w:rsidP="00367C32">
      <w:pPr>
        <w:pStyle w:val="Heading3"/>
        <w:rPr>
          <w:b w:val="0"/>
        </w:rPr>
      </w:pPr>
      <w:r w:rsidRPr="00367C32">
        <w:rPr>
          <w:b w:val="0"/>
        </w:rPr>
        <w:t>1. Compressed Notation</w:t>
      </w:r>
    </w:p>
    <w:p w:rsidR="00367C32" w:rsidRPr="00367C32" w:rsidRDefault="00367C32" w:rsidP="00367C32">
      <w:pPr>
        <w:pStyle w:val="NormalWeb"/>
      </w:pPr>
      <w:r w:rsidRPr="00367C32">
        <w:rPr>
          <w:rStyle w:val="Strong"/>
          <w:b w:val="0"/>
        </w:rPr>
        <w:t>2001:db8</w:t>
      </w:r>
      <w:proofErr w:type="gramStart"/>
      <w:r w:rsidRPr="00367C32">
        <w:rPr>
          <w:rStyle w:val="Strong"/>
          <w:b w:val="0"/>
        </w:rPr>
        <w:t>:abcd</w:t>
      </w:r>
      <w:proofErr w:type="gramEnd"/>
      <w:r w:rsidRPr="00367C32">
        <w:rPr>
          <w:rStyle w:val="Strong"/>
          <w:b w:val="0"/>
        </w:rPr>
        <w:t>::/64</w:t>
      </w:r>
    </w:p>
    <w:p w:rsidR="00367C32" w:rsidRPr="00367C32" w:rsidRDefault="00367C32" w:rsidP="00367C32">
      <w:pPr>
        <w:pStyle w:val="Heading3"/>
        <w:rPr>
          <w:b w:val="0"/>
        </w:rPr>
      </w:pPr>
      <w:r w:rsidRPr="00367C32">
        <w:rPr>
          <w:b w:val="0"/>
        </w:rPr>
        <w:t>2. Expanded Form</w:t>
      </w:r>
    </w:p>
    <w:p w:rsidR="00367C32" w:rsidRPr="00367C32" w:rsidRDefault="00367C32" w:rsidP="00367C32">
      <w:pPr>
        <w:pStyle w:val="NormalWeb"/>
      </w:pPr>
      <w:r w:rsidRPr="00367C32">
        <w:rPr>
          <w:rStyle w:val="Strong"/>
          <w:b w:val="0"/>
        </w:rPr>
        <w:t>2001:0db8</w:t>
      </w:r>
      <w:proofErr w:type="gramStart"/>
      <w:r w:rsidRPr="00367C32">
        <w:rPr>
          <w:rStyle w:val="Strong"/>
          <w:b w:val="0"/>
        </w:rPr>
        <w:t>:abcd:0000:0000:0000:0000:0000</w:t>
      </w:r>
      <w:proofErr w:type="gramEnd"/>
      <w:r w:rsidRPr="00367C32">
        <w:rPr>
          <w:rStyle w:val="Strong"/>
          <w:b w:val="0"/>
        </w:rPr>
        <w:t>/64</w:t>
      </w:r>
    </w:p>
    <w:p w:rsidR="00367C32" w:rsidRPr="00367C32" w:rsidRDefault="00367C32" w:rsidP="00367C32">
      <w:pPr>
        <w:pStyle w:val="Heading3"/>
        <w:rPr>
          <w:b w:val="0"/>
        </w:rPr>
      </w:pPr>
      <w:r w:rsidRPr="00367C32">
        <w:rPr>
          <w:b w:val="0"/>
        </w:rPr>
        <w:t>3. Network Prefix (/64)</w:t>
      </w:r>
    </w:p>
    <w:p w:rsidR="00367C32" w:rsidRPr="00367C32" w:rsidRDefault="00367C32" w:rsidP="00367C32">
      <w:pPr>
        <w:pStyle w:val="NormalWeb"/>
      </w:pPr>
      <w:r w:rsidRPr="00367C32">
        <w:rPr>
          <w:rStyle w:val="Strong"/>
          <w:b w:val="0"/>
        </w:rPr>
        <w:t>Network Prefix:</w:t>
      </w:r>
      <w:r w:rsidRPr="00367C32">
        <w:t xml:space="preserve"> </w:t>
      </w:r>
      <w:r w:rsidRPr="00367C32">
        <w:rPr>
          <w:rStyle w:val="HTMLCode"/>
        </w:rPr>
        <w:t>2001:db8</w:t>
      </w:r>
      <w:proofErr w:type="gramStart"/>
      <w:r w:rsidRPr="00367C32">
        <w:rPr>
          <w:rStyle w:val="HTMLCode"/>
        </w:rPr>
        <w:t>:abcd:0000</w:t>
      </w:r>
      <w:proofErr w:type="gramEnd"/>
      <w:r w:rsidRPr="00367C32">
        <w:rPr>
          <w:rStyle w:val="HTMLCode"/>
        </w:rPr>
        <w:t>::/64</w:t>
      </w:r>
    </w:p>
    <w:p w:rsidR="00367C32" w:rsidRPr="00367C32" w:rsidRDefault="00367C32" w:rsidP="00367C32">
      <w:pPr>
        <w:pStyle w:val="NormalWeb"/>
      </w:pPr>
      <w:proofErr w:type="gramStart"/>
      <w:r w:rsidRPr="00367C32">
        <w:t>or</w:t>
      </w:r>
      <w:proofErr w:type="gramEnd"/>
      <w:r w:rsidRPr="00367C32">
        <w:t xml:space="preserve"> simply</w:t>
      </w:r>
    </w:p>
    <w:p w:rsidR="00367C32" w:rsidRPr="00367C32" w:rsidRDefault="00367C32" w:rsidP="00367C32">
      <w:pPr>
        <w:pStyle w:val="NormalWeb"/>
      </w:pPr>
      <w:r w:rsidRPr="00367C32">
        <w:rPr>
          <w:rStyle w:val="Strong"/>
          <w:b w:val="0"/>
        </w:rPr>
        <w:t>2001:db8</w:t>
      </w:r>
      <w:proofErr w:type="gramStart"/>
      <w:r w:rsidRPr="00367C32">
        <w:rPr>
          <w:rStyle w:val="Strong"/>
          <w:b w:val="0"/>
        </w:rPr>
        <w:t>:abcd</w:t>
      </w:r>
      <w:proofErr w:type="gramEnd"/>
      <w:r w:rsidRPr="00367C32">
        <w:rPr>
          <w:rStyle w:val="Strong"/>
          <w:b w:val="0"/>
        </w:rPr>
        <w:t>::/64</w:t>
      </w:r>
    </w:p>
    <w:p w:rsidR="00367C32" w:rsidRPr="00367C32" w:rsidRDefault="00367C32" w:rsidP="00367C32">
      <w:pPr>
        <w:pStyle w:val="Heading3"/>
        <w:rPr>
          <w:b w:val="0"/>
        </w:rPr>
      </w:pPr>
      <w:r w:rsidRPr="00367C32">
        <w:rPr>
          <w:b w:val="0"/>
        </w:rPr>
        <w:t>4. Total Number of Host Addresses Supported</w:t>
      </w:r>
    </w:p>
    <w:p w:rsidR="00367C32" w:rsidRPr="00367C32" w:rsidRDefault="00367C32" w:rsidP="00367C32">
      <w:pPr>
        <w:pStyle w:val="NormalWeb"/>
      </w:pPr>
      <w:r w:rsidRPr="00367C32">
        <w:t xml:space="preserve">Host bits = </w:t>
      </w:r>
      <w:r w:rsidRPr="00367C32">
        <w:rPr>
          <w:rStyle w:val="Strong"/>
          <w:b w:val="0"/>
        </w:rPr>
        <w:t>128 − 64 = 64</w:t>
      </w:r>
    </w:p>
    <w:p w:rsidR="00367C32" w:rsidRPr="00367C32" w:rsidRDefault="00367C32" w:rsidP="00367C32">
      <w:pPr>
        <w:pStyle w:val="NormalWeb"/>
      </w:pPr>
      <w:r w:rsidRPr="00367C32">
        <w:t>Total addresses</w:t>
      </w:r>
    </w:p>
    <w:p w:rsidR="00367C32" w:rsidRPr="00367C32" w:rsidRDefault="00367C32" w:rsidP="00367C32">
      <w:pPr>
        <w:pStyle w:val="NormalWeb"/>
      </w:pPr>
      <w:r w:rsidRPr="00367C32">
        <w:t xml:space="preserve">= </w:t>
      </w:r>
      <w:r w:rsidRPr="00367C32">
        <w:rPr>
          <w:rStyle w:val="Strong"/>
          <w:b w:val="0"/>
        </w:rPr>
        <w:t>2⁶⁴</w:t>
      </w:r>
    </w:p>
    <w:p w:rsidR="00367C32" w:rsidRPr="00367C32" w:rsidRDefault="00367C32" w:rsidP="00367C32">
      <w:pPr>
        <w:spacing w:before="100" w:beforeAutospacing="1" w:after="100" w:afterAutospacing="1"/>
      </w:pPr>
      <w:r w:rsidRPr="00367C32">
        <w:t xml:space="preserve">= </w:t>
      </w:r>
      <w:r w:rsidRPr="00367C32">
        <w:rPr>
          <w:rStyle w:val="Strong"/>
          <w:b w:val="0"/>
        </w:rPr>
        <w:t>18,446,744,073,709,551,616 addresses</w:t>
      </w:r>
    </w:p>
    <w:p w:rsidR="00367C32" w:rsidRPr="00367C32" w:rsidRDefault="00367C32" w:rsidP="00367C32">
      <w:pPr>
        <w:pStyle w:val="Heading3"/>
        <w:rPr>
          <w:b w:val="0"/>
        </w:rPr>
      </w:pPr>
      <w:r w:rsidRPr="00367C32">
        <w:rPr>
          <w:b w:val="0"/>
        </w:rPr>
        <w:t>5. Total Possible Host Addresses</w:t>
      </w:r>
    </w:p>
    <w:p w:rsidR="00367C32" w:rsidRPr="00367C32" w:rsidRDefault="00367C32" w:rsidP="00367C32">
      <w:pPr>
        <w:pStyle w:val="NormalWeb"/>
      </w:pPr>
      <w:r w:rsidRPr="00367C32">
        <w:rPr>
          <w:rStyle w:val="Strong"/>
          <w:b w:val="0"/>
        </w:rPr>
        <w:t>2⁶⁴ = 18,446,744,073,709,551,616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4. An Internet Service Provider (ISP) connects multiple customer networks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through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a core router. The router maintains the following routing table entries: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192.168.1.0/24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192.168.2.0/24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192.168.3.0/24 </w:t>
      </w: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packet arrives at the router with the destination IP address: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192.168.2.45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As the routing engineer, determine: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1. The destination subnet to which the packet belongs.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2. The matching routing table entry.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3. The next-hop network/interface used to forward the packet.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4. The default route that should be used if the destination does not match</w:t>
      </w:r>
    </w:p>
    <w:p w:rsidR="00367C32" w:rsidRDefault="00367C32" w:rsidP="00367C32">
      <w:pPr>
        <w:tabs>
          <w:tab w:val="left" w:pos="3224"/>
        </w:tabs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any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 xml:space="preserve"> routing table entry.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367C32" w:rsidRPr="00367C32" w:rsidRDefault="00367C32" w:rsidP="00367C32">
      <w:pPr>
        <w:tabs>
          <w:tab w:val="left" w:pos="3224"/>
        </w:tabs>
        <w:rPr>
          <w:rFonts w:ascii="Times New Roman" w:hAnsi="Times New Roman" w:cs="Times New Roman"/>
          <w:sz w:val="24"/>
          <w:szCs w:val="24"/>
        </w:rPr>
      </w:pPr>
      <w:r w:rsidRPr="00367C32">
        <w:rPr>
          <w:rFonts w:ascii="Times New Roman" w:hAnsi="Times New Roman" w:cs="Times New Roman"/>
          <w:sz w:val="24"/>
          <w:szCs w:val="24"/>
        </w:rPr>
        <w:t>SOLUTION:</w:t>
      </w:r>
    </w:p>
    <w:p w:rsidR="00367C32" w:rsidRPr="00367C32" w:rsidRDefault="00367C32" w:rsidP="00367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67C32">
        <w:rPr>
          <w:rFonts w:ascii="Times New Roman" w:eastAsia="Times New Roman" w:hAnsi="Times New Roman" w:cs="Times New Roman"/>
          <w:bCs/>
          <w:sz w:val="27"/>
          <w:szCs w:val="27"/>
        </w:rPr>
        <w:t>Routing Table</w:t>
      </w:r>
    </w:p>
    <w:p w:rsidR="00367C32" w:rsidRPr="00367C32" w:rsidRDefault="00367C32" w:rsidP="00367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sz w:val="24"/>
          <w:szCs w:val="24"/>
        </w:rPr>
        <w:t xml:space="preserve">192.168.1.0/24 </w:t>
      </w:r>
    </w:p>
    <w:p w:rsidR="00367C32" w:rsidRPr="00367C32" w:rsidRDefault="00367C32" w:rsidP="00367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sz w:val="24"/>
          <w:szCs w:val="24"/>
        </w:rPr>
        <w:t xml:space="preserve">192.168.2.0/24 </w:t>
      </w:r>
    </w:p>
    <w:p w:rsidR="00367C32" w:rsidRPr="00367C32" w:rsidRDefault="00367C32" w:rsidP="00367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sz w:val="24"/>
          <w:szCs w:val="24"/>
        </w:rPr>
        <w:t xml:space="preserve">192.168.3.0/24 </w:t>
      </w:r>
    </w:p>
    <w:p w:rsidR="00367C32" w:rsidRPr="00367C32" w:rsidRDefault="00367C32" w:rsidP="00367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bCs/>
          <w:sz w:val="24"/>
          <w:szCs w:val="24"/>
        </w:rPr>
        <w:t>Destination IP:</w:t>
      </w:r>
      <w:r w:rsidRPr="00367C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C32">
        <w:rPr>
          <w:rFonts w:ascii="Courier New" w:eastAsia="Times New Roman" w:hAnsi="Courier New" w:cs="Courier New"/>
          <w:sz w:val="20"/>
          <w:szCs w:val="20"/>
        </w:rPr>
        <w:t>192.168.2.45</w:t>
      </w:r>
    </w:p>
    <w:p w:rsidR="00367C32" w:rsidRPr="00367C32" w:rsidRDefault="00367C32" w:rsidP="00367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67C32">
        <w:rPr>
          <w:rFonts w:ascii="Times New Roman" w:eastAsia="Times New Roman" w:hAnsi="Times New Roman" w:cs="Times New Roman"/>
          <w:bCs/>
          <w:sz w:val="27"/>
          <w:szCs w:val="27"/>
        </w:rPr>
        <w:t>1. Destination Subnet</w:t>
      </w:r>
    </w:p>
    <w:p w:rsidR="00367C32" w:rsidRDefault="00367C32" w:rsidP="00367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bCs/>
          <w:sz w:val="24"/>
          <w:szCs w:val="24"/>
        </w:rPr>
        <w:t>192.168.2.0/24</w:t>
      </w:r>
    </w:p>
    <w:p w:rsidR="00367C32" w:rsidRPr="00367C32" w:rsidRDefault="00367C32" w:rsidP="00367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C32" w:rsidRPr="00367C32" w:rsidRDefault="00367C32" w:rsidP="00367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67C32">
        <w:rPr>
          <w:rFonts w:ascii="Times New Roman" w:eastAsia="Times New Roman" w:hAnsi="Times New Roman" w:cs="Times New Roman"/>
          <w:bCs/>
          <w:sz w:val="27"/>
          <w:szCs w:val="27"/>
        </w:rPr>
        <w:t>2. Matching Routing Table Entry</w:t>
      </w:r>
    </w:p>
    <w:p w:rsidR="00367C32" w:rsidRPr="00367C32" w:rsidRDefault="00367C32" w:rsidP="00367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bCs/>
          <w:sz w:val="24"/>
          <w:szCs w:val="24"/>
        </w:rPr>
        <w:t>192.168.2.0/24</w:t>
      </w:r>
    </w:p>
    <w:p w:rsidR="00367C32" w:rsidRPr="00367C32" w:rsidRDefault="00367C32" w:rsidP="00367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C32" w:rsidRPr="00367C32" w:rsidRDefault="00367C32" w:rsidP="00367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67C32">
        <w:rPr>
          <w:rFonts w:ascii="Times New Roman" w:eastAsia="Times New Roman" w:hAnsi="Times New Roman" w:cs="Times New Roman"/>
          <w:bCs/>
          <w:sz w:val="27"/>
          <w:szCs w:val="27"/>
        </w:rPr>
        <w:lastRenderedPageBreak/>
        <w:t>3. Next-Hop Network / Interface</w:t>
      </w:r>
    </w:p>
    <w:p w:rsidR="00367C32" w:rsidRPr="00367C32" w:rsidRDefault="00367C32" w:rsidP="00367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sz w:val="24"/>
          <w:szCs w:val="24"/>
        </w:rPr>
        <w:t>Forward the packet through the interface connected to:</w:t>
      </w:r>
    </w:p>
    <w:p w:rsidR="00367C32" w:rsidRDefault="00367C32" w:rsidP="00367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bCs/>
          <w:sz w:val="24"/>
          <w:szCs w:val="24"/>
        </w:rPr>
        <w:t>192.168.2.0/24 network</w:t>
      </w:r>
    </w:p>
    <w:p w:rsidR="00367C32" w:rsidRPr="00367C32" w:rsidRDefault="00367C32" w:rsidP="00367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C32" w:rsidRPr="00367C32" w:rsidRDefault="00367C32" w:rsidP="00367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367C32">
        <w:rPr>
          <w:rFonts w:ascii="Times New Roman" w:eastAsia="Times New Roman" w:hAnsi="Times New Roman" w:cs="Times New Roman"/>
          <w:bCs/>
          <w:sz w:val="27"/>
          <w:szCs w:val="27"/>
        </w:rPr>
        <w:t>4. Default Route</w:t>
      </w:r>
    </w:p>
    <w:p w:rsidR="00367C32" w:rsidRPr="00367C32" w:rsidRDefault="00367C32" w:rsidP="00367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sz w:val="24"/>
          <w:szCs w:val="24"/>
        </w:rPr>
        <w:t>If no route matches:</w:t>
      </w:r>
    </w:p>
    <w:p w:rsidR="00367C32" w:rsidRPr="00367C32" w:rsidRDefault="00367C32" w:rsidP="00367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bCs/>
          <w:sz w:val="24"/>
          <w:szCs w:val="24"/>
        </w:rPr>
        <w:t>0.0.0.0/0</w:t>
      </w:r>
    </w:p>
    <w:p w:rsidR="00367C32" w:rsidRPr="00367C32" w:rsidRDefault="00367C32" w:rsidP="00367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C32">
        <w:rPr>
          <w:rFonts w:ascii="Times New Roman" w:eastAsia="Times New Roman" w:hAnsi="Times New Roman" w:cs="Times New Roman"/>
          <w:sz w:val="24"/>
          <w:szCs w:val="24"/>
        </w:rPr>
        <w:t>(Default Gateway)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5. A company establishes two office departments connected through a Layer-3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router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>. The allocated subnet information is as follows: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Administration LAN → 192.168.10.0/26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Finance LAN → 192.168.10.64/26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The router interfaces are configured with: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Administration Gateway → 192.168.10.1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Finance Gateway → 192.168.10.65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As the network administrator, perform the following tasks: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1. Determine the network address and broadcast address for each LAN.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2. Identify the valid host IP address range.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3. Suggest suitable IP addresses for three computers in each LAN.</w:t>
      </w:r>
    </w:p>
    <w:p w:rsidR="00367C32" w:rsidRPr="00367C3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r w:rsidRPr="00367C32">
        <w:rPr>
          <w:rFonts w:ascii="Times New Roman" w:hAnsi="Times New Roman" w:cs="Times New Roman"/>
          <w:b/>
          <w:sz w:val="24"/>
          <w:szCs w:val="24"/>
        </w:rPr>
        <w:t>4. Identify the default gateway that hosts in each LAN should use for</w:t>
      </w:r>
    </w:p>
    <w:p w:rsidR="000B75E2" w:rsidRDefault="00367C32" w:rsidP="00367C3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67C32">
        <w:rPr>
          <w:rFonts w:ascii="Times New Roman" w:hAnsi="Times New Roman" w:cs="Times New Roman"/>
          <w:b/>
          <w:sz w:val="24"/>
          <w:szCs w:val="24"/>
        </w:rPr>
        <w:t>communication</w:t>
      </w:r>
      <w:proofErr w:type="gramEnd"/>
      <w:r w:rsidRPr="00367C32">
        <w:rPr>
          <w:rFonts w:ascii="Times New Roman" w:hAnsi="Times New Roman" w:cs="Times New Roman"/>
          <w:b/>
          <w:sz w:val="24"/>
          <w:szCs w:val="24"/>
        </w:rPr>
        <w:t>.</w:t>
      </w:r>
    </w:p>
    <w:p w:rsidR="00FA51D4" w:rsidRDefault="00FA51D4" w:rsidP="00367C32">
      <w:pPr>
        <w:rPr>
          <w:rFonts w:ascii="Times New Roman" w:hAnsi="Times New Roman" w:cs="Times New Roman"/>
          <w:b/>
          <w:sz w:val="24"/>
          <w:szCs w:val="24"/>
        </w:rPr>
      </w:pPr>
    </w:p>
    <w:p w:rsidR="00FA51D4" w:rsidRDefault="00FA51D4" w:rsidP="00367C32">
      <w:pPr>
        <w:rPr>
          <w:rFonts w:ascii="Times New Roman" w:hAnsi="Times New Roman" w:cs="Times New Roman"/>
          <w:b/>
          <w:sz w:val="24"/>
          <w:szCs w:val="24"/>
        </w:rPr>
      </w:pPr>
    </w:p>
    <w:p w:rsidR="00367C32" w:rsidRDefault="00367C32" w:rsidP="00367C32">
      <w:pPr>
        <w:rPr>
          <w:rFonts w:ascii="Times New Roman" w:hAnsi="Times New Roman" w:cs="Times New Roman"/>
          <w:sz w:val="24"/>
          <w:szCs w:val="24"/>
        </w:rPr>
      </w:pPr>
      <w:r w:rsidRPr="00367C32">
        <w:rPr>
          <w:rFonts w:ascii="Times New Roman" w:hAnsi="Times New Roman" w:cs="Times New Roman"/>
          <w:sz w:val="24"/>
          <w:szCs w:val="24"/>
        </w:rPr>
        <w:lastRenderedPageBreak/>
        <w:t>SOLUTION:</w:t>
      </w:r>
    </w:p>
    <w:p w:rsidR="00367C32" w:rsidRPr="00FA51D4" w:rsidRDefault="00367C32" w:rsidP="00367C32">
      <w:pPr>
        <w:pStyle w:val="Heading2"/>
        <w:rPr>
          <w:b w:val="0"/>
          <w:color w:val="000000" w:themeColor="text1"/>
        </w:rPr>
      </w:pPr>
      <w:r w:rsidRPr="00FA51D4">
        <w:rPr>
          <w:b w:val="0"/>
          <w:color w:val="000000" w:themeColor="text1"/>
        </w:rPr>
        <w:t>Administration LAN</w:t>
      </w:r>
    </w:p>
    <w:p w:rsidR="00367C32" w:rsidRPr="00FA51D4" w:rsidRDefault="00367C32" w:rsidP="00367C32">
      <w:pPr>
        <w:pStyle w:val="NormalWeb"/>
      </w:pPr>
      <w:r w:rsidRPr="00FA51D4">
        <w:rPr>
          <w:rStyle w:val="Strong"/>
          <w:b w:val="0"/>
        </w:rPr>
        <w:t>Network:</w:t>
      </w:r>
      <w:r w:rsidRPr="00FA51D4">
        <w:t xml:space="preserve"> </w:t>
      </w:r>
      <w:r w:rsidRPr="00FA51D4">
        <w:rPr>
          <w:rStyle w:val="HTMLCode"/>
        </w:rPr>
        <w:t>192.168.10.0/26</w:t>
      </w:r>
    </w:p>
    <w:p w:rsidR="00367C32" w:rsidRPr="00FA51D4" w:rsidRDefault="00367C32" w:rsidP="00367C3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FA51D4">
        <w:t xml:space="preserve">Network Address: </w:t>
      </w:r>
      <w:r w:rsidRPr="00FA51D4">
        <w:rPr>
          <w:rStyle w:val="Strong"/>
          <w:b w:val="0"/>
        </w:rPr>
        <w:t>192.168.10.0</w:t>
      </w:r>
      <w:r w:rsidRPr="00FA51D4">
        <w:t xml:space="preserve"> </w:t>
      </w:r>
    </w:p>
    <w:p w:rsidR="00367C32" w:rsidRPr="00FA51D4" w:rsidRDefault="00367C32" w:rsidP="00367C3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FA51D4">
        <w:t xml:space="preserve">Broadcast Address: </w:t>
      </w:r>
      <w:r w:rsidRPr="00FA51D4">
        <w:rPr>
          <w:rStyle w:val="Strong"/>
          <w:b w:val="0"/>
        </w:rPr>
        <w:t>192.168.10.63</w:t>
      </w:r>
      <w:r w:rsidRPr="00FA51D4">
        <w:t xml:space="preserve"> </w:t>
      </w:r>
    </w:p>
    <w:p w:rsidR="00367C32" w:rsidRPr="00FA51D4" w:rsidRDefault="00367C32" w:rsidP="00367C3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FA51D4">
        <w:t xml:space="preserve">Valid Hosts: </w:t>
      </w:r>
    </w:p>
    <w:p w:rsidR="00367C32" w:rsidRPr="00FA51D4" w:rsidRDefault="00367C32" w:rsidP="00367C32">
      <w:pPr>
        <w:numPr>
          <w:ilvl w:val="1"/>
          <w:numId w:val="4"/>
        </w:numPr>
        <w:spacing w:before="100" w:beforeAutospacing="1" w:after="100" w:afterAutospacing="1" w:line="240" w:lineRule="auto"/>
      </w:pPr>
      <w:r w:rsidRPr="00FA51D4">
        <w:rPr>
          <w:rStyle w:val="Strong"/>
          <w:b w:val="0"/>
        </w:rPr>
        <w:t>192.168.10.1 – 192.168.10.62</w:t>
      </w:r>
      <w:r w:rsidRPr="00FA51D4">
        <w:t xml:space="preserve"> </w:t>
      </w:r>
      <w:bookmarkStart w:id="0" w:name="_GoBack"/>
      <w:bookmarkEnd w:id="0"/>
    </w:p>
    <w:p w:rsidR="00367C32" w:rsidRPr="00FA51D4" w:rsidRDefault="00367C32" w:rsidP="00367C3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FA51D4">
        <w:t xml:space="preserve">Default Gateway: </w:t>
      </w:r>
    </w:p>
    <w:p w:rsidR="00367C32" w:rsidRPr="00FA51D4" w:rsidRDefault="00367C32" w:rsidP="00367C32">
      <w:pPr>
        <w:numPr>
          <w:ilvl w:val="1"/>
          <w:numId w:val="4"/>
        </w:numPr>
        <w:spacing w:before="100" w:beforeAutospacing="1" w:after="100" w:afterAutospacing="1" w:line="240" w:lineRule="auto"/>
      </w:pPr>
      <w:r w:rsidRPr="00FA51D4">
        <w:rPr>
          <w:rStyle w:val="Strong"/>
          <w:b w:val="0"/>
        </w:rPr>
        <w:t>192.168.10.1</w:t>
      </w:r>
      <w:r w:rsidRPr="00FA51D4">
        <w:t xml:space="preserve"> </w:t>
      </w:r>
    </w:p>
    <w:p w:rsidR="00367C32" w:rsidRPr="00FA51D4" w:rsidRDefault="00367C32" w:rsidP="00367C32">
      <w:pPr>
        <w:pStyle w:val="Heading3"/>
        <w:rPr>
          <w:b w:val="0"/>
        </w:rPr>
      </w:pPr>
      <w:r w:rsidRPr="00FA51D4">
        <w:rPr>
          <w:b w:val="0"/>
        </w:rPr>
        <w:t>Suggested IP Addresses</w:t>
      </w:r>
    </w:p>
    <w:p w:rsidR="00367C32" w:rsidRPr="00FA51D4" w:rsidRDefault="00367C32" w:rsidP="00367C3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FA51D4">
        <w:t xml:space="preserve">PC1 → </w:t>
      </w:r>
      <w:r w:rsidRPr="00FA51D4">
        <w:rPr>
          <w:rStyle w:val="Strong"/>
          <w:b w:val="0"/>
        </w:rPr>
        <w:t>192.168.10.2</w:t>
      </w:r>
      <w:r w:rsidRPr="00FA51D4">
        <w:t xml:space="preserve"> </w:t>
      </w:r>
    </w:p>
    <w:p w:rsidR="00367C32" w:rsidRPr="00FA51D4" w:rsidRDefault="00367C32" w:rsidP="00367C3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FA51D4">
        <w:t xml:space="preserve">PC2 → </w:t>
      </w:r>
      <w:r w:rsidRPr="00FA51D4">
        <w:rPr>
          <w:rStyle w:val="Strong"/>
          <w:b w:val="0"/>
        </w:rPr>
        <w:t>192.168.10.3</w:t>
      </w:r>
      <w:r w:rsidRPr="00FA51D4">
        <w:t xml:space="preserve"> </w:t>
      </w:r>
    </w:p>
    <w:p w:rsidR="00367C32" w:rsidRPr="00FA51D4" w:rsidRDefault="00367C32" w:rsidP="00367C3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FA51D4">
        <w:t xml:space="preserve">PC3 → </w:t>
      </w:r>
      <w:r w:rsidRPr="00FA51D4">
        <w:rPr>
          <w:rStyle w:val="Strong"/>
          <w:b w:val="0"/>
        </w:rPr>
        <w:t>192.168.10.4</w:t>
      </w:r>
      <w:r w:rsidRPr="00FA51D4">
        <w:t xml:space="preserve"> </w:t>
      </w:r>
    </w:p>
    <w:p w:rsidR="00367C32" w:rsidRPr="00FA51D4" w:rsidRDefault="00367C32" w:rsidP="00367C32">
      <w:pPr>
        <w:pStyle w:val="Heading2"/>
        <w:rPr>
          <w:b w:val="0"/>
          <w:color w:val="000000" w:themeColor="text1"/>
        </w:rPr>
      </w:pPr>
      <w:r w:rsidRPr="00FA51D4">
        <w:rPr>
          <w:b w:val="0"/>
          <w:color w:val="000000" w:themeColor="text1"/>
        </w:rPr>
        <w:t>Finance LAN</w:t>
      </w:r>
    </w:p>
    <w:p w:rsidR="00367C32" w:rsidRPr="00FA51D4" w:rsidRDefault="00367C32" w:rsidP="00367C32">
      <w:pPr>
        <w:pStyle w:val="NormalWeb"/>
      </w:pPr>
      <w:r w:rsidRPr="00FA51D4">
        <w:rPr>
          <w:rStyle w:val="Strong"/>
          <w:b w:val="0"/>
        </w:rPr>
        <w:t>Network:</w:t>
      </w:r>
      <w:r w:rsidRPr="00FA51D4">
        <w:t xml:space="preserve"> </w:t>
      </w:r>
      <w:r w:rsidRPr="00FA51D4">
        <w:rPr>
          <w:rStyle w:val="HTMLCode"/>
        </w:rPr>
        <w:t>192.168.10.64/26</w:t>
      </w:r>
    </w:p>
    <w:p w:rsidR="00367C32" w:rsidRPr="00FA51D4" w:rsidRDefault="00367C32" w:rsidP="00367C3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FA51D4">
        <w:t xml:space="preserve">Network Address: </w:t>
      </w:r>
      <w:r w:rsidRPr="00FA51D4">
        <w:rPr>
          <w:rStyle w:val="Strong"/>
          <w:b w:val="0"/>
        </w:rPr>
        <w:t>192.168.10.64</w:t>
      </w:r>
      <w:r w:rsidRPr="00FA51D4">
        <w:t xml:space="preserve"> </w:t>
      </w:r>
    </w:p>
    <w:p w:rsidR="00367C32" w:rsidRPr="00FA51D4" w:rsidRDefault="00367C32" w:rsidP="00367C3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FA51D4">
        <w:t xml:space="preserve">Broadcast Address: </w:t>
      </w:r>
      <w:r w:rsidRPr="00FA51D4">
        <w:rPr>
          <w:rStyle w:val="Strong"/>
          <w:b w:val="0"/>
        </w:rPr>
        <w:t>192.168.10.127</w:t>
      </w:r>
      <w:r w:rsidRPr="00FA51D4">
        <w:t xml:space="preserve"> </w:t>
      </w:r>
    </w:p>
    <w:p w:rsidR="00367C32" w:rsidRPr="00FA51D4" w:rsidRDefault="00367C32" w:rsidP="00367C3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FA51D4">
        <w:t xml:space="preserve">Valid Hosts: </w:t>
      </w:r>
    </w:p>
    <w:p w:rsidR="00367C32" w:rsidRPr="00FA51D4" w:rsidRDefault="00367C32" w:rsidP="00367C32">
      <w:pPr>
        <w:numPr>
          <w:ilvl w:val="1"/>
          <w:numId w:val="6"/>
        </w:numPr>
        <w:spacing w:before="100" w:beforeAutospacing="1" w:after="100" w:afterAutospacing="1" w:line="240" w:lineRule="auto"/>
      </w:pPr>
      <w:r w:rsidRPr="00FA51D4">
        <w:rPr>
          <w:rStyle w:val="Strong"/>
          <w:b w:val="0"/>
        </w:rPr>
        <w:t>192.168.10.65 – 192.168.10.126</w:t>
      </w:r>
      <w:r w:rsidRPr="00FA51D4">
        <w:t xml:space="preserve"> </w:t>
      </w:r>
    </w:p>
    <w:p w:rsidR="00367C32" w:rsidRPr="00FA51D4" w:rsidRDefault="00367C32" w:rsidP="00367C3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FA51D4">
        <w:t xml:space="preserve">Default Gateway: </w:t>
      </w:r>
    </w:p>
    <w:p w:rsidR="00367C32" w:rsidRPr="00FA51D4" w:rsidRDefault="00367C32" w:rsidP="00367C32">
      <w:pPr>
        <w:numPr>
          <w:ilvl w:val="1"/>
          <w:numId w:val="6"/>
        </w:numPr>
        <w:spacing w:before="100" w:beforeAutospacing="1" w:after="100" w:afterAutospacing="1" w:line="240" w:lineRule="auto"/>
      </w:pPr>
      <w:r w:rsidRPr="00FA51D4">
        <w:rPr>
          <w:rStyle w:val="Strong"/>
          <w:b w:val="0"/>
        </w:rPr>
        <w:t>192.168.10.65</w:t>
      </w:r>
      <w:r w:rsidRPr="00FA51D4">
        <w:t xml:space="preserve"> </w:t>
      </w:r>
    </w:p>
    <w:p w:rsidR="00367C32" w:rsidRPr="00FA51D4" w:rsidRDefault="00367C32" w:rsidP="00367C32">
      <w:pPr>
        <w:pStyle w:val="Heading3"/>
        <w:rPr>
          <w:b w:val="0"/>
        </w:rPr>
      </w:pPr>
      <w:r w:rsidRPr="00FA51D4">
        <w:rPr>
          <w:b w:val="0"/>
        </w:rPr>
        <w:t>Suggested IP Addresses</w:t>
      </w:r>
    </w:p>
    <w:p w:rsidR="00367C32" w:rsidRPr="00FA51D4" w:rsidRDefault="00367C32" w:rsidP="00367C3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FA51D4">
        <w:t xml:space="preserve">PC1 → </w:t>
      </w:r>
      <w:r w:rsidRPr="00FA51D4">
        <w:rPr>
          <w:rStyle w:val="Strong"/>
          <w:b w:val="0"/>
        </w:rPr>
        <w:t>192.168.10.66</w:t>
      </w:r>
      <w:r w:rsidRPr="00FA51D4">
        <w:t xml:space="preserve"> </w:t>
      </w:r>
    </w:p>
    <w:p w:rsidR="00367C32" w:rsidRPr="00FA51D4" w:rsidRDefault="00367C32" w:rsidP="00367C3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FA51D4">
        <w:t xml:space="preserve">PC2 → </w:t>
      </w:r>
      <w:r w:rsidRPr="00FA51D4">
        <w:rPr>
          <w:rStyle w:val="Strong"/>
          <w:b w:val="0"/>
        </w:rPr>
        <w:t>192.168.10.67</w:t>
      </w:r>
      <w:r w:rsidRPr="00FA51D4">
        <w:t xml:space="preserve"> </w:t>
      </w:r>
    </w:p>
    <w:p w:rsidR="00367C32" w:rsidRDefault="00367C32" w:rsidP="00367C3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PC3 → </w:t>
      </w:r>
      <w:r>
        <w:rPr>
          <w:rStyle w:val="Strong"/>
        </w:rPr>
        <w:t>192.168.10.68</w:t>
      </w:r>
    </w:p>
    <w:p w:rsidR="00367C32" w:rsidRPr="00367C32" w:rsidRDefault="00367C32" w:rsidP="00367C32">
      <w:pPr>
        <w:rPr>
          <w:rFonts w:ascii="Times New Roman" w:hAnsi="Times New Roman" w:cs="Times New Roman"/>
          <w:sz w:val="24"/>
          <w:szCs w:val="24"/>
        </w:rPr>
      </w:pPr>
    </w:p>
    <w:sectPr w:rsidR="00367C32" w:rsidRPr="00367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566CA"/>
    <w:multiLevelType w:val="multilevel"/>
    <w:tmpl w:val="41F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8E76DD"/>
    <w:multiLevelType w:val="multilevel"/>
    <w:tmpl w:val="A41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2C7D4B"/>
    <w:multiLevelType w:val="multilevel"/>
    <w:tmpl w:val="11B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620B66"/>
    <w:multiLevelType w:val="multilevel"/>
    <w:tmpl w:val="151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E23A55"/>
    <w:multiLevelType w:val="multilevel"/>
    <w:tmpl w:val="04F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3D7416"/>
    <w:multiLevelType w:val="multilevel"/>
    <w:tmpl w:val="69BC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4450F5"/>
    <w:multiLevelType w:val="multilevel"/>
    <w:tmpl w:val="F8E0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C32"/>
    <w:rsid w:val="000B75E2"/>
    <w:rsid w:val="00367C32"/>
    <w:rsid w:val="00FA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3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67C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7C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367C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7C32"/>
    <w:rPr>
      <w:b/>
      <w:bCs/>
    </w:rPr>
  </w:style>
  <w:style w:type="paragraph" w:styleId="NormalWeb">
    <w:name w:val="Normal (Web)"/>
    <w:basedOn w:val="Normal"/>
    <w:uiPriority w:val="99"/>
    <w:unhideWhenUsed/>
    <w:rsid w:val="00367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7C32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67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3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67C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7C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367C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7C32"/>
    <w:rPr>
      <w:b/>
      <w:bCs/>
    </w:rPr>
  </w:style>
  <w:style w:type="paragraph" w:styleId="NormalWeb">
    <w:name w:val="Normal (Web)"/>
    <w:basedOn w:val="Normal"/>
    <w:uiPriority w:val="99"/>
    <w:unhideWhenUsed/>
    <w:rsid w:val="00367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7C32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67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2026-07-26T13:52:00Z</dcterms:created>
  <dcterms:modified xsi:type="dcterms:W3CDTF">2026-07-26T14:05:00Z</dcterms:modified>
</cp:coreProperties>
</file>