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6B3" w:rsidRDefault="00140D00" w:rsidP="00140D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40D00">
        <w:rPr>
          <w:rFonts w:ascii="Times New Roman" w:hAnsi="Times New Roman" w:cs="Times New Roman"/>
          <w:b/>
          <w:sz w:val="32"/>
          <w:szCs w:val="32"/>
        </w:rPr>
        <w:t xml:space="preserve">EXP 11:  Query with Joins – </w:t>
      </w:r>
      <w:proofErr w:type="spellStart"/>
      <w:r w:rsidRPr="00140D00">
        <w:rPr>
          <w:rFonts w:ascii="Times New Roman" w:hAnsi="Times New Roman" w:cs="Times New Roman"/>
          <w:b/>
          <w:sz w:val="32"/>
          <w:szCs w:val="32"/>
        </w:rPr>
        <w:t>EquiJoin</w:t>
      </w:r>
      <w:proofErr w:type="spellEnd"/>
      <w:r w:rsidRPr="00140D00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140D00">
        <w:rPr>
          <w:rFonts w:ascii="Times New Roman" w:hAnsi="Times New Roman" w:cs="Times New Roman"/>
          <w:b/>
          <w:sz w:val="32"/>
          <w:szCs w:val="32"/>
        </w:rPr>
        <w:t>InnerJoin</w:t>
      </w:r>
      <w:proofErr w:type="spellEnd"/>
      <w:r w:rsidRPr="00140D00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140D00">
        <w:rPr>
          <w:rFonts w:ascii="Times New Roman" w:hAnsi="Times New Roman" w:cs="Times New Roman"/>
          <w:b/>
          <w:sz w:val="32"/>
          <w:szCs w:val="32"/>
        </w:rPr>
        <w:t>OuterJoin</w:t>
      </w:r>
      <w:proofErr w:type="spellEnd"/>
    </w:p>
    <w:p w:rsidR="00140D00" w:rsidRDefault="00140D00" w:rsidP="00140D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C8C03DC" wp14:editId="58FF235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00" w:rsidRDefault="00140D00" w:rsidP="00140D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915A2A8" wp14:editId="40A091A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00" w:rsidRPr="00140D00" w:rsidRDefault="00140D00" w:rsidP="00140D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9CEE97" wp14:editId="735689D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0D00" w:rsidRPr="00140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D00"/>
    <w:rsid w:val="000B16B3"/>
    <w:rsid w:val="0014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D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D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2026-08-06T04:38:00Z</dcterms:created>
  <dcterms:modified xsi:type="dcterms:W3CDTF">2026-08-06T04:43:00Z</dcterms:modified>
</cp:coreProperties>
</file>