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EBD" w:rsidRDefault="009A2515" w:rsidP="009A251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A2515">
        <w:rPr>
          <w:rFonts w:ascii="Times New Roman" w:hAnsi="Times New Roman" w:cs="Times New Roman"/>
          <w:b/>
          <w:sz w:val="32"/>
          <w:szCs w:val="32"/>
        </w:rPr>
        <w:t>EXP 7: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A2515">
        <w:rPr>
          <w:rFonts w:ascii="Times New Roman" w:hAnsi="Times New Roman" w:cs="Times New Roman"/>
          <w:b/>
          <w:sz w:val="32"/>
          <w:szCs w:val="32"/>
        </w:rPr>
        <w:t xml:space="preserve"> SELECT with various clauses – WHERE, pattern matching</w:t>
      </w:r>
    </w:p>
    <w:p w:rsidR="009A2515" w:rsidRDefault="009A2515" w:rsidP="009A251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19D5D9CA" wp14:editId="2E0FC46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5" w:rsidRPr="009A2515" w:rsidRDefault="009A2515" w:rsidP="009A251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9B15D91" wp14:editId="5A0EAC7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2515" w:rsidRPr="009A2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515"/>
    <w:rsid w:val="00590EBD"/>
    <w:rsid w:val="009A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2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5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2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2026-08-06T04:20:00Z</dcterms:created>
  <dcterms:modified xsi:type="dcterms:W3CDTF">2026-08-06T04:23:00Z</dcterms:modified>
</cp:coreProperties>
</file>