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RDBMS</w:t>
      </w:r>
    </w:p>
    <w:p w:rsidR="00A25F1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5D736B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RDBMS</w:t>
      </w:r>
      <w:proofErr w:type="gramStart"/>
      <w:r w:rsidRPr="00B74E61">
        <w:rPr>
          <w:rFonts w:ascii="Arial Black" w:hAnsi="Arial Black"/>
        </w:rPr>
        <w:t>-  its</w:t>
      </w:r>
      <w:proofErr w:type="gramEnd"/>
      <w:r w:rsidRPr="00B74E61">
        <w:rPr>
          <w:rFonts w:ascii="Arial Black" w:hAnsi="Arial Black"/>
        </w:rPr>
        <w:t xml:space="preserve"> store data in the form of tables (row and </w:t>
      </w:r>
      <w:proofErr w:type="spellStart"/>
      <w:r w:rsidRPr="00B74E61">
        <w:rPr>
          <w:rFonts w:ascii="Arial Black" w:hAnsi="Arial Black"/>
        </w:rPr>
        <w:t>colomns</w:t>
      </w:r>
      <w:proofErr w:type="spellEnd"/>
      <w:r w:rsidRPr="00B74E61">
        <w:rPr>
          <w:rFonts w:ascii="Arial Black" w:hAnsi="Arial Black"/>
        </w:rPr>
        <w:t xml:space="preserve">), with most commercial relational database management systems using structured query language (SQL) to access the database </w:t>
      </w:r>
    </w:p>
    <w:p w:rsidR="005E63F6" w:rsidRPr="00B74E61" w:rsidRDefault="005E63F6" w:rsidP="005D736B">
      <w:pPr>
        <w:pStyle w:val="ListParagraph"/>
        <w:rPr>
          <w:rFonts w:ascii="Arial Black" w:hAnsi="Arial Black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SQL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5D736B" w:rsidRPr="00B74E61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SQL – Structured Query Language (MySQL, SQL server, Oracle, </w:t>
      </w:r>
      <w:proofErr w:type="spellStart"/>
      <w:r w:rsidRPr="00B74E61">
        <w:rPr>
          <w:rFonts w:ascii="Arial Black" w:hAnsi="Arial Black"/>
        </w:rPr>
        <w:t>Postgray</w:t>
      </w:r>
      <w:proofErr w:type="spellEnd"/>
      <w:r w:rsidRPr="00B74E61">
        <w:rPr>
          <w:rFonts w:ascii="Arial Black" w:hAnsi="Arial Black"/>
        </w:rPr>
        <w:t xml:space="preserve"> SQL)</w:t>
      </w:r>
    </w:p>
    <w:p w:rsidR="005D736B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Structured Query Language – is a domain – specific language used in </w:t>
      </w:r>
      <w:bookmarkStart w:id="0" w:name="_GoBack"/>
      <w:bookmarkEnd w:id="0"/>
      <w:r w:rsidRPr="00B74E61">
        <w:rPr>
          <w:rFonts w:ascii="Arial Black" w:hAnsi="Arial Black"/>
        </w:rPr>
        <w:t>programming and design for managing data held in a relational database management system (RDBMS)</w:t>
      </w:r>
    </w:p>
    <w:p w:rsidR="005E63F6" w:rsidRPr="00B74E61" w:rsidRDefault="005E63F6" w:rsidP="005D736B">
      <w:pPr>
        <w:pStyle w:val="ListParagraph"/>
        <w:rPr>
          <w:rFonts w:ascii="Arial Black" w:hAnsi="Arial Black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Write SQL Commands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5D736B" w:rsidRPr="00B74E61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1 DDL – data definition language – create table, create database, use, </w:t>
      </w:r>
      <w:r w:rsidR="00B31226" w:rsidRPr="00B74E61">
        <w:rPr>
          <w:rFonts w:ascii="Arial Black" w:hAnsi="Arial Black"/>
        </w:rPr>
        <w:t>truncate etc.</w:t>
      </w:r>
    </w:p>
    <w:p w:rsidR="005D736B" w:rsidRPr="00B74E61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2 DML-</w:t>
      </w:r>
      <w:r w:rsidR="00B31226" w:rsidRPr="00B74E61">
        <w:rPr>
          <w:rFonts w:ascii="Arial Black" w:hAnsi="Arial Black"/>
        </w:rPr>
        <w:t xml:space="preserve"> data manipulation language – insert, update, delete </w:t>
      </w:r>
    </w:p>
    <w:p w:rsidR="005D736B" w:rsidRPr="00B74E61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3 DQL –</w:t>
      </w:r>
      <w:r w:rsidR="00B31226" w:rsidRPr="00B74E61">
        <w:rPr>
          <w:rFonts w:ascii="Arial Black" w:hAnsi="Arial Black"/>
        </w:rPr>
        <w:t xml:space="preserve"> data query language – select </w:t>
      </w:r>
    </w:p>
    <w:p w:rsidR="005D736B" w:rsidRDefault="005D736B" w:rsidP="005D736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4 DCL/TCL-</w:t>
      </w:r>
      <w:r w:rsidR="00B31226" w:rsidRPr="00B74E61">
        <w:rPr>
          <w:rFonts w:ascii="Arial Black" w:hAnsi="Arial Black"/>
        </w:rPr>
        <w:t xml:space="preserve"> data /transactional control language – commit, rollback etc.</w:t>
      </w:r>
    </w:p>
    <w:p w:rsidR="005E63F6" w:rsidRPr="00B74E61" w:rsidRDefault="005E63F6" w:rsidP="005D736B">
      <w:pPr>
        <w:pStyle w:val="ListParagraph"/>
        <w:rPr>
          <w:rFonts w:ascii="Arial Black" w:hAnsi="Arial Black"/>
        </w:rPr>
      </w:pPr>
    </w:p>
    <w:p w:rsidR="00C57F61" w:rsidRDefault="005D736B" w:rsidP="00C57F61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join?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B31226" w:rsidRDefault="00C57F61" w:rsidP="00C57F61">
      <w:pPr>
        <w:pStyle w:val="ListParagraph"/>
        <w:rPr>
          <w:rFonts w:ascii="Arial Black" w:hAnsi="Arial Black"/>
          <w:color w:val="000000"/>
          <w:sz w:val="23"/>
          <w:szCs w:val="23"/>
        </w:rPr>
      </w:pPr>
      <w:r w:rsidRPr="00B74E61">
        <w:rPr>
          <w:rFonts w:ascii="Arial Black" w:hAnsi="Arial Black"/>
          <w:color w:val="000000"/>
          <w:sz w:val="23"/>
          <w:szCs w:val="23"/>
        </w:rPr>
        <w:t>A join clause is used to combine rows from two or more tables, based on a related column between them</w:t>
      </w:r>
    </w:p>
    <w:p w:rsidR="005E63F6" w:rsidRPr="00B74E61" w:rsidRDefault="005E63F6" w:rsidP="00C57F61">
      <w:pPr>
        <w:pStyle w:val="ListParagraph"/>
        <w:rPr>
          <w:rFonts w:ascii="Arial Black" w:hAnsi="Arial Black"/>
        </w:rPr>
      </w:pPr>
    </w:p>
    <w:p w:rsidR="00C57F61" w:rsidRDefault="005D736B" w:rsidP="00C57F61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Write type of joins.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INNER JOIN: returns rows when there is a match in both tables.</w:t>
      </w: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t>⚫</w:t>
      </w:r>
      <w:r w:rsidRPr="00B74E61">
        <w:rPr>
          <w:rFonts w:ascii="Arial Black" w:hAnsi="Arial Black"/>
        </w:rPr>
        <w:t xml:space="preserve"> LEFT JOIN: returns all rows from the left table, even if there are no</w:t>
      </w: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matches</w:t>
      </w:r>
      <w:proofErr w:type="gramEnd"/>
      <w:r w:rsidRPr="00B74E61">
        <w:rPr>
          <w:rFonts w:ascii="Arial Black" w:hAnsi="Arial Black"/>
        </w:rPr>
        <w:t xml:space="preserve"> in the right table.</w:t>
      </w: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t>⚫</w:t>
      </w:r>
      <w:r w:rsidRPr="00B74E61">
        <w:rPr>
          <w:rFonts w:ascii="Arial Black" w:hAnsi="Arial Black"/>
        </w:rPr>
        <w:t xml:space="preserve"> RIGHT JOIN: returns all rows from the right table, even if there are no</w:t>
      </w: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matches</w:t>
      </w:r>
      <w:proofErr w:type="gramEnd"/>
      <w:r w:rsidRPr="00B74E61">
        <w:rPr>
          <w:rFonts w:ascii="Arial Black" w:hAnsi="Arial Black"/>
        </w:rPr>
        <w:t xml:space="preserve"> in the left table.</w:t>
      </w:r>
    </w:p>
    <w:p w:rsidR="00C57F61" w:rsidRDefault="00C57F61" w:rsidP="00C57F61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t>⚫</w:t>
      </w:r>
      <w:r w:rsidRPr="00B74E61">
        <w:rPr>
          <w:rFonts w:ascii="Arial Black" w:hAnsi="Arial Black"/>
        </w:rPr>
        <w:t xml:space="preserve"> FULL JOIN: returns rows when there is a match in one of the tables.</w:t>
      </w:r>
    </w:p>
    <w:p w:rsidR="005E63F6" w:rsidRPr="00B74E61" w:rsidRDefault="005E63F6" w:rsidP="00C57F61">
      <w:pPr>
        <w:pStyle w:val="ListParagraph"/>
        <w:rPr>
          <w:rFonts w:ascii="Arial Black" w:hAnsi="Arial Black"/>
        </w:rPr>
      </w:pPr>
    </w:p>
    <w:p w:rsidR="005D736B" w:rsidRPr="00DE678A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How Many constraint and describes it self</w:t>
      </w: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</w:p>
    <w:p w:rsidR="00966533" w:rsidRPr="00966533" w:rsidRDefault="00966533" w:rsidP="0096653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r w:rsidRPr="00B74E61">
        <w:rPr>
          <w:rFonts w:ascii="Arial Black" w:eastAsia="Times New Roman" w:hAnsi="Arial Black" w:cs="Times New Roman"/>
          <w:color w:val="000000"/>
          <w:sz w:val="23"/>
          <w:szCs w:val="23"/>
        </w:rPr>
        <w:t xml:space="preserve"> </w:t>
      </w:r>
      <w:r w:rsidRPr="00B74E61">
        <w:rPr>
          <w:rFonts w:ascii="Arial Black" w:eastAsia="Times New Roman" w:hAnsi="Arial Black" w:cs="Times New Roman"/>
          <w:color w:val="000000"/>
          <w:sz w:val="23"/>
          <w:szCs w:val="23"/>
        </w:rPr>
        <w:tab/>
      </w:r>
      <w:r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SQL constraints are used to specify rules for the data in a table.</w:t>
      </w:r>
    </w:p>
    <w:p w:rsidR="00966533" w:rsidRPr="00966533" w:rsidRDefault="00966533" w:rsidP="00966533">
      <w:pPr>
        <w:shd w:val="clear" w:color="auto" w:fill="FFFFFF"/>
        <w:spacing w:before="288" w:after="288" w:line="240" w:lineRule="auto"/>
        <w:ind w:left="720" w:firstLine="720"/>
        <w:rPr>
          <w:rFonts w:ascii="Arial Black" w:eastAsia="Times New Roman" w:hAnsi="Arial Black" w:cs="Times New Roman"/>
          <w:color w:val="000000"/>
          <w:sz w:val="23"/>
          <w:szCs w:val="23"/>
        </w:rPr>
      </w:pPr>
      <w:r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966533" w:rsidRPr="00966533" w:rsidRDefault="00966533" w:rsidP="00966533">
      <w:pPr>
        <w:shd w:val="clear" w:color="auto" w:fill="FFFFFF"/>
        <w:spacing w:before="288" w:after="288" w:line="240" w:lineRule="auto"/>
        <w:ind w:left="720" w:firstLine="720"/>
        <w:rPr>
          <w:rFonts w:ascii="Arial Black" w:eastAsia="Times New Roman" w:hAnsi="Arial Black" w:cs="Times New Roman"/>
          <w:color w:val="000000"/>
          <w:sz w:val="23"/>
          <w:szCs w:val="23"/>
        </w:rPr>
      </w:pPr>
      <w:r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:rsidR="00966533" w:rsidRPr="00966533" w:rsidRDefault="00966533" w:rsidP="0096653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r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The following constraints are commonly used in SQL: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7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NOT NULL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Ensures that a column cannot have a NULL value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8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UNIQUE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Ensures that all values in a column are different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9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PRIMARY KEY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A combination of a </w:t>
      </w:r>
      <w:r w:rsidR="00966533" w:rsidRPr="00B74E61">
        <w:rPr>
          <w:rFonts w:ascii="Arial Black" w:eastAsia="Times New Roman" w:hAnsi="Arial Black" w:cs="Courier New"/>
          <w:color w:val="DC143C"/>
          <w:sz w:val="24"/>
          <w:szCs w:val="24"/>
        </w:rPr>
        <w:t>NOT NULL</w:t>
      </w:r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and </w:t>
      </w:r>
      <w:r w:rsidR="00966533" w:rsidRPr="00B74E61">
        <w:rPr>
          <w:rFonts w:ascii="Arial Black" w:eastAsia="Times New Roman" w:hAnsi="Arial Black" w:cs="Courier New"/>
          <w:color w:val="DC143C"/>
          <w:sz w:val="24"/>
          <w:szCs w:val="24"/>
        </w:rPr>
        <w:t>UNIQUE</w:t>
      </w:r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. Uniquely identifies each row in a table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10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FOREIGN KEY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Prevents actions that would destroy links between tables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11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CHECK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Ensures that the values in a column satisfies a specific condition</w:t>
      </w:r>
    </w:p>
    <w:p w:rsidR="00966533" w:rsidRPr="00966533" w:rsidRDefault="00ED0FC6" w:rsidP="00966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12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DEFAULT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Sets a default value for a column if no value is specified</w:t>
      </w:r>
    </w:p>
    <w:p w:rsidR="00966533" w:rsidRDefault="00ED0FC6" w:rsidP="005E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3"/>
          <w:szCs w:val="23"/>
        </w:rPr>
      </w:pPr>
      <w:hyperlink r:id="rId13" w:history="1">
        <w:r w:rsidR="00966533" w:rsidRPr="00B74E61">
          <w:rPr>
            <w:rFonts w:ascii="Arial Black" w:eastAsia="Times New Roman" w:hAnsi="Arial Black" w:cs="Courier New"/>
            <w:color w:val="0000FF"/>
            <w:sz w:val="24"/>
            <w:szCs w:val="24"/>
            <w:u w:val="single"/>
          </w:rPr>
          <w:t>CREATE INDEX</w:t>
        </w:r>
      </w:hyperlink>
      <w:r w:rsidR="00966533" w:rsidRPr="00966533">
        <w:rPr>
          <w:rFonts w:ascii="Arial Black" w:eastAsia="Times New Roman" w:hAnsi="Arial Black" w:cs="Times New Roman"/>
          <w:color w:val="000000"/>
          <w:sz w:val="23"/>
          <w:szCs w:val="23"/>
        </w:rPr>
        <w:t> - Used to create and retrieve data from the database very quickly</w:t>
      </w:r>
    </w:p>
    <w:p w:rsidR="005E63F6" w:rsidRPr="005E63F6" w:rsidRDefault="005E63F6" w:rsidP="00E467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color w:val="000000"/>
          <w:sz w:val="23"/>
          <w:szCs w:val="23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 xml:space="preserve">Difference between RDBMS </w:t>
      </w:r>
      <w:proofErr w:type="spellStart"/>
      <w:r w:rsidRPr="00DE678A">
        <w:rPr>
          <w:rFonts w:ascii="Arial Black" w:hAnsi="Arial Black"/>
          <w:highlight w:val="yellow"/>
        </w:rPr>
        <w:t>vs</w:t>
      </w:r>
      <w:proofErr w:type="spellEnd"/>
      <w:r w:rsidRPr="00DE678A">
        <w:rPr>
          <w:rFonts w:ascii="Arial Black" w:hAnsi="Arial Black"/>
          <w:highlight w:val="yellow"/>
        </w:rPr>
        <w:t xml:space="preserve"> DBMS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3142"/>
        <w:gridCol w:w="3796"/>
      </w:tblGrid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Arial"/>
                <w:color w:val="FFFFFF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FFFFFF"/>
                <w:sz w:val="21"/>
                <w:szCs w:val="21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Arial"/>
                <w:color w:val="FFFFFF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FFFFFF"/>
                <w:sz w:val="21"/>
                <w:szCs w:val="21"/>
              </w:rPr>
              <w:t>DBMS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jc w:val="center"/>
              <w:rPr>
                <w:rFonts w:ascii="Arial Black" w:eastAsia="Times New Roman" w:hAnsi="Arial Black" w:cs="Arial"/>
                <w:color w:val="FFFFFF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FFFFFF"/>
                <w:sz w:val="21"/>
                <w:szCs w:val="21"/>
              </w:rPr>
              <w:t>RDBMS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Stores data in the form of a file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Stores data in the form of tables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Database Structure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Hierarchical arrangement of data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Stores data in the form of rows and columns within tables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Number of Users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Allows one user at a time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Allows more than one user at a time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lastRenderedPageBreak/>
              <w:t>ACID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Does not use the ACID form of data storage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Uses the ACID model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Type of Program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Manages the data in a computer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Maintains the relationships of tables in a database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Hardware and Software Needs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Not many hardware and software requirements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Needs a good set of hardware and software requirements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Integrity Constraints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Does not support integrity constraints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Supports integrity constraints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Normalization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Cannot be normalized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Supports normalization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Distributed Databases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No support for distributed databases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Allows distributed databases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Data Handling Capacity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Cannot handle large amounts of data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Able to handle high amounts of data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Data Access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Individual data access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Easy and straightforward data access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Data Relationship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No relationships defined for the data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Defines relationships using foreign keys</w:t>
            </w:r>
          </w:p>
        </w:tc>
      </w:tr>
      <w:tr w:rsidR="00966533" w:rsidRPr="00966533" w:rsidTr="0096653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B74E61">
              <w:rPr>
                <w:rFonts w:ascii="Arial Black" w:eastAsia="Times New Roman" w:hAnsi="Arial Black" w:cs="Arial"/>
                <w:b/>
                <w:bCs/>
                <w:color w:val="212529"/>
                <w:sz w:val="21"/>
                <w:szCs w:val="21"/>
              </w:rPr>
              <w:t>Data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Lack of data security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966533" w:rsidRPr="00966533" w:rsidRDefault="00966533" w:rsidP="00966533">
            <w:pPr>
              <w:spacing w:before="100" w:beforeAutospacing="1" w:after="100" w:afterAutospacing="1" w:line="240" w:lineRule="auto"/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</w:pPr>
            <w:r w:rsidRPr="00966533">
              <w:rPr>
                <w:rFonts w:ascii="Arial Black" w:eastAsia="Times New Roman" w:hAnsi="Arial Black" w:cs="Arial"/>
                <w:color w:val="212529"/>
                <w:sz w:val="21"/>
                <w:szCs w:val="21"/>
              </w:rPr>
              <w:t>Good data security due to several log files</w:t>
            </w:r>
          </w:p>
        </w:tc>
      </w:tr>
    </w:tbl>
    <w:p w:rsidR="00604C3B" w:rsidRPr="00B74E61" w:rsidRDefault="00604C3B" w:rsidP="00604C3B">
      <w:pPr>
        <w:pStyle w:val="ListParagraph"/>
        <w:rPr>
          <w:rFonts w:ascii="Arial Black" w:hAnsi="Arial Black"/>
        </w:rPr>
      </w:pPr>
    </w:p>
    <w:p w:rsidR="00604C3B" w:rsidRPr="00B74E61" w:rsidRDefault="00604C3B" w:rsidP="00604C3B">
      <w:pPr>
        <w:pStyle w:val="ListParagraph"/>
        <w:rPr>
          <w:rFonts w:ascii="Arial Black" w:hAnsi="Arial Black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API Testing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C57F61" w:rsidRPr="00B74E61" w:rsidRDefault="00C57F61" w:rsidP="00C57F61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Application Programming Interface (API) is a software interface that allows two</w:t>
      </w:r>
    </w:p>
    <w:p w:rsidR="00C57F61" w:rsidRDefault="00C57F61" w:rsidP="00C57F61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applications</w:t>
      </w:r>
      <w:proofErr w:type="gramEnd"/>
      <w:r w:rsidRPr="00B74E61">
        <w:rPr>
          <w:rFonts w:ascii="Arial Black" w:hAnsi="Arial Black"/>
        </w:rPr>
        <w:t xml:space="preserve"> to interact with each other without any user intervention</w:t>
      </w:r>
    </w:p>
    <w:p w:rsidR="00A25F1A" w:rsidRPr="00B74E61" w:rsidRDefault="00A25F1A" w:rsidP="00C57F61">
      <w:pPr>
        <w:pStyle w:val="ListParagraph"/>
        <w:rPr>
          <w:rFonts w:ascii="Arial Black" w:hAnsi="Arial Black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Types of API Testing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There are mainly 3 types of API Testing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t>⚫</w:t>
      </w:r>
      <w:r w:rsidRPr="00B74E61">
        <w:rPr>
          <w:rFonts w:ascii="Arial Black" w:hAnsi="Arial Black"/>
        </w:rPr>
        <w:t xml:space="preserve"> </w:t>
      </w:r>
      <w:r w:rsidRPr="00B74E61">
        <w:rPr>
          <w:rFonts w:ascii="Arial Black" w:hAnsi="Arial Black"/>
          <w:u w:val="single"/>
        </w:rPr>
        <w:t>Open APIs:</w:t>
      </w:r>
      <w:r w:rsidRPr="00B74E61">
        <w:rPr>
          <w:rFonts w:ascii="Arial Black" w:hAnsi="Arial Black"/>
        </w:rPr>
        <w:t xml:space="preserve"> These types of APIs are publicly available to use like </w:t>
      </w:r>
      <w:proofErr w:type="spellStart"/>
      <w:r w:rsidRPr="00B74E61">
        <w:rPr>
          <w:rFonts w:ascii="Arial Black" w:hAnsi="Arial Black"/>
        </w:rPr>
        <w:t>OAuth</w:t>
      </w:r>
      <w:proofErr w:type="spellEnd"/>
      <w:r w:rsidRPr="00B74E61">
        <w:rPr>
          <w:rFonts w:ascii="Arial Black" w:hAnsi="Arial Black"/>
        </w:rPr>
        <w:t xml:space="preserve"> APIs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from</w:t>
      </w:r>
      <w:proofErr w:type="gramEnd"/>
      <w:r w:rsidRPr="00B74E61">
        <w:rPr>
          <w:rFonts w:ascii="Arial Black" w:hAnsi="Arial Black"/>
        </w:rPr>
        <w:t xml:space="preserve"> Google. It has also not given any restriction to use them. So, they are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also</w:t>
      </w:r>
      <w:proofErr w:type="gramEnd"/>
      <w:r w:rsidRPr="00B74E61">
        <w:rPr>
          <w:rFonts w:ascii="Arial Black" w:hAnsi="Arial Black"/>
        </w:rPr>
        <w:t xml:space="preserve"> known as Public APIs.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t>⚫</w:t>
      </w:r>
      <w:r w:rsidRPr="00B74E61">
        <w:rPr>
          <w:rFonts w:ascii="Arial Black" w:hAnsi="Arial Black"/>
        </w:rPr>
        <w:t xml:space="preserve"> </w:t>
      </w:r>
      <w:r w:rsidRPr="00B74E61">
        <w:rPr>
          <w:rFonts w:ascii="Arial Black" w:hAnsi="Arial Black"/>
          <w:u w:val="single"/>
        </w:rPr>
        <w:t>Partner APIs:</w:t>
      </w:r>
      <w:r w:rsidRPr="00B74E61">
        <w:rPr>
          <w:rFonts w:ascii="Arial Black" w:hAnsi="Arial Black"/>
        </w:rPr>
        <w:t xml:space="preserve"> Specific rights or licenses to access this type of API because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they</w:t>
      </w:r>
      <w:proofErr w:type="gramEnd"/>
      <w:r w:rsidRPr="00B74E61">
        <w:rPr>
          <w:rFonts w:ascii="Arial Black" w:hAnsi="Arial Black"/>
        </w:rPr>
        <w:t xml:space="preserve"> are not available to the public.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r w:rsidRPr="00B74E61">
        <w:rPr>
          <w:rFonts w:ascii="Segoe UI Symbol" w:hAnsi="Segoe UI Symbol" w:cs="Segoe UI Symbol"/>
        </w:rPr>
        <w:lastRenderedPageBreak/>
        <w:t>⚫</w:t>
      </w:r>
      <w:r w:rsidRPr="00B74E61">
        <w:rPr>
          <w:rFonts w:ascii="Arial Black" w:hAnsi="Arial Black"/>
        </w:rPr>
        <w:t xml:space="preserve"> </w:t>
      </w:r>
      <w:r w:rsidRPr="00B74E61">
        <w:rPr>
          <w:rFonts w:ascii="Arial Black" w:hAnsi="Arial Black"/>
          <w:u w:val="single"/>
        </w:rPr>
        <w:t>Internal APIs:</w:t>
      </w:r>
      <w:r w:rsidRPr="00B74E61">
        <w:rPr>
          <w:rFonts w:ascii="Arial Black" w:hAnsi="Arial Black"/>
        </w:rPr>
        <w:t xml:space="preserve"> Internal or private. These APIs are developed by companies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to</w:t>
      </w:r>
      <w:proofErr w:type="gramEnd"/>
      <w:r w:rsidRPr="00B74E61">
        <w:rPr>
          <w:rFonts w:ascii="Arial Black" w:hAnsi="Arial Black"/>
        </w:rPr>
        <w:t xml:space="preserve"> use in their internal systems. It helps you to enhance the productivity of</w:t>
      </w:r>
    </w:p>
    <w:p w:rsidR="00B31226" w:rsidRPr="00B74E61" w:rsidRDefault="00B31226" w:rsidP="00B31226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your</w:t>
      </w:r>
      <w:proofErr w:type="gramEnd"/>
      <w:r w:rsidRPr="00B74E61">
        <w:rPr>
          <w:rFonts w:ascii="Arial Black" w:hAnsi="Arial Black"/>
        </w:rPr>
        <w:t xml:space="preserve"> teams.</w:t>
      </w:r>
    </w:p>
    <w:p w:rsidR="0097594B" w:rsidRPr="00B74E61" w:rsidRDefault="0097594B" w:rsidP="00B31226">
      <w:pPr>
        <w:pStyle w:val="ListParagraph"/>
        <w:rPr>
          <w:rFonts w:ascii="Arial Black" w:hAnsi="Arial Black"/>
        </w:rPr>
      </w:pPr>
    </w:p>
    <w:p w:rsidR="005D736B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Responsive Testing?</w:t>
      </w:r>
    </w:p>
    <w:p w:rsidR="00A25F1A" w:rsidRPr="00DE678A" w:rsidRDefault="00A25F1A" w:rsidP="00A25F1A">
      <w:pPr>
        <w:pStyle w:val="ListParagraph"/>
        <w:rPr>
          <w:rFonts w:ascii="Arial Black" w:hAnsi="Arial Black"/>
          <w:highlight w:val="yellow"/>
        </w:rPr>
      </w:pPr>
    </w:p>
    <w:p w:rsidR="0097594B" w:rsidRPr="00B74E61" w:rsidRDefault="0097594B" w:rsidP="0097594B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A responsive web design involves creating a flexible web page that is accessible</w:t>
      </w:r>
    </w:p>
    <w:p w:rsidR="0097594B" w:rsidRPr="00B74E61" w:rsidRDefault="0097594B" w:rsidP="0097594B">
      <w:pPr>
        <w:pStyle w:val="ListParagraph"/>
        <w:rPr>
          <w:rFonts w:ascii="Arial Black" w:hAnsi="Arial Black"/>
        </w:rPr>
      </w:pPr>
      <w:proofErr w:type="gramStart"/>
      <w:r w:rsidRPr="00B74E61">
        <w:rPr>
          <w:rFonts w:ascii="Arial Black" w:hAnsi="Arial Black"/>
        </w:rPr>
        <w:t>from</w:t>
      </w:r>
      <w:proofErr w:type="gramEnd"/>
      <w:r w:rsidRPr="00B74E61">
        <w:rPr>
          <w:rFonts w:ascii="Arial Black" w:hAnsi="Arial Black"/>
        </w:rPr>
        <w:t xml:space="preserve"> any device, starting from a mobile phone to a tablet.</w:t>
      </w:r>
    </w:p>
    <w:p w:rsidR="0097594B" w:rsidRPr="00B74E61" w:rsidRDefault="0097594B" w:rsidP="0097594B">
      <w:pPr>
        <w:pStyle w:val="ListParagraph"/>
        <w:rPr>
          <w:rFonts w:ascii="Arial Black" w:hAnsi="Arial Black"/>
        </w:rPr>
      </w:pPr>
    </w:p>
    <w:p w:rsidR="005D736B" w:rsidRPr="00DE678A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Which types of tools are available for Responsive Testing</w:t>
      </w:r>
    </w:p>
    <w:p w:rsidR="0097594B" w:rsidRPr="00B74E61" w:rsidRDefault="0097594B" w:rsidP="0097594B">
      <w:pPr>
        <w:pStyle w:val="ListParagraph"/>
        <w:rPr>
          <w:rFonts w:ascii="Arial Black" w:hAnsi="Arial Black"/>
        </w:rPr>
      </w:pP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>LT Browser</w:t>
      </w: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 </w:t>
      </w:r>
      <w:proofErr w:type="spellStart"/>
      <w:r w:rsidRPr="00B74E61">
        <w:rPr>
          <w:rFonts w:ascii="Arial Black" w:hAnsi="Arial Black"/>
        </w:rPr>
        <w:t>Lembda</w:t>
      </w:r>
      <w:proofErr w:type="spellEnd"/>
      <w:r w:rsidRPr="00B74E61">
        <w:rPr>
          <w:rFonts w:ascii="Arial Black" w:hAnsi="Arial Black"/>
        </w:rPr>
        <w:t xml:space="preserve"> Testing</w:t>
      </w: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 Google Resizer</w:t>
      </w: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 I am responsive</w:t>
      </w:r>
    </w:p>
    <w:p w:rsidR="0097594B" w:rsidRPr="00B74E61" w:rsidRDefault="00A412F0" w:rsidP="00A412F0">
      <w:pPr>
        <w:pStyle w:val="ListParagraph"/>
        <w:rPr>
          <w:rFonts w:ascii="Arial Black" w:hAnsi="Arial Black"/>
        </w:rPr>
      </w:pPr>
      <w:r w:rsidRPr="00B74E61">
        <w:rPr>
          <w:rFonts w:ascii="Arial Black" w:hAnsi="Arial Black"/>
        </w:rPr>
        <w:t xml:space="preserve"> Pixel tuner</w:t>
      </w: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</w:p>
    <w:p w:rsidR="005D736B" w:rsidRPr="00DE678A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What is the full form of .</w:t>
      </w:r>
      <w:proofErr w:type="spellStart"/>
      <w:r w:rsidRPr="00DE678A">
        <w:rPr>
          <w:rFonts w:ascii="Arial Black" w:hAnsi="Arial Black"/>
          <w:highlight w:val="yellow"/>
        </w:rPr>
        <w:t>ipa</w:t>
      </w:r>
      <w:proofErr w:type="spellEnd"/>
      <w:r w:rsidRPr="00DE678A">
        <w:rPr>
          <w:rFonts w:ascii="Arial Black" w:hAnsi="Arial Black"/>
          <w:highlight w:val="yellow"/>
        </w:rPr>
        <w:t>, .</w:t>
      </w:r>
      <w:proofErr w:type="spellStart"/>
      <w:r w:rsidRPr="00DE678A">
        <w:rPr>
          <w:rFonts w:ascii="Arial Black" w:hAnsi="Arial Black"/>
          <w:highlight w:val="yellow"/>
        </w:rPr>
        <w:t>apk</w:t>
      </w:r>
      <w:proofErr w:type="spellEnd"/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</w:p>
    <w:p w:rsidR="00A412F0" w:rsidRPr="00A412F0" w:rsidRDefault="00A412F0" w:rsidP="00A412F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02124"/>
          <w:sz w:val="27"/>
          <w:szCs w:val="27"/>
        </w:rPr>
      </w:pPr>
      <w:r w:rsidRPr="00B74E61">
        <w:rPr>
          <w:rFonts w:ascii="Arial Black" w:eastAsia="Times New Roman" w:hAnsi="Arial Black" w:cs="Arial"/>
          <w:color w:val="4D5156"/>
          <w:sz w:val="24"/>
          <w:szCs w:val="24"/>
          <w:lang w:val="en"/>
        </w:rPr>
        <w:t>The full form of APK is an </w:t>
      </w:r>
      <w:r w:rsidRPr="00B74E61">
        <w:rPr>
          <w:rFonts w:ascii="Arial Black" w:eastAsia="Times New Roman" w:hAnsi="Arial Black" w:cs="Arial"/>
          <w:color w:val="040C28"/>
          <w:sz w:val="24"/>
          <w:szCs w:val="24"/>
          <w:lang w:val="en"/>
        </w:rPr>
        <w:t>Android Application Package</w:t>
      </w:r>
      <w:r w:rsidRPr="00B74E61">
        <w:rPr>
          <w:rFonts w:ascii="Arial Black" w:eastAsia="Times New Roman" w:hAnsi="Arial Black" w:cs="Arial"/>
          <w:color w:val="4D5156"/>
          <w:sz w:val="24"/>
          <w:szCs w:val="24"/>
          <w:lang w:val="en"/>
        </w:rPr>
        <w:t>.</w:t>
      </w:r>
    </w:p>
    <w:p w:rsidR="00A412F0" w:rsidRPr="00A412F0" w:rsidRDefault="00A412F0" w:rsidP="00A412F0">
      <w:pPr>
        <w:shd w:val="clear" w:color="auto" w:fill="FFFFFF"/>
        <w:spacing w:line="240" w:lineRule="auto"/>
        <w:rPr>
          <w:rFonts w:ascii="Arial Black" w:eastAsia="Times New Roman" w:hAnsi="Arial Black" w:cs="Arial"/>
          <w:color w:val="202124"/>
          <w:sz w:val="27"/>
          <w:szCs w:val="27"/>
        </w:rPr>
      </w:pPr>
      <w:r w:rsidRPr="00B74E61">
        <w:rPr>
          <w:rFonts w:ascii="Arial Black" w:eastAsia="Times New Roman" w:hAnsi="Arial Black" w:cs="Arial"/>
          <w:color w:val="202124"/>
          <w:sz w:val="24"/>
          <w:szCs w:val="24"/>
        </w:rPr>
        <w:t xml:space="preserve">The full form of IPA app </w:t>
      </w:r>
      <w:proofErr w:type="spellStart"/>
      <w:r w:rsidRPr="00B74E61">
        <w:rPr>
          <w:rFonts w:ascii="Arial Black" w:eastAsia="Times New Roman" w:hAnsi="Arial Black" w:cs="Arial"/>
          <w:color w:val="040C28"/>
          <w:sz w:val="24"/>
          <w:szCs w:val="24"/>
          <w:lang w:val="en"/>
        </w:rPr>
        <w:t>iOS</w:t>
      </w:r>
      <w:proofErr w:type="spellEnd"/>
      <w:r w:rsidRPr="00B74E61">
        <w:rPr>
          <w:rFonts w:ascii="Arial Black" w:eastAsia="Times New Roman" w:hAnsi="Arial Black" w:cs="Arial"/>
          <w:color w:val="040C28"/>
          <w:sz w:val="24"/>
          <w:szCs w:val="24"/>
          <w:lang w:val="en"/>
        </w:rPr>
        <w:t xml:space="preserve"> package App Store</w:t>
      </w:r>
      <w:r w:rsidRPr="00B74E61">
        <w:rPr>
          <w:rFonts w:ascii="Arial Black" w:eastAsia="Times New Roman" w:hAnsi="Arial Black" w:cs="Arial"/>
          <w:color w:val="4D5156"/>
          <w:sz w:val="24"/>
          <w:szCs w:val="24"/>
          <w:lang w:val="en"/>
        </w:rPr>
        <w:t> (IPA)</w:t>
      </w:r>
    </w:p>
    <w:p w:rsidR="00A412F0" w:rsidRPr="00B74E61" w:rsidRDefault="00A412F0" w:rsidP="00A412F0">
      <w:pPr>
        <w:pStyle w:val="ListParagraph"/>
        <w:rPr>
          <w:rFonts w:ascii="Arial Black" w:hAnsi="Arial Black"/>
        </w:rPr>
      </w:pPr>
    </w:p>
    <w:p w:rsidR="00F23E5D" w:rsidRPr="00DE678A" w:rsidRDefault="005D736B" w:rsidP="005D736B">
      <w:pPr>
        <w:pStyle w:val="ListParagraph"/>
        <w:numPr>
          <w:ilvl w:val="0"/>
          <w:numId w:val="1"/>
        </w:numPr>
        <w:rPr>
          <w:rFonts w:ascii="Arial Black" w:hAnsi="Arial Black"/>
          <w:highlight w:val="yellow"/>
        </w:rPr>
      </w:pPr>
      <w:r w:rsidRPr="00DE678A">
        <w:rPr>
          <w:rFonts w:ascii="Arial Black" w:hAnsi="Arial Black"/>
          <w:highlight w:val="yellow"/>
        </w:rPr>
        <w:t>How to create step for to open the developer option mode ON?</w:t>
      </w:r>
    </w:p>
    <w:p w:rsidR="000C7A36" w:rsidRPr="00B24F3C" w:rsidRDefault="000C7A36" w:rsidP="00B24F3C">
      <w:pPr>
        <w:rPr>
          <w:rFonts w:ascii="Arial Black" w:hAnsi="Arial Black"/>
        </w:rPr>
      </w:pPr>
    </w:p>
    <w:p w:rsidR="000C7A36" w:rsidRPr="00B74E61" w:rsidRDefault="000C7A36" w:rsidP="00F841BF">
      <w:pPr>
        <w:pStyle w:val="ListParagraph"/>
        <w:rPr>
          <w:rFonts w:ascii="Arial Black" w:hAnsi="Arial Black"/>
        </w:rPr>
      </w:pPr>
      <w:proofErr w:type="spellStart"/>
      <w:r w:rsidRPr="00B74E61">
        <w:rPr>
          <w:rFonts w:ascii="Arial Black" w:hAnsi="Arial Black"/>
        </w:rPr>
        <w:t>Redmi</w:t>
      </w:r>
      <w:proofErr w:type="spellEnd"/>
      <w:r w:rsidRPr="00B74E61">
        <w:rPr>
          <w:rFonts w:ascii="Arial Black" w:hAnsi="Arial Black"/>
        </w:rPr>
        <w:t xml:space="preserve"> note 5 (android 8.1.0</w:t>
      </w:r>
      <w:proofErr w:type="gramStart"/>
      <w:r w:rsidRPr="00B74E61">
        <w:rPr>
          <w:rFonts w:ascii="Arial Black" w:hAnsi="Arial Black"/>
        </w:rPr>
        <w:t>)  &gt;</w:t>
      </w:r>
      <w:proofErr w:type="gramEnd"/>
      <w:r w:rsidRPr="00B74E61">
        <w:rPr>
          <w:rFonts w:ascii="Arial Black" w:hAnsi="Arial Black"/>
        </w:rPr>
        <w:t xml:space="preserve">  setting  &gt;  about phone  &gt;  MIUI version (tap 5 times) then </w:t>
      </w:r>
      <w:proofErr w:type="spellStart"/>
      <w:r w:rsidRPr="00B74E61">
        <w:rPr>
          <w:rFonts w:ascii="Arial Black" w:hAnsi="Arial Black"/>
        </w:rPr>
        <w:t>promt</w:t>
      </w:r>
      <w:proofErr w:type="spellEnd"/>
      <w:r w:rsidRPr="00B74E61">
        <w:rPr>
          <w:rFonts w:ascii="Arial Black" w:hAnsi="Arial Black"/>
        </w:rPr>
        <w:t xml:space="preserve"> a message like: you are now a developers  &gt;  additional setting   &gt;  developers options</w:t>
      </w:r>
    </w:p>
    <w:sectPr w:rsidR="000C7A36" w:rsidRPr="00B74E6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FC6" w:rsidRDefault="00ED0FC6" w:rsidP="00DE678A">
      <w:pPr>
        <w:spacing w:after="0" w:line="240" w:lineRule="auto"/>
      </w:pPr>
      <w:r>
        <w:separator/>
      </w:r>
    </w:p>
  </w:endnote>
  <w:endnote w:type="continuationSeparator" w:id="0">
    <w:p w:rsidR="00ED0FC6" w:rsidRDefault="00ED0FC6" w:rsidP="00DE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FC6" w:rsidRDefault="00ED0FC6" w:rsidP="00DE678A">
      <w:pPr>
        <w:spacing w:after="0" w:line="240" w:lineRule="auto"/>
      </w:pPr>
      <w:r>
        <w:separator/>
      </w:r>
    </w:p>
  </w:footnote>
  <w:footnote w:type="continuationSeparator" w:id="0">
    <w:p w:rsidR="00ED0FC6" w:rsidRDefault="00ED0FC6" w:rsidP="00DE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65" w:rsidRPr="00054565" w:rsidRDefault="00054565">
    <w:pPr>
      <w:pStyle w:val="Header"/>
      <w:rPr>
        <w:b/>
        <w:bCs/>
        <w:i/>
        <w:iCs/>
        <w:color w:val="FF0000"/>
        <w:sz w:val="48"/>
        <w:szCs w:val="48"/>
        <w:u w:val="single"/>
      </w:rPr>
    </w:pPr>
    <w:r w:rsidRPr="00054565">
      <w:rPr>
        <w:b/>
        <w:bCs/>
        <w:i/>
        <w:iCs/>
        <w:color w:val="FF0000"/>
        <w:sz w:val="48"/>
        <w:szCs w:val="48"/>
        <w:u w:val="single"/>
      </w:rPr>
      <w:t>Module 3 (Testing on Live Application)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47977"/>
    <w:multiLevelType w:val="hybridMultilevel"/>
    <w:tmpl w:val="341E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D6D4A"/>
    <w:multiLevelType w:val="multilevel"/>
    <w:tmpl w:val="E64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94"/>
    <w:rsid w:val="00054565"/>
    <w:rsid w:val="00090848"/>
    <w:rsid w:val="000C7A36"/>
    <w:rsid w:val="00355094"/>
    <w:rsid w:val="005D736B"/>
    <w:rsid w:val="005E63F6"/>
    <w:rsid w:val="00604C3B"/>
    <w:rsid w:val="007C46FA"/>
    <w:rsid w:val="00966533"/>
    <w:rsid w:val="0097594B"/>
    <w:rsid w:val="00A25F1A"/>
    <w:rsid w:val="00A412F0"/>
    <w:rsid w:val="00B21ED6"/>
    <w:rsid w:val="00B24F3C"/>
    <w:rsid w:val="00B31226"/>
    <w:rsid w:val="00B74E61"/>
    <w:rsid w:val="00C57F61"/>
    <w:rsid w:val="00DE678A"/>
    <w:rsid w:val="00E46734"/>
    <w:rsid w:val="00ED0FC6"/>
    <w:rsid w:val="00F149EE"/>
    <w:rsid w:val="00F23E5D"/>
    <w:rsid w:val="00F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DE5F5-16E3-4FCB-BF14-1260CC8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F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65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6533"/>
    <w:rPr>
      <w:b/>
      <w:bCs/>
    </w:rPr>
  </w:style>
  <w:style w:type="character" w:customStyle="1" w:styleId="hgkelc">
    <w:name w:val="hgkelc"/>
    <w:basedOn w:val="DefaultParagraphFont"/>
    <w:rsid w:val="00A412F0"/>
  </w:style>
  <w:style w:type="character" w:customStyle="1" w:styleId="cskcde">
    <w:name w:val="cskcde"/>
    <w:basedOn w:val="DefaultParagraphFont"/>
    <w:rsid w:val="00A412F0"/>
  </w:style>
  <w:style w:type="paragraph" w:styleId="Header">
    <w:name w:val="header"/>
    <w:basedOn w:val="Normal"/>
    <w:link w:val="HeaderChar"/>
    <w:uiPriority w:val="99"/>
    <w:unhideWhenUsed/>
    <w:rsid w:val="00D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8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DE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8A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17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unique.asp" TargetMode="External"/><Relationship Id="rId13" Type="http://schemas.openxmlformats.org/officeDocument/2006/relationships/hyperlink" Target="https://www.w3schools.com/sql/sql_create_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notnull.asp" TargetMode="External"/><Relationship Id="rId12" Type="http://schemas.openxmlformats.org/officeDocument/2006/relationships/hyperlink" Target="https://www.w3schools.com/sql/sql_defaul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check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Joshi</dc:creator>
  <cp:keywords/>
  <dc:description/>
  <cp:lastModifiedBy>Rutvik Joshi</cp:lastModifiedBy>
  <cp:revision>13</cp:revision>
  <dcterms:created xsi:type="dcterms:W3CDTF">2023-09-29T07:07:00Z</dcterms:created>
  <dcterms:modified xsi:type="dcterms:W3CDTF">2023-09-30T15:28:00Z</dcterms:modified>
</cp:coreProperties>
</file>