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19560F" w14:textId="77777777" w:rsidR="00B33049" w:rsidRPr="00564BF5" w:rsidRDefault="00000000" w:rsidP="009E6DE5">
      <w:pPr>
        <w:pStyle w:val="Titre"/>
      </w:pPr>
      <w:r w:rsidRPr="00564BF5">
        <w:t>Your title</w:t>
      </w:r>
    </w:p>
    <w:p w14:paraId="09072205" w14:textId="77777777" w:rsidR="00B33049" w:rsidRPr="00564BF5" w:rsidRDefault="00000000" w:rsidP="009E6DE5">
      <w:pPr>
        <w:pStyle w:val="Sous-titre"/>
      </w:pPr>
      <w:r w:rsidRPr="00564BF5">
        <w:t xml:space="preserve">Your </w:t>
      </w:r>
      <w:r w:rsidRPr="009E6DE5">
        <w:t>name</w:t>
      </w:r>
    </w:p>
    <w:p w14:paraId="71B0BF81" w14:textId="77777777" w:rsidR="00B33049" w:rsidRPr="00564BF5" w:rsidRDefault="00000000" w:rsidP="00CB27F0">
      <w:pPr>
        <w:pStyle w:val="Affiliation"/>
      </w:pPr>
      <w:r w:rsidRPr="00564BF5">
        <w:t xml:space="preserve">Your </w:t>
      </w:r>
      <w:proofErr w:type="spellStart"/>
      <w:r w:rsidRPr="00564BF5">
        <w:t>affilliation</w:t>
      </w:r>
      <w:proofErr w:type="spellEnd"/>
      <w:r w:rsidRPr="00564BF5">
        <w:t xml:space="preserve"> – </w:t>
      </w:r>
      <w:r w:rsidRPr="00564BF5">
        <w:rPr>
          <w:color w:val="0000FF"/>
        </w:rPr>
        <w:t>Your email address</w:t>
      </w:r>
    </w:p>
    <w:p w14:paraId="24AF9FB7" w14:textId="77777777" w:rsidR="00B33049" w:rsidRPr="00564BF5" w:rsidRDefault="00000000" w:rsidP="00CB27F0">
      <w:pPr>
        <w:pStyle w:val="Abstracttitle"/>
      </w:pPr>
      <w:r w:rsidRPr="00564BF5">
        <w:t>Abstract</w:t>
      </w:r>
    </w:p>
    <w:p w14:paraId="008F0008" w14:textId="77777777" w:rsidR="00B33049" w:rsidRDefault="00000000" w:rsidP="00CB27F0">
      <w:pPr>
        <w:pStyle w:val="Abstract"/>
      </w:pPr>
      <w:r w:rsidRPr="00564BF5">
        <w:t xml:space="preserve">This is the template for a submission to the UGA Working Papers in Linguistics or the LCUGA Conference Proceedings. Your submission should have an abstract and it should go here. </w:t>
      </w:r>
      <w:r>
        <w:t>Try to keep the abstract to about 100 words.</w:t>
      </w:r>
    </w:p>
    <w:p w14:paraId="0900F080" w14:textId="77777777" w:rsidR="00B33049" w:rsidRDefault="00000000">
      <w:pPr>
        <w:pStyle w:val="Titre1"/>
        <w:ind w:left="531" w:hanging="546"/>
      </w:pPr>
      <w:r>
        <w:t xml:space="preserve">One of </w:t>
      </w:r>
      <w:proofErr w:type="spellStart"/>
      <w:r>
        <w:t>your</w:t>
      </w:r>
      <w:proofErr w:type="spellEnd"/>
      <w:r>
        <w:t xml:space="preserve"> sections</w:t>
      </w:r>
    </w:p>
    <w:p w14:paraId="04171DD2" w14:textId="77777777" w:rsidR="00B33049" w:rsidRPr="00564BF5" w:rsidRDefault="00000000">
      <w:pPr>
        <w:spacing w:after="311"/>
        <w:ind w:left="-5" w:right="262"/>
        <w:rPr>
          <w:lang w:val="en-US"/>
        </w:rPr>
      </w:pPr>
      <w:r w:rsidRPr="00564BF5">
        <w:rPr>
          <w:lang w:val="en-US"/>
        </w:rPr>
        <w:t>Text for your section goes here.</w:t>
      </w:r>
    </w:p>
    <w:p w14:paraId="05DFAC90" w14:textId="77777777" w:rsidR="00B33049" w:rsidRPr="00564BF5" w:rsidRDefault="00000000" w:rsidP="00CB27F0">
      <w:pPr>
        <w:pStyle w:val="Titre2"/>
      </w:pPr>
      <w:r w:rsidRPr="00564BF5">
        <w:t>1.1</w:t>
      </w:r>
      <w:r w:rsidRPr="00564BF5">
        <w:tab/>
        <w:t>One of your subsections</w:t>
      </w:r>
    </w:p>
    <w:p w14:paraId="70EBD309" w14:textId="77777777" w:rsidR="00B33049" w:rsidRPr="00564BF5" w:rsidRDefault="00000000">
      <w:pPr>
        <w:spacing w:after="419"/>
        <w:ind w:left="-5" w:right="262"/>
        <w:rPr>
          <w:lang w:val="en-US"/>
        </w:rPr>
      </w:pPr>
      <w:r w:rsidRPr="00564BF5">
        <w:rPr>
          <w:lang w:val="en-US"/>
        </w:rPr>
        <w:t>You can also have subsections like this.</w:t>
      </w:r>
    </w:p>
    <w:p w14:paraId="220BE3BD" w14:textId="77777777" w:rsidR="00B33049" w:rsidRDefault="00000000">
      <w:pPr>
        <w:pStyle w:val="Titre1"/>
        <w:ind w:left="531" w:hanging="546"/>
      </w:pPr>
      <w:r>
        <w:t xml:space="preserve">Basic </w:t>
      </w:r>
      <w:proofErr w:type="spellStart"/>
      <w:r>
        <w:t>formatting</w:t>
      </w:r>
      <w:proofErr w:type="spellEnd"/>
    </w:p>
    <w:p w14:paraId="3D2C9543" w14:textId="77777777" w:rsidR="00B33049" w:rsidRPr="00564BF5" w:rsidRDefault="00000000">
      <w:pPr>
        <w:ind w:left="-5" w:right="262"/>
        <w:rPr>
          <w:lang w:val="en-US"/>
        </w:rPr>
      </w:pPr>
      <w:r w:rsidRPr="00564BF5">
        <w:rPr>
          <w:lang w:val="en-US"/>
        </w:rPr>
        <w:t>The document itself should have the following formatting options:</w:t>
      </w:r>
    </w:p>
    <w:p w14:paraId="72670FBE" w14:textId="77777777" w:rsidR="00B33049" w:rsidRPr="00564BF5" w:rsidRDefault="00000000">
      <w:pPr>
        <w:numPr>
          <w:ilvl w:val="0"/>
          <w:numId w:val="1"/>
        </w:numPr>
        <w:ind w:right="262" w:hanging="191"/>
        <w:rPr>
          <w:lang w:val="en-US"/>
        </w:rPr>
      </w:pPr>
      <w:r w:rsidRPr="00564BF5">
        <w:rPr>
          <w:lang w:val="en-US"/>
        </w:rPr>
        <w:t>Submit either LaTeX, Word, or LibreOffice formats</w:t>
      </w:r>
    </w:p>
    <w:p w14:paraId="76D3D525" w14:textId="77777777" w:rsidR="00B33049" w:rsidRDefault="00000000">
      <w:pPr>
        <w:numPr>
          <w:ilvl w:val="0"/>
          <w:numId w:val="1"/>
        </w:numPr>
        <w:ind w:right="262" w:hanging="191"/>
      </w:pPr>
      <w:r>
        <w:t>Charis SIL for the font</w:t>
      </w:r>
    </w:p>
    <w:p w14:paraId="37A4E6A6" w14:textId="77777777" w:rsidR="00B33049" w:rsidRDefault="00000000">
      <w:pPr>
        <w:numPr>
          <w:ilvl w:val="0"/>
          <w:numId w:val="1"/>
        </w:numPr>
        <w:ind w:right="262" w:hanging="191"/>
      </w:pPr>
      <w:r>
        <w:t>12pt font size</w:t>
      </w:r>
    </w:p>
    <w:p w14:paraId="4C315209" w14:textId="77777777" w:rsidR="00B33049" w:rsidRPr="00564BF5" w:rsidRDefault="00000000">
      <w:pPr>
        <w:numPr>
          <w:ilvl w:val="0"/>
          <w:numId w:val="1"/>
        </w:numPr>
        <w:ind w:right="262" w:hanging="191"/>
        <w:rPr>
          <w:lang w:val="en-US"/>
        </w:rPr>
      </w:pPr>
      <w:r w:rsidRPr="00564BF5">
        <w:rPr>
          <w:lang w:val="en-US"/>
        </w:rPr>
        <w:t>Letter paper size (8.5in by 11in)</w:t>
      </w:r>
    </w:p>
    <w:p w14:paraId="1B24F40B" w14:textId="77777777" w:rsidR="00B33049" w:rsidRDefault="00000000">
      <w:pPr>
        <w:numPr>
          <w:ilvl w:val="0"/>
          <w:numId w:val="1"/>
        </w:numPr>
        <w:ind w:right="262" w:hanging="191"/>
      </w:pPr>
      <w:r>
        <w:t xml:space="preserve">1.25in </w:t>
      </w:r>
      <w:proofErr w:type="spellStart"/>
      <w:r>
        <w:t>margins</w:t>
      </w:r>
      <w:proofErr w:type="spellEnd"/>
    </w:p>
    <w:p w14:paraId="73B31C7D" w14:textId="77777777" w:rsidR="00B33049" w:rsidRPr="00564BF5" w:rsidRDefault="00000000">
      <w:pPr>
        <w:numPr>
          <w:ilvl w:val="0"/>
          <w:numId w:val="1"/>
        </w:numPr>
        <w:ind w:right="262" w:hanging="191"/>
        <w:rPr>
          <w:lang w:val="en-US"/>
        </w:rPr>
      </w:pPr>
      <w:r w:rsidRPr="00564BF5">
        <w:rPr>
          <w:lang w:val="en-US"/>
        </w:rPr>
        <w:t>Use APA standards for citations and work cited that looks like this (</w:t>
      </w:r>
      <w:proofErr w:type="spellStart"/>
      <w:r w:rsidRPr="00564BF5">
        <w:rPr>
          <w:lang w:val="en-US"/>
        </w:rPr>
        <w:t>Gudmestad</w:t>
      </w:r>
      <w:proofErr w:type="spellEnd"/>
      <w:r w:rsidRPr="00564BF5">
        <w:rPr>
          <w:lang w:val="en-US"/>
        </w:rPr>
        <w:t xml:space="preserve"> &amp; Carmichael, </w:t>
      </w:r>
      <w:r w:rsidRPr="00564BF5">
        <w:rPr>
          <w:color w:val="0000FF"/>
          <w:lang w:val="en-US"/>
        </w:rPr>
        <w:t>2022</w:t>
      </w:r>
      <w:r w:rsidRPr="00564BF5">
        <w:rPr>
          <w:lang w:val="en-US"/>
        </w:rPr>
        <w:t>, p. 100)</w:t>
      </w:r>
    </w:p>
    <w:p w14:paraId="4C19616E" w14:textId="24FEFE78" w:rsidR="00EE231F" w:rsidRDefault="00000000" w:rsidP="00EE231F">
      <w:pPr>
        <w:spacing w:after="179"/>
        <w:ind w:left="-15" w:right="262" w:firstLine="359"/>
        <w:rPr>
          <w:lang w:val="en-US"/>
        </w:rPr>
      </w:pPr>
      <w:r w:rsidRPr="00564BF5">
        <w:rPr>
          <w:lang w:val="en-US"/>
        </w:rPr>
        <w:lastRenderedPageBreak/>
        <w:t xml:space="preserve">Cross-references and links should be in blue. For example, your cross-reference for the table below should be </w:t>
      </w:r>
      <w:r w:rsidR="008A14B3">
        <w:rPr>
          <w:color w:val="0000FF"/>
          <w:lang w:val="en-US"/>
        </w:rPr>
        <w:fldChar w:fldCharType="begin"/>
      </w:r>
      <w:r w:rsidR="008A14B3">
        <w:rPr>
          <w:lang w:val="en-US"/>
        </w:rPr>
        <w:instrText xml:space="preserve"> REF _Ref122959127 \h </w:instrText>
      </w:r>
      <w:r w:rsidR="008A14B3">
        <w:rPr>
          <w:color w:val="0000FF"/>
          <w:lang w:val="en-US"/>
        </w:rPr>
      </w:r>
      <w:r w:rsidR="008A14B3">
        <w:rPr>
          <w:color w:val="0000FF"/>
          <w:lang w:val="en-US"/>
        </w:rPr>
        <w:fldChar w:fldCharType="separate"/>
      </w:r>
      <w:r w:rsidR="008A14B3" w:rsidRPr="0081076D">
        <w:rPr>
          <w:lang w:val="en-US"/>
        </w:rPr>
        <w:t xml:space="preserve">Table </w:t>
      </w:r>
      <w:r w:rsidR="008A14B3" w:rsidRPr="008A14B3">
        <w:rPr>
          <w:noProof/>
          <w:color w:val="4472C4" w:themeColor="accent1"/>
          <w:lang w:val="en-US"/>
        </w:rPr>
        <w:t>1</w:t>
      </w:r>
      <w:r w:rsidR="008A14B3">
        <w:rPr>
          <w:color w:val="0000FF"/>
          <w:lang w:val="en-US"/>
        </w:rPr>
        <w:fldChar w:fldCharType="end"/>
      </w:r>
      <w:r w:rsidRPr="00564BF5">
        <w:rPr>
          <w:lang w:val="en-US"/>
        </w:rPr>
        <w:t xml:space="preserve">, or a web site link might be </w:t>
      </w:r>
      <w:r>
        <w:fldChar w:fldCharType="begin"/>
      </w:r>
      <w:r w:rsidRPr="00536866">
        <w:rPr>
          <w:lang w:val="en-US"/>
        </w:rPr>
        <w:instrText>HYPERLINK "https://linguistics.uga.edu/"</w:instrText>
      </w:r>
      <w:r>
        <w:fldChar w:fldCharType="separate"/>
      </w:r>
      <w:r w:rsidR="00441228">
        <w:rPr>
          <w:rStyle w:val="Lienhypertexte"/>
          <w:lang w:val="en-US"/>
        </w:rPr>
        <w:t>UGA Linguistics</w:t>
      </w:r>
      <w:r>
        <w:rPr>
          <w:rStyle w:val="Lienhypertexte"/>
          <w:lang w:val="en-US"/>
        </w:rPr>
        <w:fldChar w:fldCharType="end"/>
      </w:r>
      <w:r w:rsidR="00056ED6">
        <w:rPr>
          <w:lang w:val="en-US"/>
        </w:rPr>
        <w:t xml:space="preserve"> (</w:t>
      </w:r>
      <w:r>
        <w:fldChar w:fldCharType="begin"/>
      </w:r>
      <w:r w:rsidRPr="00536866">
        <w:rPr>
          <w:lang w:val="en-US"/>
        </w:rPr>
        <w:instrText>HYPERLINK "https://linguistics.uga.edu"</w:instrText>
      </w:r>
      <w:r>
        <w:fldChar w:fldCharType="separate"/>
      </w:r>
      <w:r w:rsidR="00056ED6" w:rsidRPr="00C7260C">
        <w:rPr>
          <w:rStyle w:val="Lienhypertexte"/>
          <w:lang w:val="en-US"/>
        </w:rPr>
        <w:t>https://linguistics.uga.edu</w:t>
      </w:r>
      <w:r>
        <w:rPr>
          <w:rStyle w:val="Lienhypertexte"/>
          <w:lang w:val="en-US"/>
        </w:rPr>
        <w:fldChar w:fldCharType="end"/>
      </w:r>
      <w:r w:rsidR="00056ED6">
        <w:rPr>
          <w:lang w:val="en-US"/>
        </w:rPr>
        <w:t xml:space="preserve">). Orthographic forms should be </w:t>
      </w:r>
      <w:r w:rsidR="00056ED6">
        <w:rPr>
          <w:rFonts w:ascii="Cambria" w:eastAsia="Cambria" w:hAnsi="Cambria" w:cs="Cambria"/>
          <w:sz w:val="37"/>
          <w:vertAlign w:val="subscript"/>
        </w:rPr>
        <w:t>⟨</w:t>
      </w:r>
      <w:r w:rsidR="00056ED6">
        <w:rPr>
          <w:lang w:val="en-US"/>
        </w:rPr>
        <w:t>in chevrons</w:t>
      </w:r>
      <w:r w:rsidR="00056ED6">
        <w:rPr>
          <w:rFonts w:ascii="Cambria" w:eastAsia="Cambria" w:hAnsi="Cambria" w:cs="Cambria"/>
          <w:sz w:val="37"/>
          <w:vertAlign w:val="subscript"/>
        </w:rPr>
        <w:t>⟩</w:t>
      </w:r>
      <w:r w:rsidR="00056ED6">
        <w:rPr>
          <w:lang w:val="en-US"/>
        </w:rPr>
        <w:t xml:space="preserve">. Lexical items should be </w:t>
      </w:r>
      <w:r w:rsidRPr="005E11A5">
        <w:rPr>
          <w:rStyle w:val="Lexicalitem"/>
        </w:rPr>
        <w:t>italicized</w:t>
      </w:r>
      <w:r w:rsidRPr="00564BF5">
        <w:rPr>
          <w:lang w:val="en-US"/>
        </w:rPr>
        <w:t xml:space="preserve">. Glosses should be ‘surrounded by single </w:t>
      </w:r>
      <w:proofErr w:type="gramStart"/>
      <w:r w:rsidRPr="00564BF5">
        <w:rPr>
          <w:lang w:val="en-US"/>
        </w:rPr>
        <w:t>quotes’</w:t>
      </w:r>
      <w:proofErr w:type="gramEnd"/>
      <w:r w:rsidRPr="00564BF5">
        <w:rPr>
          <w:lang w:val="en-US"/>
        </w:rPr>
        <w:t>.</w:t>
      </w:r>
      <w:r w:rsidR="00056ED6" w:rsidRPr="00564BF5">
        <w:rPr>
          <w:lang w:val="en-US"/>
        </w:rPr>
        <w:t xml:space="preserve"> </w:t>
      </w:r>
      <w:r w:rsidRPr="008274DE">
        <w:rPr>
          <w:lang w:val="en-US"/>
        </w:rPr>
        <w:t xml:space="preserve">Grammatical categories should be </w:t>
      </w:r>
      <w:r w:rsidR="005E11A5">
        <w:rPr>
          <w:rStyle w:val="Grammaticalcategory"/>
        </w:rPr>
        <w:t>in small caps</w:t>
      </w:r>
      <w:r w:rsidRPr="008274DE">
        <w:rPr>
          <w:lang w:val="en-US"/>
        </w:rPr>
        <w:t>.</w:t>
      </w:r>
      <w:r w:rsidR="00CF14E6">
        <w:rPr>
          <w:rStyle w:val="Appelnotedebasdep"/>
          <w:lang w:val="en-US"/>
        </w:rPr>
        <w:footnoteReference w:id="1"/>
      </w:r>
      <w:r w:rsidR="00CF14E6">
        <w:rPr>
          <w:color w:val="0000FF"/>
          <w:vertAlign w:val="superscript"/>
          <w:lang w:val="en-US"/>
        </w:rPr>
        <w:t xml:space="preserve"> </w:t>
      </w:r>
      <w:r w:rsidRPr="008274DE">
        <w:rPr>
          <w:lang w:val="en-US"/>
        </w:rPr>
        <w:t xml:space="preserve">Computer code should be </w:t>
      </w:r>
      <w:r w:rsidRPr="005E11A5">
        <w:rPr>
          <w:rStyle w:val="Computercode"/>
        </w:rPr>
        <w:t>in a monospaced font</w:t>
      </w:r>
      <w:r w:rsidRPr="008274DE">
        <w:rPr>
          <w:lang w:val="en-US"/>
        </w:rPr>
        <w:t xml:space="preserve">. </w:t>
      </w:r>
      <w:r w:rsidRPr="00564BF5">
        <w:rPr>
          <w:lang w:val="en-US"/>
        </w:rPr>
        <w:t xml:space="preserve">Foreign words should be </w:t>
      </w:r>
      <w:r w:rsidRPr="00F06AF1">
        <w:rPr>
          <w:rStyle w:val="Foreignword"/>
        </w:rPr>
        <w:t>italicized</w:t>
      </w:r>
      <w:r w:rsidRPr="00564BF5">
        <w:rPr>
          <w:lang w:val="en-US"/>
        </w:rPr>
        <w:t xml:space="preserve">. If you need to use Hangul, it should be written using the </w:t>
      </w:r>
      <w:proofErr w:type="spellStart"/>
      <w:r w:rsidRPr="00564BF5">
        <w:rPr>
          <w:lang w:val="en-US"/>
        </w:rPr>
        <w:t>Batang</w:t>
      </w:r>
      <w:proofErr w:type="spellEnd"/>
      <w:r w:rsidRPr="00564BF5">
        <w:rPr>
          <w:lang w:val="en-US"/>
        </w:rPr>
        <w:t xml:space="preserve"> font: </w:t>
      </w:r>
      <w:r w:rsidRPr="00F06AF1">
        <w:rPr>
          <w:rStyle w:val="Foreignword"/>
        </w:rPr>
        <w:t>e.g.</w:t>
      </w:r>
      <w:r w:rsidRPr="00564BF5">
        <w:rPr>
          <w:lang w:val="en-US"/>
        </w:rPr>
        <w:t xml:space="preserve">, </w:t>
      </w:r>
      <w:proofErr w:type="spellStart"/>
      <w:r w:rsidRPr="00F06AF1">
        <w:rPr>
          <w:rStyle w:val="Hangul"/>
        </w:rPr>
        <w:t>온다</w:t>
      </w:r>
      <w:proofErr w:type="spellEnd"/>
      <w:r w:rsidRPr="00564BF5">
        <w:rPr>
          <w:lang w:val="en-US"/>
        </w:rPr>
        <w:t xml:space="preserve">. Translations of large amounts of text should go [in between square brackets] as opposed to using ‘single quotes as you would with </w:t>
      </w:r>
      <w:proofErr w:type="gramStart"/>
      <w:r w:rsidRPr="00564BF5">
        <w:rPr>
          <w:lang w:val="en-US"/>
        </w:rPr>
        <w:t>glosses’</w:t>
      </w:r>
      <w:proofErr w:type="gramEnd"/>
      <w:r w:rsidRPr="00564BF5">
        <w:rPr>
          <w:lang w:val="en-US"/>
        </w:rPr>
        <w:t>.</w:t>
      </w:r>
    </w:p>
    <w:p w14:paraId="77CDD622" w14:textId="0E647EF8" w:rsidR="0081076D" w:rsidRPr="0081076D" w:rsidRDefault="0081076D" w:rsidP="0081076D">
      <w:pPr>
        <w:pStyle w:val="Lgende"/>
        <w:keepNext/>
        <w:rPr>
          <w:lang w:val="en-US"/>
        </w:rPr>
      </w:pPr>
      <w:bookmarkStart w:id="0" w:name="_Ref122959127"/>
      <w:r w:rsidRPr="0081076D">
        <w:rPr>
          <w:lang w:val="en-US"/>
        </w:rPr>
        <w:t xml:space="preserve">Table </w:t>
      </w:r>
      <w:r>
        <w:fldChar w:fldCharType="begin"/>
      </w:r>
      <w:r w:rsidRPr="0081076D">
        <w:rPr>
          <w:lang w:val="en-US"/>
        </w:rPr>
        <w:instrText xml:space="preserve"> SEQ Table \* ARABIC </w:instrText>
      </w:r>
      <w:r>
        <w:fldChar w:fldCharType="separate"/>
      </w:r>
      <w:r w:rsidRPr="0081076D">
        <w:rPr>
          <w:noProof/>
          <w:lang w:val="en-US"/>
        </w:rPr>
        <w:t>1</w:t>
      </w:r>
      <w:r>
        <w:fldChar w:fldCharType="end"/>
      </w:r>
      <w:bookmarkEnd w:id="0"/>
      <w:r w:rsidRPr="0081076D">
        <w:rPr>
          <w:lang w:val="en-US"/>
        </w:rPr>
        <w:t>: Here is the table's caption</w:t>
      </w:r>
    </w:p>
    <w:tbl>
      <w:tblPr>
        <w:tblStyle w:val="Grilledutableau"/>
        <w:tblW w:w="0" w:type="auto"/>
        <w:tblInd w:w="-15" w:type="dxa"/>
        <w:tblLook w:val="04A0" w:firstRow="1" w:lastRow="0" w:firstColumn="1" w:lastColumn="0" w:noHBand="0" w:noVBand="1"/>
      </w:tblPr>
      <w:tblGrid>
        <w:gridCol w:w="2876"/>
        <w:gridCol w:w="2877"/>
        <w:gridCol w:w="2877"/>
      </w:tblGrid>
      <w:tr w:rsidR="0061271F" w14:paraId="3C68C74A" w14:textId="77777777" w:rsidTr="0061271F">
        <w:tc>
          <w:tcPr>
            <w:tcW w:w="2876" w:type="dxa"/>
          </w:tcPr>
          <w:p w14:paraId="4691DE1A" w14:textId="35E73979" w:rsidR="0061271F" w:rsidRDefault="0081076D" w:rsidP="00EE231F">
            <w:pPr>
              <w:spacing w:after="179"/>
              <w:ind w:left="0" w:right="262" w:firstLine="0"/>
              <w:rPr>
                <w:lang w:val="en-US"/>
              </w:rPr>
            </w:pPr>
            <w:r>
              <w:rPr>
                <w:lang w:val="en-US"/>
              </w:rPr>
              <w:t>Tables should</w:t>
            </w:r>
          </w:p>
        </w:tc>
        <w:tc>
          <w:tcPr>
            <w:tcW w:w="2877" w:type="dxa"/>
          </w:tcPr>
          <w:p w14:paraId="65026E20" w14:textId="63852397" w:rsidR="0061271F" w:rsidRDefault="0081076D" w:rsidP="00EE231F">
            <w:pPr>
              <w:spacing w:after="179"/>
              <w:ind w:left="0" w:right="262" w:firstLine="0"/>
              <w:rPr>
                <w:lang w:val="en-US"/>
              </w:rPr>
            </w:pPr>
            <w:r>
              <w:rPr>
                <w:lang w:val="en-US"/>
              </w:rPr>
              <w:t>preferably be at the</w:t>
            </w:r>
          </w:p>
        </w:tc>
        <w:tc>
          <w:tcPr>
            <w:tcW w:w="2877" w:type="dxa"/>
          </w:tcPr>
          <w:p w14:paraId="2947A3EF" w14:textId="6BA8CD02" w:rsidR="0061271F" w:rsidRDefault="0081076D" w:rsidP="00EE231F">
            <w:pPr>
              <w:spacing w:after="179"/>
              <w:ind w:left="0" w:right="262" w:firstLine="0"/>
              <w:rPr>
                <w:lang w:val="en-US"/>
              </w:rPr>
            </w:pPr>
            <w:r>
              <w:rPr>
                <w:lang w:val="en-US"/>
              </w:rPr>
              <w:t>top or bottom of a</w:t>
            </w:r>
          </w:p>
        </w:tc>
      </w:tr>
      <w:tr w:rsidR="0061271F" w14:paraId="01D7CE9B" w14:textId="77777777" w:rsidTr="0061271F">
        <w:tc>
          <w:tcPr>
            <w:tcW w:w="2876" w:type="dxa"/>
          </w:tcPr>
          <w:p w14:paraId="1AB235F4" w14:textId="5D406142" w:rsidR="0061271F" w:rsidRDefault="0081076D" w:rsidP="00EE231F">
            <w:pPr>
              <w:spacing w:after="179"/>
              <w:ind w:left="0" w:right="262" w:firstLine="0"/>
              <w:rPr>
                <w:lang w:val="en-US"/>
              </w:rPr>
            </w:pPr>
            <w:r>
              <w:rPr>
                <w:lang w:val="en-US"/>
              </w:rPr>
              <w:t>page but can</w:t>
            </w:r>
          </w:p>
        </w:tc>
        <w:tc>
          <w:tcPr>
            <w:tcW w:w="2877" w:type="dxa"/>
          </w:tcPr>
          <w:p w14:paraId="41CCA3D6" w14:textId="49A6F4C3" w:rsidR="0061271F" w:rsidRDefault="0081076D" w:rsidP="00EE231F">
            <w:pPr>
              <w:spacing w:after="179"/>
              <w:ind w:left="0" w:right="262" w:firstLine="0"/>
              <w:rPr>
                <w:lang w:val="en-US"/>
              </w:rPr>
            </w:pPr>
            <w:proofErr w:type="gramStart"/>
            <w:r>
              <w:rPr>
                <w:lang w:val="en-US"/>
              </w:rPr>
              <w:t>otherwise</w:t>
            </w:r>
            <w:proofErr w:type="gramEnd"/>
            <w:r>
              <w:rPr>
                <w:lang w:val="en-US"/>
              </w:rPr>
              <w:t xml:space="preserve"> be on their</w:t>
            </w:r>
          </w:p>
        </w:tc>
        <w:tc>
          <w:tcPr>
            <w:tcW w:w="2877" w:type="dxa"/>
          </w:tcPr>
          <w:p w14:paraId="62B62C8B" w14:textId="02460C2D" w:rsidR="0061271F" w:rsidRDefault="0081076D" w:rsidP="00EE231F">
            <w:pPr>
              <w:spacing w:after="179"/>
              <w:ind w:left="0" w:right="262" w:firstLine="0"/>
              <w:rPr>
                <w:lang w:val="en-US"/>
              </w:rPr>
            </w:pPr>
            <w:r>
              <w:rPr>
                <w:lang w:val="en-US"/>
              </w:rPr>
              <w:t>own page or simply</w:t>
            </w:r>
          </w:p>
        </w:tc>
      </w:tr>
      <w:tr w:rsidR="0061271F" w14:paraId="78389FCC" w14:textId="77777777" w:rsidTr="0061271F">
        <w:tc>
          <w:tcPr>
            <w:tcW w:w="2876" w:type="dxa"/>
          </w:tcPr>
          <w:p w14:paraId="4F1DB852" w14:textId="160C30B2" w:rsidR="0061271F" w:rsidRDefault="0081076D" w:rsidP="00EE231F">
            <w:pPr>
              <w:spacing w:after="179"/>
              <w:ind w:left="0" w:right="262" w:firstLine="0"/>
              <w:rPr>
                <w:lang w:val="en-US"/>
              </w:rPr>
            </w:pPr>
            <w:r>
              <w:rPr>
                <w:lang w:val="en-US"/>
              </w:rPr>
              <w:t>where needed.</w:t>
            </w:r>
          </w:p>
        </w:tc>
        <w:tc>
          <w:tcPr>
            <w:tcW w:w="2877" w:type="dxa"/>
          </w:tcPr>
          <w:p w14:paraId="4234FB7B" w14:textId="77777777" w:rsidR="0061271F" w:rsidRDefault="0061271F" w:rsidP="00EE231F">
            <w:pPr>
              <w:spacing w:after="179"/>
              <w:ind w:left="0" w:right="262" w:firstLine="0"/>
              <w:rPr>
                <w:lang w:val="en-US"/>
              </w:rPr>
            </w:pPr>
          </w:p>
        </w:tc>
        <w:tc>
          <w:tcPr>
            <w:tcW w:w="2877" w:type="dxa"/>
          </w:tcPr>
          <w:p w14:paraId="05A0786D" w14:textId="77777777" w:rsidR="0061271F" w:rsidRDefault="0061271F" w:rsidP="00EE231F">
            <w:pPr>
              <w:spacing w:after="179"/>
              <w:ind w:left="0" w:right="262" w:firstLine="0"/>
              <w:rPr>
                <w:lang w:val="en-US"/>
              </w:rPr>
            </w:pPr>
          </w:p>
        </w:tc>
      </w:tr>
    </w:tbl>
    <w:p w14:paraId="07BFFAEF" w14:textId="106AAE58" w:rsidR="00CE6AFC" w:rsidRDefault="00CE6AFC" w:rsidP="00EE231F">
      <w:pPr>
        <w:spacing w:after="179"/>
        <w:ind w:left="-15" w:right="262" w:firstLine="359"/>
        <w:rPr>
          <w:lang w:val="en-US"/>
        </w:rPr>
      </w:pPr>
    </w:p>
    <w:p w14:paraId="6568132D" w14:textId="7B3F17AA" w:rsidR="00CE6AFC" w:rsidRPr="00CE6AFC" w:rsidRDefault="00CE6AFC" w:rsidP="00CE6AFC">
      <w:pPr>
        <w:pStyle w:val="Lgende"/>
        <w:keepNext/>
        <w:rPr>
          <w:lang w:val="en-US"/>
        </w:rPr>
      </w:pPr>
      <w:r w:rsidRPr="00CE6AFC">
        <w:rPr>
          <w:lang w:val="en-US"/>
        </w:rPr>
        <w:t xml:space="preserve">Figure </w:t>
      </w:r>
      <w:r>
        <w:fldChar w:fldCharType="begin"/>
      </w:r>
      <w:r w:rsidRPr="00CE6AFC">
        <w:rPr>
          <w:lang w:val="en-US"/>
        </w:rPr>
        <w:instrText xml:space="preserve"> SEQ Figure \* ARABIC </w:instrText>
      </w:r>
      <w:r>
        <w:fldChar w:fldCharType="separate"/>
      </w:r>
      <w:r w:rsidRPr="00CE6AFC">
        <w:rPr>
          <w:noProof/>
          <w:lang w:val="en-US"/>
        </w:rPr>
        <w:t>1</w:t>
      </w:r>
      <w:r>
        <w:fldChar w:fldCharType="end"/>
      </w:r>
      <w:r w:rsidRPr="00CE6AFC">
        <w:rPr>
          <w:noProof/>
          <w:lang w:val="en-US"/>
        </w:rPr>
        <w:t>: Here is the figure's caption</w:t>
      </w:r>
    </w:p>
    <w:p w14:paraId="67AF0D87" w14:textId="553E3E6E" w:rsidR="00CE6AFC" w:rsidRPr="00564BF5" w:rsidRDefault="00CE6AFC" w:rsidP="00CE6AFC">
      <w:pPr>
        <w:spacing w:after="179"/>
        <w:ind w:left="-15" w:right="262" w:firstLine="359"/>
        <w:jc w:val="center"/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2FB83A6A" wp14:editId="028C2398">
            <wp:extent cx="914400" cy="914400"/>
            <wp:effectExtent l="0" t="0" r="0" b="0"/>
            <wp:docPr id="3" name="Graphique 3" descr="Boulier avec un remplissage un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Graphique 3" descr="Boulier avec un remplissage uni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lang w:val="en-US"/>
        </w:rPr>
        <w:br/>
        <w:t>Figures should be like tables but numbered separately.</w:t>
      </w:r>
    </w:p>
    <w:p w14:paraId="63DE15DF" w14:textId="77777777" w:rsidR="00B33049" w:rsidRPr="00564BF5" w:rsidRDefault="00000000">
      <w:pPr>
        <w:spacing w:after="447"/>
        <w:ind w:left="-15" w:right="262" w:firstLine="359"/>
        <w:rPr>
          <w:lang w:val="en-US"/>
        </w:rPr>
      </w:pPr>
      <w:r w:rsidRPr="00564BF5">
        <w:rPr>
          <w:lang w:val="en-US"/>
        </w:rPr>
        <w:t xml:space="preserve">For </w:t>
      </w:r>
      <w:proofErr w:type="gramStart"/>
      <w:r w:rsidRPr="00564BF5">
        <w:rPr>
          <w:lang w:val="en-US"/>
        </w:rPr>
        <w:t>example</w:t>
      </w:r>
      <w:proofErr w:type="gramEnd"/>
      <w:r w:rsidRPr="00564BF5">
        <w:rPr>
          <w:lang w:val="en-US"/>
        </w:rPr>
        <w:t xml:space="preserve"> sentences (</w:t>
      </w:r>
      <w:r w:rsidRPr="000D5D72">
        <w:rPr>
          <w:rStyle w:val="Foreignword"/>
        </w:rPr>
        <w:t>e.g.</w:t>
      </w:r>
      <w:r w:rsidRPr="00564BF5">
        <w:rPr>
          <w:lang w:val="en-US"/>
        </w:rPr>
        <w:t xml:space="preserve">, if you are submitting a syntax paper), make sure the number is also separate from tables and figures. You may use whichever </w:t>
      </w:r>
      <w:r w:rsidRPr="00564BF5">
        <w:rPr>
          <w:lang w:val="en-US"/>
        </w:rPr>
        <w:lastRenderedPageBreak/>
        <w:t>means you like to format these sentences. Finally, your works cited should go at the end of the document.</w:t>
      </w:r>
    </w:p>
    <w:p w14:paraId="59FA0971" w14:textId="77777777" w:rsidR="00B33049" w:rsidRPr="00564BF5" w:rsidRDefault="00000000">
      <w:pPr>
        <w:pStyle w:val="Titre1"/>
        <w:numPr>
          <w:ilvl w:val="0"/>
          <w:numId w:val="0"/>
        </w:numPr>
        <w:ind w:left="-5"/>
        <w:rPr>
          <w:lang w:val="es-US"/>
        </w:rPr>
      </w:pPr>
      <w:proofErr w:type="spellStart"/>
      <w:r w:rsidRPr="00564BF5">
        <w:rPr>
          <w:lang w:val="es-US"/>
        </w:rPr>
        <w:t>References</w:t>
      </w:r>
      <w:proofErr w:type="spellEnd"/>
    </w:p>
    <w:p w14:paraId="6849106F" w14:textId="47A1E82F" w:rsidR="00B33049" w:rsidRDefault="00000000" w:rsidP="005121BD">
      <w:pPr>
        <w:pStyle w:val="Referencenormal"/>
      </w:pPr>
      <w:proofErr w:type="spellStart"/>
      <w:r w:rsidRPr="00564BF5">
        <w:t>Gudmestad</w:t>
      </w:r>
      <w:proofErr w:type="spellEnd"/>
      <w:r w:rsidRPr="00564BF5">
        <w:t xml:space="preserve">, A., &amp; </w:t>
      </w:r>
      <w:proofErr w:type="spellStart"/>
      <w:r w:rsidRPr="00564BF5">
        <w:t>Carmichael</w:t>
      </w:r>
      <w:proofErr w:type="spellEnd"/>
      <w:r w:rsidRPr="00564BF5">
        <w:t xml:space="preserve">, K. (2022). </w:t>
      </w:r>
      <w:r w:rsidRPr="00564BF5">
        <w:rPr>
          <w:lang w:val="en-US"/>
        </w:rPr>
        <w:t>A variationist analysis of first-</w:t>
      </w:r>
      <w:proofErr w:type="spellStart"/>
      <w:r w:rsidRPr="00564BF5">
        <w:rPr>
          <w:lang w:val="en-US"/>
        </w:rPr>
        <w:t>personsingular</w:t>
      </w:r>
      <w:proofErr w:type="spellEnd"/>
      <w:r w:rsidRPr="00564BF5">
        <w:rPr>
          <w:lang w:val="en-US"/>
        </w:rPr>
        <w:t xml:space="preserve"> subject expression in Louisiana French. </w:t>
      </w:r>
      <w:proofErr w:type="spellStart"/>
      <w:r w:rsidRPr="005121BD">
        <w:rPr>
          <w:rStyle w:val="Referencejournal"/>
        </w:rPr>
        <w:t>Language</w:t>
      </w:r>
      <w:proofErr w:type="spellEnd"/>
      <w:r w:rsidRPr="005121BD">
        <w:rPr>
          <w:rStyle w:val="Referencejournal"/>
        </w:rPr>
        <w:t xml:space="preserve"> </w:t>
      </w:r>
      <w:proofErr w:type="spellStart"/>
      <w:r w:rsidRPr="005121BD">
        <w:rPr>
          <w:rStyle w:val="Referencejournal"/>
        </w:rPr>
        <w:t>Variation</w:t>
      </w:r>
      <w:proofErr w:type="spellEnd"/>
      <w:r w:rsidRPr="005121BD">
        <w:rPr>
          <w:rStyle w:val="Referencejournal"/>
        </w:rPr>
        <w:t xml:space="preserve"> and Change</w:t>
      </w:r>
      <w:r>
        <w:t xml:space="preserve">, 1–25. </w:t>
      </w:r>
      <w:hyperlink r:id="rId10" w:history="1">
        <w:r w:rsidR="00056ED6" w:rsidRPr="00C7260C">
          <w:rPr>
            <w:rStyle w:val="Lienhypertexte"/>
          </w:rPr>
          <w:t>https://doi.org/10.1017/S0954394521000235</w:t>
        </w:r>
      </w:hyperlink>
    </w:p>
    <w:sectPr w:rsidR="00B33049" w:rsidSect="001E287F">
      <w:headerReference w:type="default" r:id="rId11"/>
      <w:footerReference w:type="default" r:id="rId12"/>
      <w:footnotePr>
        <w:numRestart w:val="eachPage"/>
      </w:footnotePr>
      <w:pgSz w:w="12240" w:h="15840" w:code="1"/>
      <w:pgMar w:top="1800" w:right="1800" w:bottom="1800" w:left="1800" w:header="720" w:footer="720" w:gutter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AF4590" w14:textId="77777777" w:rsidR="0026281D" w:rsidRDefault="0026281D">
      <w:pPr>
        <w:spacing w:after="0" w:line="240" w:lineRule="auto"/>
      </w:pPr>
      <w:r>
        <w:separator/>
      </w:r>
    </w:p>
  </w:endnote>
  <w:endnote w:type="continuationSeparator" w:id="0">
    <w:p w14:paraId="04E7ECDC" w14:textId="77777777" w:rsidR="0026281D" w:rsidRDefault="002628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haris SIL">
    <w:panose1 w:val="02000500060000020004"/>
    <w:charset w:val="00"/>
    <w:family w:val="auto"/>
    <w:pitch w:val="variable"/>
    <w:sig w:usb0="A00003FF" w:usb1="5200E1FF" w:usb2="0A000029" w:usb3="00000000" w:csb0="00000197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ED46C" w14:textId="4CD96E9A" w:rsidR="00CF14E6" w:rsidRDefault="00CF14E6" w:rsidP="00CF14E6">
    <w:pPr>
      <w:pStyle w:val="Pieddepage"/>
    </w:pPr>
    <w:r>
      <w:t xml:space="preserve">Journal </w:t>
    </w:r>
    <w:r>
      <w:t>name, Vol, Year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7F2B25" w14:textId="77777777" w:rsidR="0026281D" w:rsidRDefault="0026281D" w:rsidP="002A46DC">
      <w:pPr>
        <w:pStyle w:val="Footnoteseparator"/>
      </w:pPr>
      <w:r>
        <w:separator/>
      </w:r>
    </w:p>
  </w:footnote>
  <w:footnote w:type="continuationSeparator" w:id="0">
    <w:p w14:paraId="0E4BAA28" w14:textId="77777777" w:rsidR="0026281D" w:rsidRDefault="0026281D">
      <w:pPr>
        <w:spacing w:after="284"/>
        <w:ind w:left="-6" w:firstLine="0"/>
        <w:jc w:val="left"/>
      </w:pPr>
      <w:r>
        <w:continuationSeparator/>
      </w:r>
    </w:p>
  </w:footnote>
  <w:footnote w:id="1">
    <w:p w14:paraId="42D4329E" w14:textId="29B2A880" w:rsidR="00CF14E6" w:rsidRPr="00CF14E6" w:rsidRDefault="00CF14E6" w:rsidP="00CF14E6">
      <w:pPr>
        <w:pStyle w:val="Notedebasdepage"/>
        <w:rPr>
          <w:lang w:val="en-US"/>
        </w:rPr>
      </w:pPr>
      <w:r>
        <w:rPr>
          <w:rStyle w:val="Appelnotedebasdep"/>
        </w:rPr>
        <w:footnoteRef/>
      </w:r>
      <w:r w:rsidRPr="00CF14E6">
        <w:rPr>
          <w:lang w:val="en-US"/>
        </w:rPr>
        <w:t xml:space="preserve"> You should use footnotes like th</w:t>
      </w:r>
      <w:r>
        <w:rPr>
          <w:lang w:val="en-US"/>
        </w:rPr>
        <w:t>is instead of endnotes.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9498AE" w14:textId="66B38DB1" w:rsidR="001E287F" w:rsidRPr="001E287F" w:rsidRDefault="001E287F">
    <w:pPr>
      <w:pStyle w:val="En-tte"/>
      <w:rPr>
        <w:lang w:val="en-US"/>
      </w:rPr>
    </w:pPr>
    <w:r w:rsidRPr="001E287F">
      <w:rPr>
        <w:lang w:val="en-US"/>
      </w:rPr>
      <w:t>An abbreviated version of your tit</w:t>
    </w:r>
    <w:r>
      <w:rPr>
        <w:lang w:val="en-US"/>
      </w:rPr>
      <w:t>le</w:t>
    </w:r>
    <w:r>
      <w:ptab w:relativeTo="margin" w:alignment="right" w:leader="none"/>
    </w:r>
    <w:r w:rsidRPr="001E287F">
      <w:rPr>
        <w:lang w:val="en-US"/>
      </w:rPr>
      <w:t xml:space="preserve">Page </w:t>
    </w:r>
    <w:r>
      <w:fldChar w:fldCharType="begin"/>
    </w:r>
    <w:r w:rsidRPr="001E287F">
      <w:rPr>
        <w:lang w:val="en-US"/>
      </w:rPr>
      <w:instrText>PAGE   \* MERGEFORMAT</w:instrText>
    </w:r>
    <w:r>
      <w:fldChar w:fldCharType="separate"/>
    </w:r>
    <w:r w:rsidRPr="001E287F">
      <w:rPr>
        <w:lang w:val="en-US"/>
      </w:rPr>
      <w:t>1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9530897"/>
    <w:multiLevelType w:val="hybridMultilevel"/>
    <w:tmpl w:val="7D50EA72"/>
    <w:lvl w:ilvl="0" w:tplc="DC44D390">
      <w:start w:val="1"/>
      <w:numFmt w:val="decimal"/>
      <w:pStyle w:val="Titre1"/>
      <w:lvlText w:val="%1"/>
      <w:lvlJc w:val="left"/>
      <w:pPr>
        <w:ind w:left="0"/>
      </w:pPr>
      <w:rPr>
        <w:rFonts w:ascii="Charis SIL" w:eastAsia="Charis SIL" w:hAnsi="Charis SIL" w:cs="Charis SIL"/>
        <w:b/>
        <w:bCs/>
        <w:i w:val="0"/>
        <w:strike w:val="0"/>
        <w:dstrike w:val="0"/>
        <w:color w:val="000000"/>
        <w:sz w:val="34"/>
        <w:szCs w:val="34"/>
        <w:u w:val="none" w:color="000000"/>
        <w:bdr w:val="none" w:sz="0" w:space="0" w:color="auto"/>
        <w:shd w:val="clear" w:color="auto" w:fill="auto"/>
        <w:vertAlign w:val="baseline"/>
      </w:rPr>
    </w:lvl>
    <w:lvl w:ilvl="1" w:tplc="F434F4EE">
      <w:start w:val="1"/>
      <w:numFmt w:val="lowerLetter"/>
      <w:lvlText w:val="%2"/>
      <w:lvlJc w:val="left"/>
      <w:pPr>
        <w:ind w:left="1080"/>
      </w:pPr>
      <w:rPr>
        <w:rFonts w:ascii="Charis SIL" w:eastAsia="Charis SIL" w:hAnsi="Charis SIL" w:cs="Charis SIL"/>
        <w:b/>
        <w:bCs/>
        <w:i w:val="0"/>
        <w:strike w:val="0"/>
        <w:dstrike w:val="0"/>
        <w:color w:val="000000"/>
        <w:sz w:val="34"/>
        <w:szCs w:val="34"/>
        <w:u w:val="none" w:color="000000"/>
        <w:bdr w:val="none" w:sz="0" w:space="0" w:color="auto"/>
        <w:shd w:val="clear" w:color="auto" w:fill="auto"/>
        <w:vertAlign w:val="baseline"/>
      </w:rPr>
    </w:lvl>
    <w:lvl w:ilvl="2" w:tplc="18641300">
      <w:start w:val="1"/>
      <w:numFmt w:val="lowerRoman"/>
      <w:lvlText w:val="%3"/>
      <w:lvlJc w:val="left"/>
      <w:pPr>
        <w:ind w:left="1800"/>
      </w:pPr>
      <w:rPr>
        <w:rFonts w:ascii="Charis SIL" w:eastAsia="Charis SIL" w:hAnsi="Charis SIL" w:cs="Charis SIL"/>
        <w:b/>
        <w:bCs/>
        <w:i w:val="0"/>
        <w:strike w:val="0"/>
        <w:dstrike w:val="0"/>
        <w:color w:val="000000"/>
        <w:sz w:val="34"/>
        <w:szCs w:val="34"/>
        <w:u w:val="none" w:color="000000"/>
        <w:bdr w:val="none" w:sz="0" w:space="0" w:color="auto"/>
        <w:shd w:val="clear" w:color="auto" w:fill="auto"/>
        <w:vertAlign w:val="baseline"/>
      </w:rPr>
    </w:lvl>
    <w:lvl w:ilvl="3" w:tplc="6374D716">
      <w:start w:val="1"/>
      <w:numFmt w:val="decimal"/>
      <w:lvlText w:val="%4"/>
      <w:lvlJc w:val="left"/>
      <w:pPr>
        <w:ind w:left="2520"/>
      </w:pPr>
      <w:rPr>
        <w:rFonts w:ascii="Charis SIL" w:eastAsia="Charis SIL" w:hAnsi="Charis SIL" w:cs="Charis SIL"/>
        <w:b/>
        <w:bCs/>
        <w:i w:val="0"/>
        <w:strike w:val="0"/>
        <w:dstrike w:val="0"/>
        <w:color w:val="000000"/>
        <w:sz w:val="34"/>
        <w:szCs w:val="34"/>
        <w:u w:val="none" w:color="000000"/>
        <w:bdr w:val="none" w:sz="0" w:space="0" w:color="auto"/>
        <w:shd w:val="clear" w:color="auto" w:fill="auto"/>
        <w:vertAlign w:val="baseline"/>
      </w:rPr>
    </w:lvl>
    <w:lvl w:ilvl="4" w:tplc="EC66A0DE">
      <w:start w:val="1"/>
      <w:numFmt w:val="lowerLetter"/>
      <w:lvlText w:val="%5"/>
      <w:lvlJc w:val="left"/>
      <w:pPr>
        <w:ind w:left="3240"/>
      </w:pPr>
      <w:rPr>
        <w:rFonts w:ascii="Charis SIL" w:eastAsia="Charis SIL" w:hAnsi="Charis SIL" w:cs="Charis SIL"/>
        <w:b/>
        <w:bCs/>
        <w:i w:val="0"/>
        <w:strike w:val="0"/>
        <w:dstrike w:val="0"/>
        <w:color w:val="000000"/>
        <w:sz w:val="34"/>
        <w:szCs w:val="34"/>
        <w:u w:val="none" w:color="000000"/>
        <w:bdr w:val="none" w:sz="0" w:space="0" w:color="auto"/>
        <w:shd w:val="clear" w:color="auto" w:fill="auto"/>
        <w:vertAlign w:val="baseline"/>
      </w:rPr>
    </w:lvl>
    <w:lvl w:ilvl="5" w:tplc="F0C4342A">
      <w:start w:val="1"/>
      <w:numFmt w:val="lowerRoman"/>
      <w:lvlText w:val="%6"/>
      <w:lvlJc w:val="left"/>
      <w:pPr>
        <w:ind w:left="3960"/>
      </w:pPr>
      <w:rPr>
        <w:rFonts w:ascii="Charis SIL" w:eastAsia="Charis SIL" w:hAnsi="Charis SIL" w:cs="Charis SIL"/>
        <w:b/>
        <w:bCs/>
        <w:i w:val="0"/>
        <w:strike w:val="0"/>
        <w:dstrike w:val="0"/>
        <w:color w:val="000000"/>
        <w:sz w:val="34"/>
        <w:szCs w:val="34"/>
        <w:u w:val="none" w:color="000000"/>
        <w:bdr w:val="none" w:sz="0" w:space="0" w:color="auto"/>
        <w:shd w:val="clear" w:color="auto" w:fill="auto"/>
        <w:vertAlign w:val="baseline"/>
      </w:rPr>
    </w:lvl>
    <w:lvl w:ilvl="6" w:tplc="AB36A996">
      <w:start w:val="1"/>
      <w:numFmt w:val="decimal"/>
      <w:lvlText w:val="%7"/>
      <w:lvlJc w:val="left"/>
      <w:pPr>
        <w:ind w:left="4680"/>
      </w:pPr>
      <w:rPr>
        <w:rFonts w:ascii="Charis SIL" w:eastAsia="Charis SIL" w:hAnsi="Charis SIL" w:cs="Charis SIL"/>
        <w:b/>
        <w:bCs/>
        <w:i w:val="0"/>
        <w:strike w:val="0"/>
        <w:dstrike w:val="0"/>
        <w:color w:val="000000"/>
        <w:sz w:val="34"/>
        <w:szCs w:val="34"/>
        <w:u w:val="none" w:color="000000"/>
        <w:bdr w:val="none" w:sz="0" w:space="0" w:color="auto"/>
        <w:shd w:val="clear" w:color="auto" w:fill="auto"/>
        <w:vertAlign w:val="baseline"/>
      </w:rPr>
    </w:lvl>
    <w:lvl w:ilvl="7" w:tplc="91D4DEDA">
      <w:start w:val="1"/>
      <w:numFmt w:val="lowerLetter"/>
      <w:lvlText w:val="%8"/>
      <w:lvlJc w:val="left"/>
      <w:pPr>
        <w:ind w:left="5400"/>
      </w:pPr>
      <w:rPr>
        <w:rFonts w:ascii="Charis SIL" w:eastAsia="Charis SIL" w:hAnsi="Charis SIL" w:cs="Charis SIL"/>
        <w:b/>
        <w:bCs/>
        <w:i w:val="0"/>
        <w:strike w:val="0"/>
        <w:dstrike w:val="0"/>
        <w:color w:val="000000"/>
        <w:sz w:val="34"/>
        <w:szCs w:val="34"/>
        <w:u w:val="none" w:color="000000"/>
        <w:bdr w:val="none" w:sz="0" w:space="0" w:color="auto"/>
        <w:shd w:val="clear" w:color="auto" w:fill="auto"/>
        <w:vertAlign w:val="baseline"/>
      </w:rPr>
    </w:lvl>
    <w:lvl w:ilvl="8" w:tplc="158635D2">
      <w:start w:val="1"/>
      <w:numFmt w:val="lowerRoman"/>
      <w:lvlText w:val="%9"/>
      <w:lvlJc w:val="left"/>
      <w:pPr>
        <w:ind w:left="6120"/>
      </w:pPr>
      <w:rPr>
        <w:rFonts w:ascii="Charis SIL" w:eastAsia="Charis SIL" w:hAnsi="Charis SIL" w:cs="Charis SIL"/>
        <w:b/>
        <w:bCs/>
        <w:i w:val="0"/>
        <w:strike w:val="0"/>
        <w:dstrike w:val="0"/>
        <w:color w:val="000000"/>
        <w:sz w:val="34"/>
        <w:szCs w:val="3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523B73AB"/>
    <w:multiLevelType w:val="hybridMultilevel"/>
    <w:tmpl w:val="5686A5CC"/>
    <w:lvl w:ilvl="0" w:tplc="3336231A">
      <w:start w:val="1"/>
      <w:numFmt w:val="bullet"/>
      <w:lvlText w:val="•"/>
      <w:lvlJc w:val="left"/>
      <w:pPr>
        <w:ind w:left="598"/>
      </w:pPr>
      <w:rPr>
        <w:rFonts w:ascii="Charis SIL" w:eastAsia="Charis SIL" w:hAnsi="Charis SIL" w:cs="Charis SI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125A646C">
      <w:start w:val="1"/>
      <w:numFmt w:val="bullet"/>
      <w:lvlText w:val="o"/>
      <w:lvlJc w:val="left"/>
      <w:pPr>
        <w:ind w:left="1487"/>
      </w:pPr>
      <w:rPr>
        <w:rFonts w:ascii="Charis SIL" w:eastAsia="Charis SIL" w:hAnsi="Charis SIL" w:cs="Charis SI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D77434AA">
      <w:start w:val="1"/>
      <w:numFmt w:val="bullet"/>
      <w:lvlText w:val="▪"/>
      <w:lvlJc w:val="left"/>
      <w:pPr>
        <w:ind w:left="2207"/>
      </w:pPr>
      <w:rPr>
        <w:rFonts w:ascii="Charis SIL" w:eastAsia="Charis SIL" w:hAnsi="Charis SIL" w:cs="Charis SI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C2FE30B8">
      <w:start w:val="1"/>
      <w:numFmt w:val="bullet"/>
      <w:lvlText w:val="•"/>
      <w:lvlJc w:val="left"/>
      <w:pPr>
        <w:ind w:left="2927"/>
      </w:pPr>
      <w:rPr>
        <w:rFonts w:ascii="Charis SIL" w:eastAsia="Charis SIL" w:hAnsi="Charis SIL" w:cs="Charis SI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58147826">
      <w:start w:val="1"/>
      <w:numFmt w:val="bullet"/>
      <w:lvlText w:val="o"/>
      <w:lvlJc w:val="left"/>
      <w:pPr>
        <w:ind w:left="3647"/>
      </w:pPr>
      <w:rPr>
        <w:rFonts w:ascii="Charis SIL" w:eastAsia="Charis SIL" w:hAnsi="Charis SIL" w:cs="Charis SI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C0483820">
      <w:start w:val="1"/>
      <w:numFmt w:val="bullet"/>
      <w:lvlText w:val="▪"/>
      <w:lvlJc w:val="left"/>
      <w:pPr>
        <w:ind w:left="4367"/>
      </w:pPr>
      <w:rPr>
        <w:rFonts w:ascii="Charis SIL" w:eastAsia="Charis SIL" w:hAnsi="Charis SIL" w:cs="Charis SI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7D64FA80">
      <w:start w:val="1"/>
      <w:numFmt w:val="bullet"/>
      <w:lvlText w:val="•"/>
      <w:lvlJc w:val="left"/>
      <w:pPr>
        <w:ind w:left="5087"/>
      </w:pPr>
      <w:rPr>
        <w:rFonts w:ascii="Charis SIL" w:eastAsia="Charis SIL" w:hAnsi="Charis SIL" w:cs="Charis SI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C11CD0D6">
      <w:start w:val="1"/>
      <w:numFmt w:val="bullet"/>
      <w:lvlText w:val="o"/>
      <w:lvlJc w:val="left"/>
      <w:pPr>
        <w:ind w:left="5807"/>
      </w:pPr>
      <w:rPr>
        <w:rFonts w:ascii="Charis SIL" w:eastAsia="Charis SIL" w:hAnsi="Charis SIL" w:cs="Charis SI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23F85662">
      <w:start w:val="1"/>
      <w:numFmt w:val="bullet"/>
      <w:lvlText w:val="▪"/>
      <w:lvlJc w:val="left"/>
      <w:pPr>
        <w:ind w:left="6527"/>
      </w:pPr>
      <w:rPr>
        <w:rFonts w:ascii="Charis SIL" w:eastAsia="Charis SIL" w:hAnsi="Charis SIL" w:cs="Charis SI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 w16cid:durableId="1811240341">
    <w:abstractNumId w:val="1"/>
  </w:num>
  <w:num w:numId="2" w16cid:durableId="119179578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numRestart w:val="eachPage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33049"/>
    <w:rsid w:val="00056ED6"/>
    <w:rsid w:val="000D5D72"/>
    <w:rsid w:val="000F5C33"/>
    <w:rsid w:val="001329C8"/>
    <w:rsid w:val="001E287F"/>
    <w:rsid w:val="0026281D"/>
    <w:rsid w:val="002A46DC"/>
    <w:rsid w:val="00344185"/>
    <w:rsid w:val="00441228"/>
    <w:rsid w:val="005121BD"/>
    <w:rsid w:val="00536866"/>
    <w:rsid w:val="00564BF5"/>
    <w:rsid w:val="005E11A5"/>
    <w:rsid w:val="0061271F"/>
    <w:rsid w:val="006670C2"/>
    <w:rsid w:val="0081076D"/>
    <w:rsid w:val="008274DE"/>
    <w:rsid w:val="00883CE6"/>
    <w:rsid w:val="008A14B3"/>
    <w:rsid w:val="009E6DE5"/>
    <w:rsid w:val="00B33049"/>
    <w:rsid w:val="00BB2848"/>
    <w:rsid w:val="00BF2008"/>
    <w:rsid w:val="00CB27F0"/>
    <w:rsid w:val="00CE6AFC"/>
    <w:rsid w:val="00CF14E6"/>
    <w:rsid w:val="00D54EC0"/>
    <w:rsid w:val="00D91B36"/>
    <w:rsid w:val="00EE231F"/>
    <w:rsid w:val="00F06A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F13C2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CA" w:eastAsia="fr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54EC0"/>
    <w:pPr>
      <w:spacing w:after="66"/>
      <w:ind w:left="10" w:hanging="10"/>
      <w:jc w:val="both"/>
    </w:pPr>
    <w:rPr>
      <w:rFonts w:ascii="Charis SIL" w:eastAsia="Charis SIL" w:hAnsi="Charis SIL" w:cs="Charis SIL"/>
      <w:color w:val="000000"/>
      <w:sz w:val="24"/>
    </w:rPr>
  </w:style>
  <w:style w:type="paragraph" w:styleId="Titre1">
    <w:name w:val="heading 1"/>
    <w:next w:val="Normal"/>
    <w:link w:val="Titre1Car"/>
    <w:uiPriority w:val="9"/>
    <w:qFormat/>
    <w:pPr>
      <w:keepNext/>
      <w:keepLines/>
      <w:numPr>
        <w:numId w:val="2"/>
      </w:numPr>
      <w:spacing w:after="0"/>
      <w:ind w:left="10" w:hanging="10"/>
      <w:outlineLvl w:val="0"/>
    </w:pPr>
    <w:rPr>
      <w:rFonts w:ascii="Charis SIL" w:eastAsia="Charis SIL" w:hAnsi="Charis SIL" w:cs="Charis SIL"/>
      <w:b/>
      <w:color w:val="000000"/>
      <w:sz w:val="34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CB27F0"/>
    <w:pPr>
      <w:tabs>
        <w:tab w:val="center" w:pos="2354"/>
      </w:tabs>
      <w:spacing w:after="0"/>
      <w:ind w:left="0" w:firstLine="0"/>
      <w:jc w:val="left"/>
      <w:outlineLvl w:val="1"/>
    </w:pPr>
    <w:rPr>
      <w:b/>
      <w:sz w:val="29"/>
      <w:lang w:val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uiPriority w:val="9"/>
    <w:rsid w:val="00CB27F0"/>
    <w:rPr>
      <w:rFonts w:ascii="Charis SIL" w:eastAsia="Charis SIL" w:hAnsi="Charis SIL" w:cs="Charis SIL"/>
      <w:b/>
      <w:color w:val="000000"/>
      <w:sz w:val="29"/>
      <w:lang w:val="en-US"/>
    </w:rPr>
  </w:style>
  <w:style w:type="paragraph" w:customStyle="1" w:styleId="footnotedescription">
    <w:name w:val="footnote description"/>
    <w:next w:val="Normal"/>
    <w:link w:val="footnotedescriptionChar"/>
    <w:hidden/>
    <w:pPr>
      <w:spacing w:after="142"/>
      <w:ind w:left="-3"/>
    </w:pPr>
    <w:rPr>
      <w:rFonts w:ascii="Charis SIL" w:eastAsia="Charis SIL" w:hAnsi="Charis SIL" w:cs="Charis SIL"/>
      <w:color w:val="000000"/>
      <w:sz w:val="20"/>
    </w:rPr>
  </w:style>
  <w:style w:type="character" w:customStyle="1" w:styleId="footnotedescriptionChar">
    <w:name w:val="footnote description Char"/>
    <w:link w:val="footnotedescription"/>
    <w:rPr>
      <w:rFonts w:ascii="Charis SIL" w:eastAsia="Charis SIL" w:hAnsi="Charis SIL" w:cs="Charis SIL"/>
      <w:color w:val="000000"/>
      <w:sz w:val="20"/>
    </w:rPr>
  </w:style>
  <w:style w:type="character" w:customStyle="1" w:styleId="Titre1Car">
    <w:name w:val="Titre 1 Car"/>
    <w:link w:val="Titre1"/>
    <w:rPr>
      <w:rFonts w:ascii="Charis SIL" w:eastAsia="Charis SIL" w:hAnsi="Charis SIL" w:cs="Charis SIL"/>
      <w:b/>
      <w:color w:val="000000"/>
      <w:sz w:val="34"/>
    </w:rPr>
  </w:style>
  <w:style w:type="character" w:customStyle="1" w:styleId="footnotemark">
    <w:name w:val="footnote mark"/>
    <w:hidden/>
    <w:rPr>
      <w:rFonts w:ascii="Charis SIL" w:eastAsia="Charis SIL" w:hAnsi="Charis SIL" w:cs="Charis SIL"/>
      <w:color w:val="000000"/>
      <w:sz w:val="20"/>
      <w:vertAlign w:val="superscript"/>
    </w:rPr>
  </w:style>
  <w:style w:type="paragraph" w:customStyle="1" w:styleId="En-tte1">
    <w:name w:val="En-tête1"/>
    <w:basedOn w:val="Titre2"/>
    <w:rsid w:val="009E6DE5"/>
    <w:pPr>
      <w:tabs>
        <w:tab w:val="center" w:pos="8152"/>
      </w:tabs>
    </w:pPr>
  </w:style>
  <w:style w:type="paragraph" w:styleId="Titre">
    <w:name w:val="Title"/>
    <w:basedOn w:val="Normal"/>
    <w:next w:val="Normal"/>
    <w:link w:val="TitreCar"/>
    <w:uiPriority w:val="10"/>
    <w:qFormat/>
    <w:rsid w:val="009E6DE5"/>
    <w:pPr>
      <w:spacing w:after="0"/>
      <w:ind w:left="0" w:right="277" w:firstLine="0"/>
      <w:jc w:val="center"/>
    </w:pPr>
    <w:rPr>
      <w:sz w:val="41"/>
      <w:lang w:val="en-US"/>
    </w:rPr>
  </w:style>
  <w:style w:type="character" w:customStyle="1" w:styleId="TitreCar">
    <w:name w:val="Titre Car"/>
    <w:basedOn w:val="Policepardfaut"/>
    <w:link w:val="Titre"/>
    <w:uiPriority w:val="10"/>
    <w:rsid w:val="009E6DE5"/>
    <w:rPr>
      <w:rFonts w:ascii="Charis SIL" w:eastAsia="Charis SIL" w:hAnsi="Charis SIL" w:cs="Charis SIL"/>
      <w:color w:val="000000"/>
      <w:sz w:val="41"/>
      <w:lang w:val="en-US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9E6DE5"/>
    <w:pPr>
      <w:spacing w:after="382"/>
      <w:ind w:left="0" w:right="277" w:firstLine="0"/>
      <w:jc w:val="center"/>
    </w:pPr>
    <w:rPr>
      <w:sz w:val="29"/>
      <w:lang w:val="en-US"/>
    </w:rPr>
  </w:style>
  <w:style w:type="character" w:customStyle="1" w:styleId="Sous-titreCar">
    <w:name w:val="Sous-titre Car"/>
    <w:basedOn w:val="Policepardfaut"/>
    <w:link w:val="Sous-titre"/>
    <w:uiPriority w:val="11"/>
    <w:rsid w:val="009E6DE5"/>
    <w:rPr>
      <w:rFonts w:ascii="Charis SIL" w:eastAsia="Charis SIL" w:hAnsi="Charis SIL" w:cs="Charis SIL"/>
      <w:color w:val="000000"/>
      <w:sz w:val="29"/>
      <w:lang w:val="en-US"/>
    </w:rPr>
  </w:style>
  <w:style w:type="paragraph" w:customStyle="1" w:styleId="Affiliation">
    <w:name w:val="Affiliation"/>
    <w:basedOn w:val="Normal"/>
    <w:qFormat/>
    <w:rsid w:val="00CB27F0"/>
    <w:pPr>
      <w:spacing w:after="145"/>
      <w:ind w:left="0" w:right="277" w:firstLine="0"/>
      <w:jc w:val="center"/>
    </w:pPr>
    <w:rPr>
      <w:sz w:val="22"/>
      <w:lang w:val="en-US"/>
    </w:rPr>
  </w:style>
  <w:style w:type="paragraph" w:customStyle="1" w:styleId="Abstract">
    <w:name w:val="Abstract"/>
    <w:basedOn w:val="Normal"/>
    <w:qFormat/>
    <w:rsid w:val="00CB27F0"/>
    <w:pPr>
      <w:spacing w:after="520" w:line="216" w:lineRule="auto"/>
      <w:ind w:left="598" w:right="874" w:firstLine="327"/>
    </w:pPr>
    <w:rPr>
      <w:sz w:val="22"/>
      <w:lang w:val="en-US"/>
    </w:rPr>
  </w:style>
  <w:style w:type="paragraph" w:customStyle="1" w:styleId="Abstracttitle">
    <w:name w:val="Abstract title"/>
    <w:basedOn w:val="Titre1"/>
    <w:qFormat/>
    <w:rsid w:val="00CB27F0"/>
    <w:pPr>
      <w:numPr>
        <w:numId w:val="0"/>
      </w:numPr>
      <w:spacing w:after="35"/>
      <w:ind w:right="277"/>
      <w:jc w:val="center"/>
    </w:pPr>
    <w:rPr>
      <w:sz w:val="22"/>
      <w:lang w:val="en-US"/>
    </w:rPr>
  </w:style>
  <w:style w:type="paragraph" w:styleId="En-tte">
    <w:name w:val="header"/>
    <w:basedOn w:val="Normal"/>
    <w:link w:val="En-tteCar"/>
    <w:uiPriority w:val="99"/>
    <w:unhideWhenUsed/>
    <w:rsid w:val="00344185"/>
    <w:pPr>
      <w:tabs>
        <w:tab w:val="center" w:pos="4680"/>
        <w:tab w:val="right" w:pos="9360"/>
      </w:tabs>
      <w:spacing w:after="0" w:line="240" w:lineRule="auto"/>
    </w:pPr>
    <w:rPr>
      <w:u w:val="single"/>
    </w:rPr>
  </w:style>
  <w:style w:type="character" w:customStyle="1" w:styleId="En-tteCar">
    <w:name w:val="En-tête Car"/>
    <w:basedOn w:val="Policepardfaut"/>
    <w:link w:val="En-tte"/>
    <w:uiPriority w:val="99"/>
    <w:rsid w:val="00344185"/>
    <w:rPr>
      <w:rFonts w:ascii="Charis SIL" w:eastAsia="Charis SIL" w:hAnsi="Charis SIL" w:cs="Charis SIL"/>
      <w:color w:val="000000"/>
      <w:sz w:val="24"/>
      <w:u w:val="single"/>
    </w:rPr>
  </w:style>
  <w:style w:type="paragraph" w:styleId="Pieddepage">
    <w:name w:val="footer"/>
    <w:basedOn w:val="Normal"/>
    <w:link w:val="PieddepageCar"/>
    <w:uiPriority w:val="99"/>
    <w:unhideWhenUsed/>
    <w:rsid w:val="001E287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E287F"/>
    <w:rPr>
      <w:rFonts w:ascii="Charis SIL" w:eastAsia="Charis SIL" w:hAnsi="Charis SIL" w:cs="Charis SIL"/>
      <w:color w:val="000000"/>
      <w:sz w:val="24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883CE6"/>
    <w:pPr>
      <w:spacing w:after="0" w:line="240" w:lineRule="auto"/>
      <w:ind w:left="0" w:firstLine="284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883CE6"/>
    <w:rPr>
      <w:rFonts w:ascii="Charis SIL" w:eastAsia="Charis SIL" w:hAnsi="Charis SIL" w:cs="Charis SIL"/>
      <w:color w:val="000000"/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CF14E6"/>
    <w:rPr>
      <w:vertAlign w:val="superscript"/>
    </w:rPr>
  </w:style>
  <w:style w:type="paragraph" w:customStyle="1" w:styleId="Footnoteseparator">
    <w:name w:val="Footnote separator"/>
    <w:basedOn w:val="Normal"/>
    <w:qFormat/>
    <w:rsid w:val="002A46DC"/>
    <w:pPr>
      <w:spacing w:after="0"/>
      <w:ind w:left="-6" w:firstLine="0"/>
      <w:jc w:val="left"/>
    </w:pPr>
  </w:style>
  <w:style w:type="paragraph" w:customStyle="1" w:styleId="Referencenormal">
    <w:name w:val="Reference normal"/>
    <w:basedOn w:val="Normal"/>
    <w:qFormat/>
    <w:rsid w:val="005121BD"/>
    <w:pPr>
      <w:ind w:left="703" w:hanging="720"/>
    </w:pPr>
    <w:rPr>
      <w:lang w:val="es-US"/>
    </w:rPr>
  </w:style>
  <w:style w:type="character" w:customStyle="1" w:styleId="Referencejournal">
    <w:name w:val="Reference journal"/>
    <w:basedOn w:val="Policepardfaut"/>
    <w:uiPriority w:val="1"/>
    <w:qFormat/>
    <w:rsid w:val="005121BD"/>
    <w:rPr>
      <w:rFonts w:ascii="Charis SIL" w:hAnsi="Charis SIL"/>
      <w:i/>
      <w:sz w:val="24"/>
    </w:rPr>
  </w:style>
  <w:style w:type="character" w:styleId="Lienhypertexte">
    <w:name w:val="Hyperlink"/>
    <w:basedOn w:val="Policepardfaut"/>
    <w:uiPriority w:val="99"/>
    <w:unhideWhenUsed/>
    <w:rsid w:val="00D91B36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D91B36"/>
    <w:rPr>
      <w:color w:val="605E5C"/>
      <w:shd w:val="clear" w:color="auto" w:fill="E1DFDD"/>
    </w:rPr>
  </w:style>
  <w:style w:type="character" w:customStyle="1" w:styleId="Lexicalitem">
    <w:name w:val="Lexical item"/>
    <w:basedOn w:val="Policepardfaut"/>
    <w:uiPriority w:val="1"/>
    <w:qFormat/>
    <w:rsid w:val="005E11A5"/>
    <w:rPr>
      <w:rFonts w:ascii="Charis SIL" w:hAnsi="Charis SIL"/>
      <w:i/>
      <w:sz w:val="24"/>
      <w:lang w:val="en-US"/>
    </w:rPr>
  </w:style>
  <w:style w:type="character" w:customStyle="1" w:styleId="Grammaticalcategory">
    <w:name w:val="Grammatical category"/>
    <w:basedOn w:val="Policepardfaut"/>
    <w:uiPriority w:val="1"/>
    <w:qFormat/>
    <w:rsid w:val="005E11A5"/>
    <w:rPr>
      <w:rFonts w:ascii="Charis SIL" w:hAnsi="Charis SIL"/>
      <w:caps w:val="0"/>
      <w:smallCaps/>
      <w:sz w:val="24"/>
      <w:lang w:val="en-US"/>
    </w:rPr>
  </w:style>
  <w:style w:type="character" w:customStyle="1" w:styleId="Computercode">
    <w:name w:val="Computer code"/>
    <w:basedOn w:val="Policepardfaut"/>
    <w:uiPriority w:val="1"/>
    <w:qFormat/>
    <w:rsid w:val="005E11A5"/>
    <w:rPr>
      <w:rFonts w:ascii="Courier New" w:hAnsi="Courier New" w:cs="Courier New"/>
      <w:sz w:val="24"/>
      <w:lang w:val="en-US"/>
    </w:rPr>
  </w:style>
  <w:style w:type="character" w:customStyle="1" w:styleId="Foreignword">
    <w:name w:val="Foreign word"/>
    <w:basedOn w:val="Policepardfaut"/>
    <w:uiPriority w:val="1"/>
    <w:qFormat/>
    <w:rsid w:val="00F06AF1"/>
    <w:rPr>
      <w:rFonts w:ascii="Charis SIL" w:hAnsi="Charis SIL"/>
      <w:i/>
      <w:sz w:val="24"/>
      <w:lang w:val="en-US"/>
    </w:rPr>
  </w:style>
  <w:style w:type="character" w:customStyle="1" w:styleId="Hangul">
    <w:name w:val="Hangul"/>
    <w:basedOn w:val="Policepardfaut"/>
    <w:uiPriority w:val="1"/>
    <w:qFormat/>
    <w:rsid w:val="00F06AF1"/>
    <w:rPr>
      <w:rFonts w:ascii="Batang" w:eastAsia="Batang" w:hAnsi="Batang" w:cs="Batang"/>
      <w:sz w:val="24"/>
    </w:rPr>
  </w:style>
  <w:style w:type="table" w:styleId="Grilledutableau">
    <w:name w:val="Table Grid"/>
    <w:basedOn w:val="TableauNormal"/>
    <w:uiPriority w:val="39"/>
    <w:rsid w:val="0061271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gende">
    <w:name w:val="caption"/>
    <w:basedOn w:val="Normal"/>
    <w:next w:val="Normal"/>
    <w:uiPriority w:val="35"/>
    <w:unhideWhenUsed/>
    <w:qFormat/>
    <w:rsid w:val="00CE6AFC"/>
    <w:pPr>
      <w:spacing w:after="200" w:line="240" w:lineRule="auto"/>
      <w:jc w:val="center"/>
    </w:pPr>
    <w:rPr>
      <w:iCs/>
      <w:color w:val="000000" w:themeColor="text1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s://doi.org/10.1017/S0954394521000235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6375A79-373F-4454-A67F-A999368B2B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3</Pages>
  <Words>365</Words>
  <Characters>2011</Characters>
  <Application>Microsoft Office Word</Application>
  <DocSecurity>0</DocSecurity>
  <Lines>16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Joshua Adam Mcneill</dc:creator>
  <cp:keywords/>
  <cp:lastModifiedBy>Joshua Adam Mcneill</cp:lastModifiedBy>
  <cp:revision>2</cp:revision>
  <dcterms:created xsi:type="dcterms:W3CDTF">2022-12-26T20:01:00Z</dcterms:created>
  <dcterms:modified xsi:type="dcterms:W3CDTF">2022-12-26T20:01:00Z</dcterms:modified>
</cp:coreProperties>
</file>