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D34CB" w14:textId="499B7221" w:rsidR="002224A8" w:rsidRPr="002B48F9" w:rsidRDefault="002224A8" w:rsidP="00E26380">
      <w:pPr>
        <w:pStyle w:val="Kop1"/>
        <w:spacing w:after="0"/>
        <w:rPr>
          <w:lang w:val="en-US"/>
        </w:rPr>
      </w:pPr>
      <w:r w:rsidRPr="002B48F9">
        <w:rPr>
          <w:lang w:val="en-US"/>
        </w:rPr>
        <w:t>Template Reverse Engineering</w:t>
      </w:r>
    </w:p>
    <w:p w14:paraId="30B0990B" w14:textId="057CB0F4" w:rsidR="008D6DE7" w:rsidRPr="002B48F9" w:rsidRDefault="002224A8" w:rsidP="00E26380">
      <w:pPr>
        <w:pStyle w:val="Ondertitel"/>
        <w:spacing w:after="0"/>
        <w:rPr>
          <w:lang w:val="en-US"/>
        </w:rPr>
      </w:pPr>
      <w:r w:rsidRPr="002B48F9">
        <w:rPr>
          <w:lang w:val="en-US"/>
        </w:rPr>
        <w:t>MAS2 Fase 2</w:t>
      </w:r>
      <w:r w:rsidR="008D6DE7" w:rsidRPr="002B48F9">
        <w:rPr>
          <w:lang w:val="en-US"/>
        </w:rPr>
        <w:br/>
      </w:r>
    </w:p>
    <w:p w14:paraId="45F296D9" w14:textId="3E77E5CC" w:rsidR="00E61725" w:rsidRPr="002B48F9" w:rsidRDefault="00A02E98" w:rsidP="00E26380">
      <w:pPr>
        <w:spacing w:after="0"/>
        <w:rPr>
          <w:rStyle w:val="Zwaar"/>
          <w:lang w:val="en-US"/>
        </w:rPr>
      </w:pPr>
      <w:r w:rsidRPr="002B48F9">
        <w:rPr>
          <w:rStyle w:val="Zwaar"/>
          <w:lang w:val="en-US"/>
        </w:rPr>
        <w:t>Integration name</w:t>
      </w:r>
    </w:p>
    <w:p w14:paraId="3763F22F" w14:textId="6FFC1A87" w:rsidR="00830F16" w:rsidRPr="002B48F9" w:rsidRDefault="00830F16" w:rsidP="00E26380">
      <w:pPr>
        <w:spacing w:after="0"/>
        <w:rPr>
          <w:rStyle w:val="Zwaar"/>
          <w:b w:val="0"/>
          <w:bCs w:val="0"/>
          <w:i/>
          <w:iCs/>
          <w:sz w:val="20"/>
          <w:szCs w:val="20"/>
          <w:lang w:val="en-US"/>
        </w:rPr>
      </w:pPr>
      <w:r w:rsidRPr="002B48F9">
        <w:rPr>
          <w:rStyle w:val="Zwaar"/>
          <w:b w:val="0"/>
          <w:bCs w:val="0"/>
          <w:i/>
          <w:iCs/>
          <w:sz w:val="20"/>
          <w:szCs w:val="20"/>
          <w:lang w:val="en-US"/>
        </w:rPr>
        <w:t>Name of the integration</w:t>
      </w:r>
    </w:p>
    <w:p w14:paraId="5563AEC6" w14:textId="77777777" w:rsidR="00830F16" w:rsidRPr="002B48F9" w:rsidRDefault="00830F16" w:rsidP="00E26380">
      <w:pPr>
        <w:spacing w:after="0"/>
        <w:rPr>
          <w:rStyle w:val="Zwaar"/>
          <w:b w:val="0"/>
          <w:bCs w:val="0"/>
          <w:i/>
          <w:iCs/>
          <w:sz w:val="20"/>
          <w:szCs w:val="20"/>
          <w:lang w:val="en-US"/>
        </w:rPr>
      </w:pPr>
    </w:p>
    <w:p w14:paraId="3863CD63" w14:textId="002FBC80" w:rsidR="00A02E98" w:rsidRPr="002B48F9" w:rsidRDefault="00F8201A" w:rsidP="00E26380">
      <w:pPr>
        <w:spacing w:after="0"/>
        <w:rPr>
          <w:b/>
          <w:bCs/>
          <w:lang w:val="en-US"/>
        </w:rPr>
      </w:pPr>
      <w:r w:rsidRPr="002B48F9">
        <w:rPr>
          <w:b/>
          <w:bCs/>
          <w:lang w:val="en-US"/>
        </w:rPr>
        <w:t>Contact information</w:t>
      </w:r>
    </w:p>
    <w:p w14:paraId="7DE373B0" w14:textId="3E63700C" w:rsidR="00830F16" w:rsidRDefault="00830F16" w:rsidP="00E26380">
      <w:pPr>
        <w:spacing w:after="0"/>
        <w:rPr>
          <w:i/>
          <w:iCs/>
          <w:sz w:val="20"/>
          <w:szCs w:val="20"/>
          <w:lang w:val="en-US"/>
        </w:rPr>
      </w:pPr>
      <w:r w:rsidRPr="002B48F9">
        <w:rPr>
          <w:i/>
          <w:iCs/>
          <w:sz w:val="20"/>
          <w:szCs w:val="20"/>
          <w:lang w:val="en-US"/>
        </w:rPr>
        <w:t>List key stakeholders and their roles.</w:t>
      </w:r>
    </w:p>
    <w:p w14:paraId="6EA8D6B7" w14:textId="77777777" w:rsidR="000D7F89" w:rsidRDefault="000D7F89" w:rsidP="00E26380">
      <w:pPr>
        <w:spacing w:after="0"/>
        <w:rPr>
          <w:i/>
          <w:iCs/>
          <w:sz w:val="20"/>
          <w:szCs w:val="20"/>
          <w:lang w:val="en-US"/>
        </w:rPr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F52515" w:rsidRPr="000D7F89" w14:paraId="34BC1096" w14:textId="77777777" w:rsidTr="000D7F89">
        <w:tc>
          <w:tcPr>
            <w:tcW w:w="3020" w:type="dxa"/>
            <w:shd w:val="clear" w:color="auto" w:fill="DAE9F7" w:themeFill="text2" w:themeFillTint="1A"/>
          </w:tcPr>
          <w:p w14:paraId="08942C95" w14:textId="42FB792F" w:rsidR="00F52515" w:rsidRPr="000D7F89" w:rsidRDefault="00F52515" w:rsidP="00E26380">
            <w:pPr>
              <w:rPr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0D7F89">
              <w:rPr>
                <w:b/>
                <w:bCs/>
                <w:i/>
                <w:iCs/>
                <w:sz w:val="20"/>
                <w:szCs w:val="20"/>
                <w:lang w:val="en-US"/>
              </w:rPr>
              <w:t>Name</w:t>
            </w:r>
            <w:r w:rsidR="000D7F89" w:rsidRPr="000D7F89">
              <w:rPr>
                <w:b/>
                <w:bCs/>
                <w:i/>
                <w:iCs/>
                <w:sz w:val="20"/>
                <w:szCs w:val="20"/>
                <w:lang w:val="en-US"/>
              </w:rPr>
              <w:t xml:space="preserve"> stakeholder</w:t>
            </w:r>
          </w:p>
        </w:tc>
        <w:tc>
          <w:tcPr>
            <w:tcW w:w="3021" w:type="dxa"/>
            <w:shd w:val="clear" w:color="auto" w:fill="DAE9F7" w:themeFill="text2" w:themeFillTint="1A"/>
          </w:tcPr>
          <w:p w14:paraId="377EFF7C" w14:textId="0A74A5CE" w:rsidR="00F52515" w:rsidRPr="000D7F89" w:rsidRDefault="00F52515" w:rsidP="00E26380">
            <w:pPr>
              <w:rPr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0D7F89">
              <w:rPr>
                <w:b/>
                <w:bCs/>
                <w:i/>
                <w:iCs/>
                <w:sz w:val="20"/>
                <w:szCs w:val="20"/>
                <w:lang w:val="en-US"/>
              </w:rPr>
              <w:t>Role</w:t>
            </w:r>
            <w:r w:rsidR="000D7F89" w:rsidRPr="000D7F89">
              <w:rPr>
                <w:b/>
                <w:bCs/>
                <w:i/>
                <w:iCs/>
                <w:sz w:val="20"/>
                <w:szCs w:val="20"/>
                <w:lang w:val="en-US"/>
              </w:rPr>
              <w:t xml:space="preserve"> stakeholder</w:t>
            </w:r>
          </w:p>
        </w:tc>
        <w:tc>
          <w:tcPr>
            <w:tcW w:w="3021" w:type="dxa"/>
            <w:shd w:val="clear" w:color="auto" w:fill="DAE9F7" w:themeFill="text2" w:themeFillTint="1A"/>
          </w:tcPr>
          <w:p w14:paraId="1E1C0A19" w14:textId="24A141C4" w:rsidR="00F52515" w:rsidRPr="000D7F89" w:rsidRDefault="00F52515" w:rsidP="00E26380">
            <w:pPr>
              <w:rPr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0D7F89">
              <w:rPr>
                <w:b/>
                <w:bCs/>
                <w:i/>
                <w:iCs/>
                <w:sz w:val="20"/>
                <w:szCs w:val="20"/>
                <w:lang w:val="en-US"/>
              </w:rPr>
              <w:t>Contact inf</w:t>
            </w:r>
            <w:r w:rsidR="000D7F89" w:rsidRPr="000D7F89">
              <w:rPr>
                <w:b/>
                <w:bCs/>
                <w:i/>
                <w:iCs/>
                <w:sz w:val="20"/>
                <w:szCs w:val="20"/>
                <w:lang w:val="en-US"/>
              </w:rPr>
              <w:t>ormation</w:t>
            </w:r>
          </w:p>
        </w:tc>
      </w:tr>
      <w:tr w:rsidR="00F52515" w14:paraId="3C3A09E3" w14:textId="77777777" w:rsidTr="00F52515">
        <w:tc>
          <w:tcPr>
            <w:tcW w:w="3020" w:type="dxa"/>
          </w:tcPr>
          <w:p w14:paraId="2DD52A7A" w14:textId="77777777" w:rsidR="00F52515" w:rsidRDefault="00F52515" w:rsidP="00E26380">
            <w:pPr>
              <w:rPr>
                <w:i/>
                <w:iCs/>
                <w:sz w:val="20"/>
                <w:szCs w:val="20"/>
                <w:lang w:val="en-US"/>
              </w:rPr>
            </w:pPr>
          </w:p>
        </w:tc>
        <w:tc>
          <w:tcPr>
            <w:tcW w:w="3021" w:type="dxa"/>
          </w:tcPr>
          <w:p w14:paraId="65CB57F2" w14:textId="77777777" w:rsidR="00F52515" w:rsidRDefault="00F52515" w:rsidP="00E26380">
            <w:pPr>
              <w:rPr>
                <w:i/>
                <w:iCs/>
                <w:sz w:val="20"/>
                <w:szCs w:val="20"/>
                <w:lang w:val="en-US"/>
              </w:rPr>
            </w:pPr>
          </w:p>
        </w:tc>
        <w:tc>
          <w:tcPr>
            <w:tcW w:w="3021" w:type="dxa"/>
          </w:tcPr>
          <w:p w14:paraId="44F9BFA6" w14:textId="77777777" w:rsidR="00F52515" w:rsidRDefault="00F52515" w:rsidP="00E26380">
            <w:pPr>
              <w:rPr>
                <w:i/>
                <w:iCs/>
                <w:sz w:val="20"/>
                <w:szCs w:val="20"/>
                <w:lang w:val="en-US"/>
              </w:rPr>
            </w:pPr>
          </w:p>
        </w:tc>
      </w:tr>
      <w:tr w:rsidR="00F52515" w14:paraId="3527C713" w14:textId="77777777" w:rsidTr="00F52515">
        <w:tc>
          <w:tcPr>
            <w:tcW w:w="3020" w:type="dxa"/>
          </w:tcPr>
          <w:p w14:paraId="199A275A" w14:textId="77777777" w:rsidR="00F52515" w:rsidRDefault="00F52515" w:rsidP="00E26380">
            <w:pPr>
              <w:rPr>
                <w:i/>
                <w:iCs/>
                <w:sz w:val="20"/>
                <w:szCs w:val="20"/>
                <w:lang w:val="en-US"/>
              </w:rPr>
            </w:pPr>
          </w:p>
        </w:tc>
        <w:tc>
          <w:tcPr>
            <w:tcW w:w="3021" w:type="dxa"/>
          </w:tcPr>
          <w:p w14:paraId="49E47206" w14:textId="77777777" w:rsidR="00F52515" w:rsidRDefault="00F52515" w:rsidP="00E26380">
            <w:pPr>
              <w:rPr>
                <w:i/>
                <w:iCs/>
                <w:sz w:val="20"/>
                <w:szCs w:val="20"/>
                <w:lang w:val="en-US"/>
              </w:rPr>
            </w:pPr>
          </w:p>
        </w:tc>
        <w:tc>
          <w:tcPr>
            <w:tcW w:w="3021" w:type="dxa"/>
          </w:tcPr>
          <w:p w14:paraId="5BF73136" w14:textId="77777777" w:rsidR="00F52515" w:rsidRDefault="00F52515" w:rsidP="00E26380">
            <w:pPr>
              <w:rPr>
                <w:i/>
                <w:iCs/>
                <w:sz w:val="20"/>
                <w:szCs w:val="20"/>
                <w:lang w:val="en-US"/>
              </w:rPr>
            </w:pPr>
          </w:p>
        </w:tc>
      </w:tr>
    </w:tbl>
    <w:p w14:paraId="0BF20B65" w14:textId="77777777" w:rsidR="00F52515" w:rsidRPr="002B48F9" w:rsidRDefault="00F52515" w:rsidP="00E26380">
      <w:pPr>
        <w:spacing w:after="0"/>
        <w:rPr>
          <w:i/>
          <w:iCs/>
          <w:sz w:val="20"/>
          <w:szCs w:val="20"/>
          <w:lang w:val="en-US"/>
        </w:rPr>
      </w:pPr>
    </w:p>
    <w:p w14:paraId="035DB3A2" w14:textId="77777777" w:rsidR="008D6DE7" w:rsidRPr="002B48F9" w:rsidRDefault="008D6DE7" w:rsidP="00E26380">
      <w:pPr>
        <w:spacing w:after="0"/>
        <w:rPr>
          <w:lang w:val="en-US"/>
        </w:rPr>
      </w:pPr>
    </w:p>
    <w:p w14:paraId="5AAC2489" w14:textId="36D14B11" w:rsidR="007D1DC5" w:rsidRPr="002B48F9" w:rsidRDefault="007D1DC5" w:rsidP="00E26380">
      <w:pPr>
        <w:pStyle w:val="Kop2"/>
        <w:rPr>
          <w:lang w:val="en-US"/>
        </w:rPr>
      </w:pPr>
      <w:r w:rsidRPr="002B48F9">
        <w:rPr>
          <w:lang w:val="en-US"/>
        </w:rPr>
        <w:t>Business Context &amp; Criticality</w:t>
      </w:r>
    </w:p>
    <w:p w14:paraId="19028486" w14:textId="77777777" w:rsidR="007D1DC5" w:rsidRPr="007D1DC5" w:rsidRDefault="007D1DC5" w:rsidP="00E26380">
      <w:pPr>
        <w:tabs>
          <w:tab w:val="left" w:pos="1565"/>
        </w:tabs>
        <w:spacing w:after="0"/>
        <w:rPr>
          <w:b/>
          <w:bCs/>
          <w:lang w:val="en-US"/>
        </w:rPr>
      </w:pPr>
      <w:r w:rsidRPr="007D1DC5">
        <w:rPr>
          <w:b/>
          <w:bCs/>
          <w:lang w:val="en-US"/>
        </w:rPr>
        <w:t>Scope of the Integration</w:t>
      </w:r>
    </w:p>
    <w:p w14:paraId="10A2B99C" w14:textId="77777777" w:rsidR="007D1DC5" w:rsidRDefault="007D1DC5" w:rsidP="00E26380">
      <w:pPr>
        <w:tabs>
          <w:tab w:val="left" w:pos="1565"/>
        </w:tabs>
        <w:spacing w:after="0"/>
        <w:rPr>
          <w:i/>
          <w:iCs/>
          <w:sz w:val="20"/>
          <w:szCs w:val="20"/>
          <w:lang w:val="en-US"/>
        </w:rPr>
      </w:pPr>
      <w:r w:rsidRPr="007D1DC5">
        <w:rPr>
          <w:i/>
          <w:iCs/>
          <w:sz w:val="20"/>
          <w:szCs w:val="20"/>
          <w:lang w:val="en-US"/>
        </w:rPr>
        <w:t>&lt;Describe what the integration does – short summary, functional purpose, and end users of the integration.&gt;</w:t>
      </w:r>
    </w:p>
    <w:p w14:paraId="43C84777" w14:textId="77777777" w:rsidR="00946AF8" w:rsidRPr="00BD70FB" w:rsidRDefault="00946AF8" w:rsidP="00E26380">
      <w:pPr>
        <w:tabs>
          <w:tab w:val="left" w:pos="1565"/>
        </w:tabs>
        <w:spacing w:after="0"/>
        <w:rPr>
          <w:sz w:val="20"/>
          <w:szCs w:val="20"/>
          <w:lang w:val="en-US"/>
        </w:rPr>
      </w:pPr>
    </w:p>
    <w:p w14:paraId="4DB7609A" w14:textId="4C087449" w:rsidR="007D1DC5" w:rsidRPr="007D1DC5" w:rsidRDefault="007D1DC5" w:rsidP="00E26380">
      <w:pPr>
        <w:tabs>
          <w:tab w:val="left" w:pos="1565"/>
        </w:tabs>
        <w:spacing w:after="0"/>
        <w:rPr>
          <w:b/>
          <w:bCs/>
          <w:sz w:val="20"/>
          <w:szCs w:val="20"/>
          <w:lang w:val="en-US"/>
        </w:rPr>
      </w:pPr>
      <w:r w:rsidRPr="007D1DC5">
        <w:rPr>
          <w:b/>
          <w:bCs/>
          <w:sz w:val="20"/>
          <w:szCs w:val="20"/>
          <w:lang w:val="en-US"/>
        </w:rPr>
        <w:t>Example</w:t>
      </w:r>
      <w:r w:rsidR="00E26380" w:rsidRPr="00946AF8">
        <w:rPr>
          <w:b/>
          <w:bCs/>
          <w:sz w:val="20"/>
          <w:szCs w:val="20"/>
          <w:lang w:val="en-US"/>
        </w:rPr>
        <w:t>:</w:t>
      </w:r>
    </w:p>
    <w:p w14:paraId="66EBBAA3" w14:textId="35C72D21" w:rsidR="008237BF" w:rsidRPr="008237BF" w:rsidRDefault="008237BF" w:rsidP="008237BF">
      <w:pPr>
        <w:tabs>
          <w:tab w:val="left" w:pos="1565"/>
        </w:tabs>
        <w:spacing w:after="0"/>
        <w:rPr>
          <w:i/>
          <w:iCs/>
          <w:sz w:val="20"/>
          <w:szCs w:val="20"/>
          <w:lang w:val="en-US"/>
        </w:rPr>
      </w:pPr>
      <w:r w:rsidRPr="008237BF">
        <w:rPr>
          <w:i/>
          <w:iCs/>
          <w:sz w:val="20"/>
          <w:szCs w:val="20"/>
          <w:lang w:val="en-US"/>
        </w:rPr>
        <w:t xml:space="preserve">This integration enables automated, validated, and timely data exchange between </w:t>
      </w:r>
      <w:r w:rsidRPr="00EE6757">
        <w:rPr>
          <w:b/>
          <w:bCs/>
          <w:i/>
          <w:iCs/>
          <w:sz w:val="20"/>
          <w:szCs w:val="20"/>
          <w:highlight w:val="yellow"/>
          <w:lang w:val="en-US"/>
        </w:rPr>
        <w:t>SYSTEM A</w:t>
      </w:r>
      <w:r w:rsidRPr="008237BF">
        <w:rPr>
          <w:i/>
          <w:iCs/>
          <w:sz w:val="20"/>
          <w:szCs w:val="20"/>
          <w:lang w:val="en-US"/>
        </w:rPr>
        <w:t xml:space="preserve"> and </w:t>
      </w:r>
      <w:r w:rsidRPr="00EE6757">
        <w:rPr>
          <w:b/>
          <w:bCs/>
          <w:i/>
          <w:iCs/>
          <w:sz w:val="20"/>
          <w:szCs w:val="20"/>
          <w:highlight w:val="yellow"/>
          <w:lang w:val="en-US"/>
        </w:rPr>
        <w:t>SYSTEM B</w:t>
      </w:r>
      <w:r w:rsidRPr="008237BF">
        <w:rPr>
          <w:i/>
          <w:iCs/>
          <w:sz w:val="20"/>
          <w:szCs w:val="20"/>
          <w:lang w:val="en-US"/>
        </w:rPr>
        <w:t xml:space="preserve">. It synchronizes </w:t>
      </w:r>
      <w:r w:rsidRPr="00EE6757">
        <w:rPr>
          <w:b/>
          <w:bCs/>
          <w:i/>
          <w:iCs/>
          <w:sz w:val="20"/>
          <w:szCs w:val="20"/>
          <w:highlight w:val="yellow"/>
          <w:lang w:val="en-US"/>
        </w:rPr>
        <w:t>OBJECTS / DATA DOMAINS</w:t>
      </w:r>
      <w:r w:rsidRPr="008237BF">
        <w:rPr>
          <w:i/>
          <w:iCs/>
          <w:sz w:val="20"/>
          <w:szCs w:val="20"/>
          <w:lang w:val="en-US"/>
        </w:rPr>
        <w:t>, applies necessary transformations, and ensures that both systems remain aligned to support business processes.</w:t>
      </w:r>
    </w:p>
    <w:p w14:paraId="58560AC9" w14:textId="77777777" w:rsidR="008B4A75" w:rsidRDefault="008B4A75" w:rsidP="008237BF">
      <w:pPr>
        <w:tabs>
          <w:tab w:val="left" w:pos="1565"/>
        </w:tabs>
        <w:spacing w:after="0"/>
        <w:rPr>
          <w:i/>
          <w:iCs/>
          <w:sz w:val="20"/>
          <w:szCs w:val="20"/>
          <w:lang w:val="en-US"/>
        </w:rPr>
      </w:pPr>
    </w:p>
    <w:p w14:paraId="1EE3B03E" w14:textId="5D491922" w:rsidR="008237BF" w:rsidRPr="008237BF" w:rsidRDefault="008237BF" w:rsidP="008237BF">
      <w:pPr>
        <w:tabs>
          <w:tab w:val="left" w:pos="1565"/>
        </w:tabs>
        <w:spacing w:after="0"/>
        <w:rPr>
          <w:i/>
          <w:iCs/>
          <w:sz w:val="20"/>
          <w:szCs w:val="20"/>
          <w:lang w:val="en-US"/>
        </w:rPr>
      </w:pPr>
      <w:r w:rsidRPr="008237BF">
        <w:rPr>
          <w:i/>
          <w:iCs/>
          <w:sz w:val="20"/>
          <w:szCs w:val="20"/>
          <w:lang w:val="en-US"/>
        </w:rPr>
        <w:t>The integration:</w:t>
      </w:r>
    </w:p>
    <w:p w14:paraId="6008C0F2" w14:textId="62C4D79B" w:rsidR="008237BF" w:rsidRPr="008B4A75" w:rsidRDefault="008237BF" w:rsidP="008B4A75">
      <w:pPr>
        <w:pStyle w:val="Lijstalinea"/>
        <w:numPr>
          <w:ilvl w:val="0"/>
          <w:numId w:val="25"/>
        </w:numPr>
        <w:tabs>
          <w:tab w:val="left" w:pos="1565"/>
        </w:tabs>
        <w:spacing w:after="0"/>
        <w:rPr>
          <w:i/>
          <w:iCs/>
          <w:sz w:val="20"/>
          <w:szCs w:val="20"/>
          <w:lang w:val="en-US"/>
        </w:rPr>
      </w:pPr>
      <w:r w:rsidRPr="008B4A75">
        <w:rPr>
          <w:i/>
          <w:iCs/>
          <w:sz w:val="20"/>
          <w:szCs w:val="20"/>
          <w:lang w:val="en-US"/>
        </w:rPr>
        <w:t xml:space="preserve">Automates the transfer of </w:t>
      </w:r>
      <w:r w:rsidRPr="008B4A75">
        <w:rPr>
          <w:b/>
          <w:bCs/>
          <w:i/>
          <w:iCs/>
          <w:sz w:val="20"/>
          <w:szCs w:val="20"/>
          <w:highlight w:val="yellow"/>
          <w:lang w:val="en-US"/>
        </w:rPr>
        <w:t>OBJECTS / DATA TYPE</w:t>
      </w:r>
      <w:r w:rsidRPr="008B4A75">
        <w:rPr>
          <w:i/>
          <w:iCs/>
          <w:sz w:val="20"/>
          <w:szCs w:val="20"/>
          <w:lang w:val="en-US"/>
        </w:rPr>
        <w:t xml:space="preserve"> between systems.</w:t>
      </w:r>
    </w:p>
    <w:p w14:paraId="4ADEED30" w14:textId="77777777" w:rsidR="008237BF" w:rsidRPr="008B4A75" w:rsidRDefault="008237BF" w:rsidP="008B4A75">
      <w:pPr>
        <w:pStyle w:val="Lijstalinea"/>
        <w:numPr>
          <w:ilvl w:val="0"/>
          <w:numId w:val="25"/>
        </w:numPr>
        <w:tabs>
          <w:tab w:val="left" w:pos="1565"/>
        </w:tabs>
        <w:spacing w:after="0"/>
        <w:rPr>
          <w:i/>
          <w:iCs/>
          <w:sz w:val="20"/>
          <w:szCs w:val="20"/>
          <w:lang w:val="en-US"/>
        </w:rPr>
      </w:pPr>
      <w:r w:rsidRPr="008B4A75">
        <w:rPr>
          <w:i/>
          <w:iCs/>
          <w:sz w:val="20"/>
          <w:szCs w:val="20"/>
          <w:lang w:val="en-US"/>
        </w:rPr>
        <w:t>Validates, cleans, and transforms data to match target</w:t>
      </w:r>
      <w:r w:rsidRPr="008B4A75">
        <w:rPr>
          <w:rFonts w:ascii="Cambria Math" w:hAnsi="Cambria Math" w:cs="Cambria Math"/>
          <w:i/>
          <w:iCs/>
          <w:sz w:val="20"/>
          <w:szCs w:val="20"/>
          <w:lang w:val="en-US"/>
        </w:rPr>
        <w:t>‑</w:t>
      </w:r>
      <w:r w:rsidRPr="008B4A75">
        <w:rPr>
          <w:i/>
          <w:iCs/>
          <w:sz w:val="20"/>
          <w:szCs w:val="20"/>
          <w:lang w:val="en-US"/>
        </w:rPr>
        <w:t>system requirements.</w:t>
      </w:r>
    </w:p>
    <w:p w14:paraId="653E2C24" w14:textId="77777777" w:rsidR="008237BF" w:rsidRPr="008B4A75" w:rsidRDefault="008237BF" w:rsidP="008B4A75">
      <w:pPr>
        <w:pStyle w:val="Lijstalinea"/>
        <w:numPr>
          <w:ilvl w:val="0"/>
          <w:numId w:val="25"/>
        </w:numPr>
        <w:tabs>
          <w:tab w:val="left" w:pos="1565"/>
        </w:tabs>
        <w:spacing w:after="0"/>
        <w:rPr>
          <w:i/>
          <w:iCs/>
          <w:sz w:val="20"/>
          <w:szCs w:val="20"/>
          <w:lang w:val="en-US"/>
        </w:rPr>
      </w:pPr>
      <w:r w:rsidRPr="008B4A75">
        <w:rPr>
          <w:i/>
          <w:iCs/>
          <w:sz w:val="20"/>
          <w:szCs w:val="20"/>
          <w:lang w:val="en-US"/>
        </w:rPr>
        <w:t>Ensures accurate and consistent information across both platforms.</w:t>
      </w:r>
    </w:p>
    <w:p w14:paraId="1D305BE3" w14:textId="77777777" w:rsidR="008237BF" w:rsidRPr="008B4A75" w:rsidRDefault="008237BF" w:rsidP="008B4A75">
      <w:pPr>
        <w:pStyle w:val="Lijstalinea"/>
        <w:numPr>
          <w:ilvl w:val="0"/>
          <w:numId w:val="25"/>
        </w:numPr>
        <w:tabs>
          <w:tab w:val="left" w:pos="1565"/>
        </w:tabs>
        <w:spacing w:after="0"/>
        <w:rPr>
          <w:i/>
          <w:iCs/>
          <w:sz w:val="20"/>
          <w:szCs w:val="20"/>
          <w:lang w:val="en-US"/>
        </w:rPr>
      </w:pPr>
      <w:r w:rsidRPr="008B4A75">
        <w:rPr>
          <w:i/>
          <w:iCs/>
          <w:sz w:val="20"/>
          <w:szCs w:val="20"/>
          <w:lang w:val="en-US"/>
        </w:rPr>
        <w:t>Supports operational workflows by reducing manual effort and preventing data inconsistencies.</w:t>
      </w:r>
    </w:p>
    <w:p w14:paraId="34723A19" w14:textId="77777777" w:rsidR="008B4A75" w:rsidRDefault="008B4A75" w:rsidP="008237BF">
      <w:pPr>
        <w:tabs>
          <w:tab w:val="left" w:pos="1565"/>
        </w:tabs>
        <w:spacing w:after="0"/>
        <w:rPr>
          <w:i/>
          <w:iCs/>
          <w:sz w:val="20"/>
          <w:szCs w:val="20"/>
          <w:lang w:val="en-US"/>
        </w:rPr>
      </w:pPr>
    </w:p>
    <w:p w14:paraId="718D4E46" w14:textId="77E8AE43" w:rsidR="008237BF" w:rsidRPr="008237BF" w:rsidRDefault="008237BF" w:rsidP="008237BF">
      <w:pPr>
        <w:tabs>
          <w:tab w:val="left" w:pos="1565"/>
        </w:tabs>
        <w:spacing w:after="0"/>
        <w:rPr>
          <w:i/>
          <w:iCs/>
          <w:sz w:val="20"/>
          <w:szCs w:val="20"/>
          <w:lang w:val="en-US"/>
        </w:rPr>
      </w:pPr>
      <w:r w:rsidRPr="008237BF">
        <w:rPr>
          <w:i/>
          <w:iCs/>
          <w:sz w:val="20"/>
          <w:szCs w:val="20"/>
          <w:lang w:val="en-US"/>
        </w:rPr>
        <w:t>End Users</w:t>
      </w:r>
    </w:p>
    <w:p w14:paraId="4E57340B" w14:textId="34904FBE" w:rsidR="00E91AE8" w:rsidRDefault="008237BF" w:rsidP="008237BF">
      <w:pPr>
        <w:tabs>
          <w:tab w:val="left" w:pos="1565"/>
        </w:tabs>
        <w:spacing w:after="0"/>
        <w:rPr>
          <w:lang w:val="en-US"/>
        </w:rPr>
      </w:pPr>
      <w:r w:rsidRPr="008237BF">
        <w:rPr>
          <w:i/>
          <w:iCs/>
          <w:sz w:val="20"/>
          <w:szCs w:val="20"/>
          <w:lang w:val="en-US"/>
        </w:rPr>
        <w:t xml:space="preserve">The primary consumers of this integration are </w:t>
      </w:r>
      <w:r w:rsidRPr="00EE6757">
        <w:rPr>
          <w:b/>
          <w:bCs/>
          <w:i/>
          <w:iCs/>
          <w:sz w:val="20"/>
          <w:szCs w:val="20"/>
          <w:highlight w:val="yellow"/>
          <w:lang w:val="en-US"/>
        </w:rPr>
        <w:t>USER GROUPS / DEPARTMENTS</w:t>
      </w:r>
      <w:r w:rsidRPr="008237BF">
        <w:rPr>
          <w:i/>
          <w:iCs/>
          <w:sz w:val="20"/>
          <w:szCs w:val="20"/>
          <w:lang w:val="en-US"/>
        </w:rPr>
        <w:t>, who rely on accurate and up</w:t>
      </w:r>
      <w:r w:rsidRPr="008237BF">
        <w:rPr>
          <w:rFonts w:ascii="Cambria Math" w:hAnsi="Cambria Math" w:cs="Cambria Math"/>
          <w:i/>
          <w:iCs/>
          <w:sz w:val="20"/>
          <w:szCs w:val="20"/>
          <w:lang w:val="en-US"/>
        </w:rPr>
        <w:t>‑</w:t>
      </w:r>
      <w:r w:rsidRPr="008237BF">
        <w:rPr>
          <w:i/>
          <w:iCs/>
          <w:sz w:val="20"/>
          <w:szCs w:val="20"/>
          <w:lang w:val="en-US"/>
        </w:rPr>
        <w:t>to</w:t>
      </w:r>
      <w:r w:rsidRPr="008237BF">
        <w:rPr>
          <w:rFonts w:ascii="Cambria Math" w:hAnsi="Cambria Math" w:cs="Cambria Math"/>
          <w:i/>
          <w:iCs/>
          <w:sz w:val="20"/>
          <w:szCs w:val="20"/>
          <w:lang w:val="en-US"/>
        </w:rPr>
        <w:t>‑</w:t>
      </w:r>
      <w:r w:rsidRPr="008237BF">
        <w:rPr>
          <w:i/>
          <w:iCs/>
          <w:sz w:val="20"/>
          <w:szCs w:val="20"/>
          <w:lang w:val="en-US"/>
        </w:rPr>
        <w:t>date data for their daily activities and reporting needs.</w:t>
      </w:r>
      <w:r w:rsidR="00494148" w:rsidRPr="002B48F9">
        <w:rPr>
          <w:lang w:val="en-US"/>
        </w:rPr>
        <w:tab/>
      </w:r>
    </w:p>
    <w:p w14:paraId="179BB7C5" w14:textId="77777777" w:rsidR="008237BF" w:rsidRPr="002B48F9" w:rsidRDefault="008237BF" w:rsidP="008237BF">
      <w:pPr>
        <w:tabs>
          <w:tab w:val="left" w:pos="1565"/>
        </w:tabs>
        <w:spacing w:after="0"/>
        <w:rPr>
          <w:lang w:val="en-US"/>
        </w:rPr>
      </w:pPr>
    </w:p>
    <w:p w14:paraId="0DFA1D94" w14:textId="77777777" w:rsidR="00E35B83" w:rsidRPr="00E35B83" w:rsidRDefault="00E35B83" w:rsidP="00E35B83">
      <w:pPr>
        <w:spacing w:after="0"/>
        <w:rPr>
          <w:b/>
          <w:bCs/>
          <w:lang w:val="en-US"/>
        </w:rPr>
      </w:pPr>
      <w:r w:rsidRPr="00E35B83">
        <w:rPr>
          <w:b/>
          <w:bCs/>
          <w:lang w:val="en-US"/>
        </w:rPr>
        <w:t>Involved Systems</w:t>
      </w:r>
    </w:p>
    <w:p w14:paraId="4F4D6825" w14:textId="77777777" w:rsidR="00E35B83" w:rsidRPr="002B48F9" w:rsidRDefault="00E35B83" w:rsidP="00E35B83">
      <w:pPr>
        <w:spacing w:after="0"/>
        <w:rPr>
          <w:i/>
          <w:iCs/>
          <w:sz w:val="20"/>
          <w:szCs w:val="20"/>
          <w:lang w:val="en-US"/>
        </w:rPr>
      </w:pPr>
      <w:r w:rsidRPr="00E35B83">
        <w:rPr>
          <w:i/>
          <w:iCs/>
          <w:sz w:val="20"/>
          <w:szCs w:val="20"/>
          <w:lang w:val="en-US"/>
        </w:rPr>
        <w:t>&lt; Source and target systems. Include dependencies on other integrations. &gt;</w:t>
      </w:r>
    </w:p>
    <w:p w14:paraId="2DCF745D" w14:textId="77777777" w:rsidR="00C44F0F" w:rsidRPr="00E35B83" w:rsidRDefault="00C44F0F" w:rsidP="00E35B83">
      <w:pPr>
        <w:spacing w:after="0"/>
        <w:rPr>
          <w:i/>
          <w:iCs/>
          <w:sz w:val="20"/>
          <w:szCs w:val="20"/>
          <w:lang w:val="en-US"/>
        </w:rPr>
      </w:pPr>
    </w:p>
    <w:p w14:paraId="67A121D0" w14:textId="77777777" w:rsidR="00E35B83" w:rsidRPr="00E35B83" w:rsidRDefault="00E35B83" w:rsidP="00E35B83">
      <w:pPr>
        <w:spacing w:after="0"/>
        <w:rPr>
          <w:b/>
          <w:bCs/>
          <w:lang w:val="en-US"/>
        </w:rPr>
      </w:pPr>
      <w:r w:rsidRPr="00E35B83">
        <w:rPr>
          <w:b/>
          <w:bCs/>
          <w:lang w:val="en-US"/>
        </w:rPr>
        <w:t>Data Type (GDPR Sensitivity / BIA Classification)</w:t>
      </w:r>
    </w:p>
    <w:p w14:paraId="2B9B289E" w14:textId="77777777" w:rsidR="00E35B83" w:rsidRPr="00E35B83" w:rsidRDefault="00E35B83" w:rsidP="00E35B83">
      <w:pPr>
        <w:spacing w:after="0"/>
        <w:rPr>
          <w:i/>
          <w:iCs/>
          <w:sz w:val="20"/>
          <w:szCs w:val="20"/>
          <w:lang w:val="en-US"/>
        </w:rPr>
      </w:pPr>
      <w:r w:rsidRPr="00E35B83">
        <w:rPr>
          <w:i/>
          <w:iCs/>
          <w:sz w:val="20"/>
          <w:szCs w:val="20"/>
          <w:lang w:val="en-US"/>
        </w:rPr>
        <w:t>&lt; Specify the BIA classification provided by the business. &gt;</w:t>
      </w:r>
    </w:p>
    <w:p w14:paraId="58EAFC6E" w14:textId="5D408B2D" w:rsidR="008D6DE7" w:rsidRPr="002B48F9" w:rsidRDefault="008D6DE7" w:rsidP="00E26380">
      <w:pPr>
        <w:spacing w:after="0"/>
        <w:rPr>
          <w:lang w:val="en-US"/>
        </w:rPr>
      </w:pPr>
    </w:p>
    <w:p w14:paraId="30402649" w14:textId="77777777" w:rsidR="008B4A75" w:rsidRDefault="008B4A7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49E2F069" w14:textId="1D2BB15E" w:rsidR="008D6DE7" w:rsidRPr="002B48F9" w:rsidRDefault="008D6DE7" w:rsidP="00C44F0F">
      <w:pPr>
        <w:pStyle w:val="Kop2"/>
        <w:rPr>
          <w:lang w:val="en-US"/>
        </w:rPr>
      </w:pPr>
      <w:r w:rsidRPr="002B48F9">
        <w:rPr>
          <w:lang w:val="en-US"/>
        </w:rPr>
        <w:lastRenderedPageBreak/>
        <w:t>Function</w:t>
      </w:r>
      <w:r w:rsidR="00C44F0F" w:rsidRPr="002B48F9">
        <w:rPr>
          <w:lang w:val="en-US"/>
        </w:rPr>
        <w:t xml:space="preserve">al </w:t>
      </w:r>
      <w:r w:rsidRPr="002B48F9">
        <w:rPr>
          <w:lang w:val="en-US"/>
        </w:rPr>
        <w:t>Requirements</w:t>
      </w:r>
    </w:p>
    <w:p w14:paraId="1928B32B" w14:textId="77777777" w:rsidR="00095247" w:rsidRPr="00095247" w:rsidRDefault="00095247" w:rsidP="00095247">
      <w:pPr>
        <w:spacing w:after="0"/>
        <w:rPr>
          <w:b/>
          <w:bCs/>
          <w:lang w:val="en-US"/>
        </w:rPr>
      </w:pPr>
      <w:r w:rsidRPr="00095247">
        <w:rPr>
          <w:b/>
          <w:bCs/>
          <w:lang w:val="en-US"/>
        </w:rPr>
        <w:t>Functional Description</w:t>
      </w:r>
    </w:p>
    <w:p w14:paraId="496E329E" w14:textId="77777777" w:rsidR="00095247" w:rsidRPr="00095247" w:rsidRDefault="00095247" w:rsidP="00095247">
      <w:pPr>
        <w:spacing w:after="0"/>
        <w:rPr>
          <w:i/>
          <w:iCs/>
          <w:sz w:val="20"/>
          <w:szCs w:val="20"/>
          <w:lang w:val="en-US"/>
        </w:rPr>
      </w:pPr>
      <w:r w:rsidRPr="00095247">
        <w:rPr>
          <w:i/>
          <w:iCs/>
          <w:sz w:val="20"/>
          <w:szCs w:val="20"/>
          <w:lang w:val="en-US"/>
        </w:rPr>
        <w:t>&lt; Describe in more detail what the integration does and how it performs its function. &gt;</w:t>
      </w:r>
    </w:p>
    <w:p w14:paraId="2398A181" w14:textId="47186697" w:rsidR="00095247" w:rsidRDefault="00095247" w:rsidP="00095247">
      <w:pPr>
        <w:spacing w:after="0"/>
        <w:rPr>
          <w:lang w:val="en-US"/>
        </w:rPr>
      </w:pPr>
    </w:p>
    <w:p w14:paraId="7D3918D4" w14:textId="77777777" w:rsidR="0032407D" w:rsidRPr="00095247" w:rsidRDefault="0032407D" w:rsidP="0032407D">
      <w:pPr>
        <w:spacing w:after="0"/>
        <w:rPr>
          <w:b/>
          <w:bCs/>
          <w:lang w:val="en-US"/>
        </w:rPr>
      </w:pPr>
      <w:r w:rsidRPr="00095247">
        <w:rPr>
          <w:b/>
          <w:bCs/>
          <w:lang w:val="en-US"/>
        </w:rPr>
        <w:t>User Objectives / Business Goals</w:t>
      </w:r>
    </w:p>
    <w:p w14:paraId="127A822B" w14:textId="77777777" w:rsidR="0032407D" w:rsidRPr="00095247" w:rsidRDefault="0032407D" w:rsidP="0032407D">
      <w:pPr>
        <w:spacing w:after="0"/>
        <w:rPr>
          <w:i/>
          <w:sz w:val="20"/>
          <w:szCs w:val="20"/>
          <w:lang w:val="en-US"/>
        </w:rPr>
      </w:pPr>
      <w:r w:rsidRPr="00095247">
        <w:rPr>
          <w:i/>
          <w:sz w:val="20"/>
          <w:szCs w:val="20"/>
          <w:lang w:val="en-US"/>
        </w:rPr>
        <w:t>&lt; Explain why this integration exists and what value it delivers to the business. &gt;</w:t>
      </w:r>
    </w:p>
    <w:p w14:paraId="2C20F4E1" w14:textId="77777777" w:rsidR="0032407D" w:rsidRPr="00095247" w:rsidRDefault="0032407D" w:rsidP="00095247">
      <w:pPr>
        <w:spacing w:after="0"/>
        <w:rPr>
          <w:lang w:val="en-US"/>
        </w:rPr>
      </w:pPr>
    </w:p>
    <w:p w14:paraId="31789DFE" w14:textId="77777777" w:rsidR="00095247" w:rsidRPr="00095247" w:rsidRDefault="00095247" w:rsidP="00095247">
      <w:pPr>
        <w:spacing w:after="0"/>
        <w:rPr>
          <w:b/>
          <w:bCs/>
          <w:lang w:val="en-US"/>
        </w:rPr>
      </w:pPr>
      <w:r w:rsidRPr="00095247">
        <w:rPr>
          <w:b/>
          <w:bCs/>
          <w:lang w:val="en-US"/>
        </w:rPr>
        <w:t>Process Description (Preferably BPMN or Similar)</w:t>
      </w:r>
    </w:p>
    <w:p w14:paraId="7B51E1BA" w14:textId="77777777" w:rsidR="00095247" w:rsidRPr="00095247" w:rsidRDefault="00095247" w:rsidP="00095247">
      <w:pPr>
        <w:spacing w:after="0"/>
        <w:rPr>
          <w:i/>
          <w:iCs/>
          <w:sz w:val="20"/>
          <w:szCs w:val="20"/>
          <w:lang w:val="en-US"/>
        </w:rPr>
      </w:pPr>
      <w:r w:rsidRPr="00095247">
        <w:rPr>
          <w:i/>
          <w:iCs/>
          <w:sz w:val="20"/>
          <w:szCs w:val="20"/>
          <w:lang w:val="en-US"/>
        </w:rPr>
        <w:t>&lt; Provide a visual or descriptive overview of how the integration fits into the functional business process. &gt;</w:t>
      </w:r>
    </w:p>
    <w:p w14:paraId="0F4D8F37" w14:textId="77777777" w:rsidR="00095247" w:rsidRPr="00095247" w:rsidRDefault="00095247" w:rsidP="00AD424E">
      <w:pPr>
        <w:numPr>
          <w:ilvl w:val="0"/>
          <w:numId w:val="1"/>
        </w:numPr>
        <w:spacing w:after="0"/>
        <w:rPr>
          <w:i/>
          <w:iCs/>
          <w:sz w:val="20"/>
          <w:szCs w:val="20"/>
          <w:lang w:val="en-US"/>
        </w:rPr>
      </w:pPr>
      <w:r w:rsidRPr="00095247">
        <w:rPr>
          <w:i/>
          <w:iCs/>
          <w:sz w:val="20"/>
          <w:szCs w:val="20"/>
          <w:lang w:val="en-US"/>
        </w:rPr>
        <w:t>BPMN/Visio diagram if available</w:t>
      </w:r>
    </w:p>
    <w:p w14:paraId="2D7BE129" w14:textId="3C225D09" w:rsidR="00095247" w:rsidRPr="00095247" w:rsidRDefault="00095247" w:rsidP="00AD424E">
      <w:pPr>
        <w:numPr>
          <w:ilvl w:val="0"/>
          <w:numId w:val="1"/>
        </w:numPr>
        <w:spacing w:after="0"/>
        <w:rPr>
          <w:i/>
          <w:iCs/>
          <w:sz w:val="20"/>
          <w:szCs w:val="20"/>
          <w:lang w:val="en-US"/>
        </w:rPr>
      </w:pPr>
      <w:r w:rsidRPr="00095247">
        <w:rPr>
          <w:i/>
          <w:iCs/>
          <w:sz w:val="20"/>
          <w:szCs w:val="20"/>
          <w:lang w:val="en-US"/>
        </w:rPr>
        <w:t>Explain the functional process</w:t>
      </w:r>
    </w:p>
    <w:p w14:paraId="0479B3DF" w14:textId="77777777" w:rsidR="00095247" w:rsidRPr="00095247" w:rsidRDefault="00095247" w:rsidP="00AD424E">
      <w:pPr>
        <w:numPr>
          <w:ilvl w:val="0"/>
          <w:numId w:val="1"/>
        </w:numPr>
        <w:spacing w:after="0"/>
        <w:rPr>
          <w:i/>
          <w:iCs/>
          <w:sz w:val="20"/>
          <w:szCs w:val="20"/>
          <w:lang w:val="en-US"/>
        </w:rPr>
      </w:pPr>
      <w:r w:rsidRPr="00095247">
        <w:rPr>
          <w:i/>
          <w:iCs/>
          <w:sz w:val="20"/>
          <w:szCs w:val="20"/>
          <w:lang w:val="en-US"/>
        </w:rPr>
        <w:t>Refer to existing functional documentation if available</w:t>
      </w:r>
    </w:p>
    <w:p w14:paraId="4BF61A8C" w14:textId="2151C54A" w:rsidR="00095247" w:rsidRPr="00095247" w:rsidRDefault="00095247" w:rsidP="00095247">
      <w:pPr>
        <w:spacing w:after="0"/>
        <w:rPr>
          <w:lang w:val="en-US"/>
        </w:rPr>
      </w:pPr>
    </w:p>
    <w:p w14:paraId="3B6550F7" w14:textId="77777777" w:rsidR="00095247" w:rsidRPr="00095247" w:rsidRDefault="00095247" w:rsidP="00095247">
      <w:pPr>
        <w:spacing w:after="0"/>
        <w:rPr>
          <w:b/>
          <w:bCs/>
          <w:lang w:val="en-US"/>
        </w:rPr>
      </w:pPr>
      <w:r w:rsidRPr="00095247">
        <w:rPr>
          <w:b/>
          <w:bCs/>
          <w:lang w:val="en-US"/>
        </w:rPr>
        <w:t>Standard Scenarios (Happy Flow)</w:t>
      </w:r>
    </w:p>
    <w:p w14:paraId="38DFE0FB" w14:textId="77777777" w:rsidR="00095247" w:rsidRDefault="00095247" w:rsidP="00095247">
      <w:pPr>
        <w:spacing w:after="0"/>
        <w:rPr>
          <w:i/>
          <w:iCs/>
          <w:sz w:val="20"/>
          <w:szCs w:val="20"/>
          <w:lang w:val="en-US"/>
        </w:rPr>
      </w:pPr>
      <w:r w:rsidRPr="00095247">
        <w:rPr>
          <w:i/>
          <w:iCs/>
          <w:sz w:val="20"/>
          <w:szCs w:val="20"/>
          <w:lang w:val="en-US"/>
        </w:rPr>
        <w:t>&lt; Describe what happens when the integration runs successfully from end to end. &gt;</w:t>
      </w:r>
    </w:p>
    <w:p w14:paraId="45E5C266" w14:textId="77777777" w:rsidR="00946AF8" w:rsidRPr="00095247" w:rsidRDefault="00946AF8" w:rsidP="00095247">
      <w:pPr>
        <w:spacing w:after="0"/>
        <w:rPr>
          <w:i/>
          <w:iCs/>
          <w:sz w:val="20"/>
          <w:szCs w:val="20"/>
          <w:lang w:val="en-US"/>
        </w:rPr>
      </w:pPr>
    </w:p>
    <w:p w14:paraId="7FC6E16F" w14:textId="0D07CE65" w:rsidR="00095247" w:rsidRPr="00095247" w:rsidRDefault="00095247" w:rsidP="00095247">
      <w:pPr>
        <w:spacing w:after="0"/>
        <w:rPr>
          <w:b/>
          <w:bCs/>
          <w:sz w:val="20"/>
          <w:szCs w:val="20"/>
          <w:lang w:val="en-US"/>
        </w:rPr>
      </w:pPr>
      <w:r w:rsidRPr="00095247">
        <w:rPr>
          <w:b/>
          <w:bCs/>
          <w:sz w:val="20"/>
          <w:szCs w:val="20"/>
          <w:lang w:val="en-US"/>
        </w:rPr>
        <w:t>Example</w:t>
      </w:r>
      <w:r w:rsidR="00946AF8" w:rsidRPr="00946AF8">
        <w:rPr>
          <w:b/>
          <w:bCs/>
          <w:sz w:val="20"/>
          <w:szCs w:val="20"/>
          <w:lang w:val="en-US"/>
        </w:rPr>
        <w:t>:</w:t>
      </w:r>
    </w:p>
    <w:p w14:paraId="2E728A84" w14:textId="1B6D409D" w:rsidR="00EE6757" w:rsidRPr="00EE6757" w:rsidRDefault="00EE6757" w:rsidP="00EE6757">
      <w:pPr>
        <w:spacing w:after="0"/>
        <w:rPr>
          <w:i/>
          <w:iCs/>
          <w:sz w:val="20"/>
          <w:szCs w:val="20"/>
          <w:lang w:val="en-US"/>
        </w:rPr>
      </w:pPr>
      <w:r w:rsidRPr="00EE6757">
        <w:rPr>
          <w:i/>
          <w:iCs/>
          <w:sz w:val="20"/>
          <w:szCs w:val="20"/>
          <w:lang w:val="en-US"/>
        </w:rPr>
        <w:t xml:space="preserve">The integration synchronizes </w:t>
      </w:r>
      <w:r w:rsidRPr="00EE6757">
        <w:rPr>
          <w:b/>
          <w:bCs/>
          <w:i/>
          <w:iCs/>
          <w:sz w:val="20"/>
          <w:szCs w:val="20"/>
          <w:highlight w:val="yellow"/>
          <w:lang w:val="en-US"/>
        </w:rPr>
        <w:t>OBJECTS / DATA DOMAINS</w:t>
      </w:r>
      <w:r w:rsidRPr="00EE6757">
        <w:rPr>
          <w:i/>
          <w:iCs/>
          <w:sz w:val="20"/>
          <w:szCs w:val="20"/>
          <w:lang w:val="en-US"/>
        </w:rPr>
        <w:t xml:space="preserve"> from </w:t>
      </w:r>
      <w:r w:rsidRPr="00EE6757">
        <w:rPr>
          <w:b/>
          <w:bCs/>
          <w:i/>
          <w:iCs/>
          <w:sz w:val="20"/>
          <w:szCs w:val="20"/>
          <w:highlight w:val="yellow"/>
          <w:lang w:val="en-US"/>
        </w:rPr>
        <w:t>SYSTEM A</w:t>
      </w:r>
      <w:r w:rsidRPr="00EE6757">
        <w:rPr>
          <w:i/>
          <w:iCs/>
          <w:sz w:val="20"/>
          <w:szCs w:val="20"/>
          <w:lang w:val="en-US"/>
        </w:rPr>
        <w:t xml:space="preserve"> to </w:t>
      </w:r>
      <w:r w:rsidRPr="00EE6757">
        <w:rPr>
          <w:b/>
          <w:bCs/>
          <w:i/>
          <w:iCs/>
          <w:sz w:val="20"/>
          <w:szCs w:val="20"/>
          <w:highlight w:val="yellow"/>
          <w:lang w:val="en-US"/>
        </w:rPr>
        <w:t>SYSTEM B</w:t>
      </w:r>
      <w:r w:rsidRPr="00EE6757">
        <w:rPr>
          <w:i/>
          <w:iCs/>
          <w:sz w:val="20"/>
          <w:szCs w:val="20"/>
          <w:lang w:val="en-US"/>
        </w:rPr>
        <w:t>. When a</w:t>
      </w:r>
      <w:r>
        <w:rPr>
          <w:i/>
          <w:iCs/>
          <w:sz w:val="20"/>
          <w:szCs w:val="20"/>
          <w:lang w:val="en-US"/>
        </w:rPr>
        <w:t>n</w:t>
      </w:r>
      <w:r w:rsidRPr="00EE6757">
        <w:rPr>
          <w:i/>
          <w:iCs/>
          <w:sz w:val="20"/>
          <w:szCs w:val="20"/>
          <w:lang w:val="en-US"/>
        </w:rPr>
        <w:t xml:space="preserve"> </w:t>
      </w:r>
      <w:r w:rsidRPr="00EE6757">
        <w:rPr>
          <w:b/>
          <w:bCs/>
          <w:i/>
          <w:iCs/>
          <w:sz w:val="20"/>
          <w:szCs w:val="20"/>
          <w:highlight w:val="yellow"/>
          <w:lang w:val="en-US"/>
        </w:rPr>
        <w:t>OBJECT / DATA ITEM</w:t>
      </w:r>
      <w:r w:rsidRPr="00EE6757">
        <w:rPr>
          <w:i/>
          <w:iCs/>
          <w:sz w:val="20"/>
          <w:szCs w:val="20"/>
          <w:lang w:val="en-US"/>
        </w:rPr>
        <w:t xml:space="preserve"> is </w:t>
      </w:r>
      <w:r w:rsidRPr="00EE6757">
        <w:rPr>
          <w:b/>
          <w:bCs/>
          <w:i/>
          <w:iCs/>
          <w:sz w:val="20"/>
          <w:szCs w:val="20"/>
          <w:highlight w:val="yellow"/>
          <w:lang w:val="en-US"/>
        </w:rPr>
        <w:t>CREATED / UPDATED / DELETED / STATUS-CHANGED</w:t>
      </w:r>
      <w:r w:rsidRPr="00EE6757">
        <w:rPr>
          <w:i/>
          <w:iCs/>
          <w:sz w:val="20"/>
          <w:szCs w:val="20"/>
          <w:lang w:val="en-US"/>
        </w:rPr>
        <w:t xml:space="preserve"> in </w:t>
      </w:r>
      <w:r w:rsidRPr="00EE6757">
        <w:rPr>
          <w:b/>
          <w:bCs/>
          <w:i/>
          <w:iCs/>
          <w:sz w:val="20"/>
          <w:szCs w:val="20"/>
          <w:highlight w:val="yellow"/>
          <w:lang w:val="en-US"/>
        </w:rPr>
        <w:t>SYSTEM A</w:t>
      </w:r>
      <w:r w:rsidRPr="00EE6757">
        <w:rPr>
          <w:i/>
          <w:iCs/>
          <w:sz w:val="20"/>
          <w:szCs w:val="20"/>
          <w:lang w:val="en-US"/>
        </w:rPr>
        <w:t xml:space="preserve">, the integration transfers it to </w:t>
      </w:r>
      <w:r w:rsidRPr="00EE6757">
        <w:rPr>
          <w:b/>
          <w:bCs/>
          <w:i/>
          <w:iCs/>
          <w:sz w:val="20"/>
          <w:szCs w:val="20"/>
          <w:highlight w:val="yellow"/>
          <w:lang w:val="en-US"/>
        </w:rPr>
        <w:t>SYSTEM B</w:t>
      </w:r>
      <w:r w:rsidRPr="00EE6757">
        <w:rPr>
          <w:i/>
          <w:iCs/>
          <w:sz w:val="20"/>
          <w:szCs w:val="20"/>
          <w:lang w:val="en-US"/>
        </w:rPr>
        <w:t xml:space="preserve">, providing </w:t>
      </w:r>
      <w:r w:rsidRPr="00EE6757">
        <w:rPr>
          <w:b/>
          <w:bCs/>
          <w:i/>
          <w:iCs/>
          <w:sz w:val="20"/>
          <w:szCs w:val="20"/>
          <w:highlight w:val="yellow"/>
          <w:lang w:val="en-US"/>
        </w:rPr>
        <w:t>REAL</w:t>
      </w:r>
      <w:r w:rsidRPr="00EE6757">
        <w:rPr>
          <w:b/>
          <w:bCs/>
          <w:i/>
          <w:iCs/>
          <w:sz w:val="20"/>
          <w:szCs w:val="20"/>
          <w:highlight w:val="yellow"/>
          <w:lang w:val="en-US"/>
        </w:rPr>
        <w:noBreakHyphen/>
        <w:t>TIME / NEAR REAL</w:t>
      </w:r>
      <w:r w:rsidRPr="00EE6757">
        <w:rPr>
          <w:b/>
          <w:bCs/>
          <w:i/>
          <w:iCs/>
          <w:sz w:val="20"/>
          <w:szCs w:val="20"/>
          <w:highlight w:val="yellow"/>
          <w:lang w:val="en-US"/>
        </w:rPr>
        <w:noBreakHyphen/>
        <w:t>TIME / BATCH</w:t>
      </w:r>
      <w:r w:rsidRPr="00EE6757">
        <w:rPr>
          <w:i/>
          <w:iCs/>
          <w:sz w:val="20"/>
          <w:szCs w:val="20"/>
          <w:lang w:val="en-US"/>
        </w:rPr>
        <w:t xml:space="preserve"> visibility. This removes the need for manual data entry and significantly reduces errors.</w:t>
      </w:r>
    </w:p>
    <w:p w14:paraId="7B38B76D" w14:textId="51EBC117" w:rsidR="00EE6757" w:rsidRPr="00EE6757" w:rsidRDefault="00EE6757" w:rsidP="00EE6757">
      <w:pPr>
        <w:spacing w:after="0"/>
        <w:rPr>
          <w:i/>
          <w:iCs/>
          <w:sz w:val="20"/>
          <w:szCs w:val="20"/>
          <w:lang w:val="en-US"/>
        </w:rPr>
      </w:pPr>
      <w:r w:rsidRPr="00EE6757">
        <w:rPr>
          <w:i/>
          <w:iCs/>
          <w:sz w:val="20"/>
          <w:szCs w:val="20"/>
          <w:lang w:val="en-US"/>
        </w:rPr>
        <w:t xml:space="preserve">Each </w:t>
      </w:r>
      <w:r w:rsidRPr="00EE6757">
        <w:rPr>
          <w:b/>
          <w:bCs/>
          <w:i/>
          <w:iCs/>
          <w:sz w:val="20"/>
          <w:szCs w:val="20"/>
          <w:highlight w:val="yellow"/>
          <w:lang w:val="en-US"/>
        </w:rPr>
        <w:t>OBJECT</w:t>
      </w:r>
      <w:r w:rsidRPr="00EE6757">
        <w:rPr>
          <w:i/>
          <w:iCs/>
          <w:sz w:val="20"/>
          <w:szCs w:val="20"/>
          <w:lang w:val="en-US"/>
        </w:rPr>
        <w:t xml:space="preserve"> may contain multiple </w:t>
      </w:r>
      <w:r w:rsidRPr="00EE6757">
        <w:rPr>
          <w:b/>
          <w:bCs/>
          <w:i/>
          <w:iCs/>
          <w:sz w:val="20"/>
          <w:szCs w:val="20"/>
          <w:highlight w:val="yellow"/>
          <w:lang w:val="en-US"/>
        </w:rPr>
        <w:t>OBJECT LINES / SUB</w:t>
      </w:r>
      <w:r w:rsidRPr="00EE6757">
        <w:rPr>
          <w:b/>
          <w:bCs/>
          <w:i/>
          <w:iCs/>
          <w:sz w:val="20"/>
          <w:szCs w:val="20"/>
          <w:highlight w:val="yellow"/>
          <w:lang w:val="en-US"/>
        </w:rPr>
        <w:noBreakHyphen/>
        <w:t>OBJECTS</w:t>
      </w:r>
      <w:r w:rsidRPr="00EE6757">
        <w:rPr>
          <w:i/>
          <w:iCs/>
          <w:sz w:val="20"/>
          <w:szCs w:val="20"/>
          <w:lang w:val="en-US"/>
        </w:rPr>
        <w:t xml:space="preserve">, such as </w:t>
      </w:r>
      <w:r w:rsidRPr="00EE6757">
        <w:rPr>
          <w:b/>
          <w:bCs/>
          <w:i/>
          <w:iCs/>
          <w:sz w:val="20"/>
          <w:szCs w:val="20"/>
          <w:highlight w:val="yellow"/>
          <w:lang w:val="en-US"/>
        </w:rPr>
        <w:t>DESCRIPTION</w:t>
      </w:r>
      <w:r w:rsidRPr="00EE6757">
        <w:rPr>
          <w:b/>
          <w:bCs/>
          <w:i/>
          <w:iCs/>
          <w:sz w:val="20"/>
          <w:szCs w:val="20"/>
          <w:lang w:val="en-US"/>
        </w:rPr>
        <w:t xml:space="preserve">, </w:t>
      </w:r>
      <w:r w:rsidRPr="00EE6757">
        <w:rPr>
          <w:b/>
          <w:bCs/>
          <w:i/>
          <w:iCs/>
          <w:sz w:val="20"/>
          <w:szCs w:val="20"/>
          <w:highlight w:val="yellow"/>
          <w:lang w:val="en-US"/>
        </w:rPr>
        <w:t>QUANTITY</w:t>
      </w:r>
      <w:r w:rsidRPr="00EE6757">
        <w:rPr>
          <w:b/>
          <w:bCs/>
          <w:i/>
          <w:iCs/>
          <w:sz w:val="20"/>
          <w:szCs w:val="20"/>
          <w:lang w:val="en-US"/>
        </w:rPr>
        <w:t xml:space="preserve">, </w:t>
      </w:r>
      <w:r w:rsidRPr="00EE6757">
        <w:rPr>
          <w:b/>
          <w:bCs/>
          <w:i/>
          <w:iCs/>
          <w:sz w:val="20"/>
          <w:szCs w:val="20"/>
          <w:highlight w:val="yellow"/>
          <w:lang w:val="en-US"/>
        </w:rPr>
        <w:t>PRICE</w:t>
      </w:r>
      <w:r w:rsidRPr="00EE6757">
        <w:rPr>
          <w:b/>
          <w:bCs/>
          <w:i/>
          <w:iCs/>
          <w:sz w:val="20"/>
          <w:szCs w:val="20"/>
          <w:lang w:val="en-US"/>
        </w:rPr>
        <w:t xml:space="preserve">, </w:t>
      </w:r>
      <w:r w:rsidRPr="00EE6757">
        <w:rPr>
          <w:b/>
          <w:bCs/>
          <w:i/>
          <w:iCs/>
          <w:sz w:val="20"/>
          <w:szCs w:val="20"/>
          <w:highlight w:val="yellow"/>
          <w:lang w:val="en-US"/>
        </w:rPr>
        <w:t>DATES</w:t>
      </w:r>
      <w:r w:rsidRPr="00EE6757">
        <w:rPr>
          <w:b/>
          <w:bCs/>
          <w:i/>
          <w:iCs/>
          <w:sz w:val="20"/>
          <w:szCs w:val="20"/>
          <w:lang w:val="en-US"/>
        </w:rPr>
        <w:t xml:space="preserve">, </w:t>
      </w:r>
      <w:r w:rsidRPr="00EE6757">
        <w:rPr>
          <w:b/>
          <w:bCs/>
          <w:i/>
          <w:iCs/>
          <w:sz w:val="20"/>
          <w:szCs w:val="20"/>
          <w:highlight w:val="yellow"/>
          <w:lang w:val="en-US"/>
        </w:rPr>
        <w:t>REFERENCES</w:t>
      </w:r>
      <w:r w:rsidRPr="00EE6757">
        <w:rPr>
          <w:b/>
          <w:bCs/>
          <w:i/>
          <w:iCs/>
          <w:sz w:val="20"/>
          <w:szCs w:val="20"/>
          <w:lang w:val="en-US"/>
        </w:rPr>
        <w:t xml:space="preserve">, </w:t>
      </w:r>
      <w:r w:rsidRPr="00EE6757">
        <w:rPr>
          <w:b/>
          <w:bCs/>
          <w:i/>
          <w:iCs/>
          <w:sz w:val="20"/>
          <w:szCs w:val="20"/>
          <w:highlight w:val="yellow"/>
          <w:lang w:val="en-US"/>
        </w:rPr>
        <w:t>ETC</w:t>
      </w:r>
      <w:r w:rsidRPr="00EE6757">
        <w:rPr>
          <w:b/>
          <w:bCs/>
          <w:i/>
          <w:iCs/>
          <w:sz w:val="20"/>
          <w:szCs w:val="20"/>
          <w:lang w:val="en-US"/>
        </w:rPr>
        <w:t>.</w:t>
      </w:r>
      <w:r w:rsidRPr="00EE6757">
        <w:rPr>
          <w:i/>
          <w:iCs/>
          <w:sz w:val="20"/>
          <w:szCs w:val="20"/>
          <w:lang w:val="en-US"/>
        </w:rPr>
        <w:t>.</w:t>
      </w:r>
    </w:p>
    <w:p w14:paraId="217C0655" w14:textId="77777777" w:rsidR="004512DE" w:rsidRDefault="004512DE" w:rsidP="004512DE">
      <w:pPr>
        <w:spacing w:after="0"/>
        <w:rPr>
          <w:b/>
          <w:bCs/>
          <w:lang w:val="en-US"/>
        </w:rPr>
      </w:pPr>
    </w:p>
    <w:p w14:paraId="2120DCF3" w14:textId="77777777" w:rsidR="004512DE" w:rsidRPr="00BE38FD" w:rsidRDefault="004512DE" w:rsidP="004512DE">
      <w:pPr>
        <w:spacing w:after="0"/>
        <w:rPr>
          <w:b/>
          <w:bCs/>
          <w:lang w:val="en-US"/>
        </w:rPr>
      </w:pPr>
      <w:r w:rsidRPr="00BE38FD">
        <w:rPr>
          <w:b/>
          <w:bCs/>
          <w:lang w:val="en-US"/>
        </w:rPr>
        <w:t>Sequence Diagram (Happy Flow)</w:t>
      </w:r>
    </w:p>
    <w:p w14:paraId="04C90928" w14:textId="77777777" w:rsidR="004512DE" w:rsidRPr="00BE38FD" w:rsidRDefault="004512DE" w:rsidP="004512DE">
      <w:pPr>
        <w:spacing w:after="0"/>
        <w:rPr>
          <w:i/>
          <w:iCs/>
          <w:sz w:val="20"/>
          <w:szCs w:val="20"/>
        </w:rPr>
      </w:pPr>
      <w:r w:rsidRPr="00BE38FD">
        <w:rPr>
          <w:i/>
          <w:iCs/>
          <w:sz w:val="20"/>
          <w:szCs w:val="20"/>
          <w:lang w:val="en-US"/>
        </w:rPr>
        <w:t>&lt; Provide a sequence diagram showing how the integration behaves during a successful end</w:t>
      </w:r>
      <w:r w:rsidRPr="00BE38FD">
        <w:rPr>
          <w:i/>
          <w:iCs/>
          <w:sz w:val="20"/>
          <w:szCs w:val="20"/>
          <w:lang w:val="en-US"/>
        </w:rPr>
        <w:noBreakHyphen/>
        <w:t>to</w:t>
      </w:r>
      <w:r w:rsidRPr="00BE38FD">
        <w:rPr>
          <w:i/>
          <w:iCs/>
          <w:sz w:val="20"/>
          <w:szCs w:val="20"/>
          <w:lang w:val="en-US"/>
        </w:rPr>
        <w:noBreakHyphen/>
        <w:t xml:space="preserve">end execution. </w:t>
      </w:r>
      <w:r w:rsidRPr="00BE38FD">
        <w:rPr>
          <w:i/>
          <w:iCs/>
          <w:sz w:val="20"/>
          <w:szCs w:val="20"/>
        </w:rPr>
        <w:t>&gt;</w:t>
      </w:r>
    </w:p>
    <w:p w14:paraId="2F7103D2" w14:textId="77777777" w:rsidR="004512DE" w:rsidRPr="00BE38FD" w:rsidRDefault="004512DE" w:rsidP="00AD424E">
      <w:pPr>
        <w:numPr>
          <w:ilvl w:val="0"/>
          <w:numId w:val="7"/>
        </w:numPr>
        <w:spacing w:after="0"/>
        <w:rPr>
          <w:i/>
          <w:iCs/>
          <w:sz w:val="20"/>
          <w:szCs w:val="20"/>
          <w:lang w:val="en-US"/>
        </w:rPr>
      </w:pPr>
      <w:r w:rsidRPr="00BE38FD">
        <w:rPr>
          <w:i/>
          <w:iCs/>
          <w:sz w:val="20"/>
          <w:szCs w:val="20"/>
          <w:lang w:val="en-US"/>
        </w:rPr>
        <w:t>Describe the step</w:t>
      </w:r>
      <w:r w:rsidRPr="00BE38FD">
        <w:rPr>
          <w:i/>
          <w:iCs/>
          <w:sz w:val="20"/>
          <w:szCs w:val="20"/>
          <w:lang w:val="en-US"/>
        </w:rPr>
        <w:noBreakHyphen/>
        <w:t>by</w:t>
      </w:r>
      <w:r w:rsidRPr="00BE38FD">
        <w:rPr>
          <w:i/>
          <w:iCs/>
          <w:sz w:val="20"/>
          <w:szCs w:val="20"/>
          <w:lang w:val="en-US"/>
        </w:rPr>
        <w:noBreakHyphen/>
        <w:t>step flow of how the integration operates.</w:t>
      </w:r>
    </w:p>
    <w:p w14:paraId="1DAC6349" w14:textId="77777777" w:rsidR="004512DE" w:rsidRPr="00BE38FD" w:rsidRDefault="004512DE" w:rsidP="00AD424E">
      <w:pPr>
        <w:numPr>
          <w:ilvl w:val="0"/>
          <w:numId w:val="7"/>
        </w:numPr>
        <w:spacing w:after="0"/>
        <w:rPr>
          <w:i/>
          <w:iCs/>
          <w:sz w:val="20"/>
          <w:szCs w:val="20"/>
          <w:lang w:val="en-US"/>
        </w:rPr>
      </w:pPr>
      <w:r w:rsidRPr="00BE38FD">
        <w:rPr>
          <w:i/>
          <w:iCs/>
          <w:sz w:val="20"/>
          <w:szCs w:val="20"/>
          <w:lang w:val="en-US"/>
        </w:rPr>
        <w:t>If the Talend job includes a tJava component, describe what happens to the message after it passes through the tJava (e.g., transformations, routing, validation, enrichment).</w:t>
      </w:r>
    </w:p>
    <w:p w14:paraId="7969B2BF" w14:textId="77777777" w:rsidR="004512DE" w:rsidRPr="00BE38FD" w:rsidRDefault="004512DE" w:rsidP="00AD424E">
      <w:pPr>
        <w:numPr>
          <w:ilvl w:val="0"/>
          <w:numId w:val="7"/>
        </w:numPr>
        <w:spacing w:after="0"/>
        <w:rPr>
          <w:i/>
          <w:iCs/>
          <w:sz w:val="20"/>
          <w:szCs w:val="20"/>
          <w:lang w:val="en-US"/>
        </w:rPr>
      </w:pPr>
      <w:r w:rsidRPr="00BE38FD">
        <w:rPr>
          <w:i/>
          <w:iCs/>
          <w:sz w:val="20"/>
          <w:szCs w:val="20"/>
          <w:lang w:val="en-US"/>
        </w:rPr>
        <w:t>Clarify interactions between Talend components, external systems, queues, APIs, and databases.</w:t>
      </w:r>
    </w:p>
    <w:p w14:paraId="731C561F" w14:textId="77777777" w:rsidR="004512DE" w:rsidRDefault="004512DE" w:rsidP="004512DE">
      <w:pPr>
        <w:spacing w:after="0"/>
        <w:rPr>
          <w:b/>
          <w:bCs/>
          <w:lang w:val="en-US"/>
        </w:rPr>
      </w:pPr>
    </w:p>
    <w:p w14:paraId="6398857A" w14:textId="16D26BBE" w:rsidR="004512DE" w:rsidRPr="00BE38FD" w:rsidRDefault="004512DE" w:rsidP="004512DE">
      <w:pPr>
        <w:spacing w:after="0"/>
        <w:rPr>
          <w:b/>
          <w:bCs/>
          <w:lang w:val="en-US"/>
        </w:rPr>
      </w:pPr>
      <w:r w:rsidRPr="00BE38FD">
        <w:rPr>
          <w:b/>
          <w:bCs/>
          <w:lang w:val="en-US"/>
        </w:rPr>
        <w:t>Trigger Mechanism</w:t>
      </w:r>
    </w:p>
    <w:p w14:paraId="6D457A80" w14:textId="77777777" w:rsidR="004512DE" w:rsidRPr="00BE38FD" w:rsidRDefault="004512DE" w:rsidP="004512DE">
      <w:pPr>
        <w:spacing w:after="0"/>
        <w:rPr>
          <w:i/>
          <w:sz w:val="20"/>
          <w:szCs w:val="20"/>
        </w:rPr>
      </w:pPr>
      <w:r w:rsidRPr="00BE38FD">
        <w:rPr>
          <w:i/>
          <w:sz w:val="20"/>
          <w:szCs w:val="20"/>
          <w:lang w:val="en-US"/>
        </w:rPr>
        <w:t xml:space="preserve">&lt; Describe how and when the integration is triggered. </w:t>
      </w:r>
      <w:r w:rsidRPr="00BE38FD">
        <w:rPr>
          <w:i/>
          <w:sz w:val="20"/>
          <w:szCs w:val="20"/>
        </w:rPr>
        <w:t>&gt;</w:t>
      </w:r>
    </w:p>
    <w:p w14:paraId="1D7970E5" w14:textId="77777777" w:rsidR="004512DE" w:rsidRPr="00BE38FD" w:rsidRDefault="004512DE" w:rsidP="004512DE">
      <w:pPr>
        <w:spacing w:after="0"/>
        <w:rPr>
          <w:i/>
          <w:sz w:val="20"/>
          <w:szCs w:val="20"/>
        </w:rPr>
      </w:pPr>
      <w:r w:rsidRPr="00BE38FD">
        <w:rPr>
          <w:i/>
          <w:sz w:val="20"/>
          <w:szCs w:val="20"/>
        </w:rPr>
        <w:t>Possible trigger types:</w:t>
      </w:r>
    </w:p>
    <w:p w14:paraId="56ECC659" w14:textId="77777777" w:rsidR="004512DE" w:rsidRPr="00BE38FD" w:rsidRDefault="004512DE" w:rsidP="00AD424E">
      <w:pPr>
        <w:numPr>
          <w:ilvl w:val="0"/>
          <w:numId w:val="9"/>
        </w:numPr>
        <w:spacing w:after="0"/>
        <w:rPr>
          <w:i/>
          <w:sz w:val="20"/>
          <w:szCs w:val="20"/>
          <w:lang w:val="en-US"/>
        </w:rPr>
      </w:pPr>
      <w:r w:rsidRPr="00BE38FD">
        <w:rPr>
          <w:i/>
          <w:sz w:val="20"/>
          <w:szCs w:val="20"/>
          <w:lang w:val="en-US"/>
        </w:rPr>
        <w:t>Event</w:t>
      </w:r>
      <w:r w:rsidRPr="00BE38FD">
        <w:rPr>
          <w:i/>
          <w:sz w:val="20"/>
          <w:szCs w:val="20"/>
          <w:lang w:val="en-US"/>
        </w:rPr>
        <w:noBreakHyphen/>
        <w:t>based (e.g., message arrives on a queue, file drop, webhook call)</w:t>
      </w:r>
    </w:p>
    <w:p w14:paraId="54823745" w14:textId="77777777" w:rsidR="004512DE" w:rsidRPr="00BE38FD" w:rsidRDefault="004512DE" w:rsidP="00AD424E">
      <w:pPr>
        <w:numPr>
          <w:ilvl w:val="0"/>
          <w:numId w:val="9"/>
        </w:numPr>
        <w:spacing w:after="0"/>
        <w:rPr>
          <w:i/>
          <w:sz w:val="20"/>
          <w:szCs w:val="20"/>
          <w:lang w:val="en-US"/>
        </w:rPr>
      </w:pPr>
      <w:r w:rsidRPr="00BE38FD">
        <w:rPr>
          <w:i/>
          <w:sz w:val="20"/>
          <w:szCs w:val="20"/>
          <w:lang w:val="en-US"/>
        </w:rPr>
        <w:t>Scheduled (e.g., cron</w:t>
      </w:r>
      <w:r w:rsidRPr="00BE38FD">
        <w:rPr>
          <w:i/>
          <w:sz w:val="20"/>
          <w:szCs w:val="20"/>
          <w:lang w:val="en-US"/>
        </w:rPr>
        <w:noBreakHyphen/>
        <w:t>based execution, timed Talend job)</w:t>
      </w:r>
    </w:p>
    <w:p w14:paraId="228F4456" w14:textId="77777777" w:rsidR="004512DE" w:rsidRPr="00BE38FD" w:rsidRDefault="004512DE" w:rsidP="00AD424E">
      <w:pPr>
        <w:numPr>
          <w:ilvl w:val="0"/>
          <w:numId w:val="9"/>
        </w:numPr>
        <w:spacing w:after="0"/>
        <w:rPr>
          <w:i/>
          <w:sz w:val="20"/>
          <w:szCs w:val="20"/>
          <w:lang w:val="en-US"/>
        </w:rPr>
      </w:pPr>
      <w:r w:rsidRPr="00BE38FD">
        <w:rPr>
          <w:i/>
          <w:sz w:val="20"/>
          <w:szCs w:val="20"/>
          <w:lang w:val="en-US"/>
        </w:rPr>
        <w:t>Polling (e.g., periodic check for new records, file, API updates)</w:t>
      </w:r>
    </w:p>
    <w:p w14:paraId="6D3D4ACA" w14:textId="77777777" w:rsidR="004512DE" w:rsidRPr="00BE38FD" w:rsidRDefault="004512DE" w:rsidP="00AD424E">
      <w:pPr>
        <w:numPr>
          <w:ilvl w:val="0"/>
          <w:numId w:val="9"/>
        </w:numPr>
        <w:spacing w:after="0"/>
        <w:rPr>
          <w:i/>
          <w:sz w:val="20"/>
          <w:szCs w:val="20"/>
          <w:lang w:val="en-US"/>
        </w:rPr>
      </w:pPr>
      <w:r w:rsidRPr="00BE38FD">
        <w:rPr>
          <w:i/>
          <w:sz w:val="20"/>
          <w:szCs w:val="20"/>
          <w:lang w:val="en-US"/>
        </w:rPr>
        <w:t>Batch execution (e.g., daily or hourly processing of a dataset)</w:t>
      </w:r>
    </w:p>
    <w:p w14:paraId="636B2662" w14:textId="77777777" w:rsidR="004512DE" w:rsidRPr="00BE38FD" w:rsidRDefault="004512DE" w:rsidP="004512DE">
      <w:pPr>
        <w:spacing w:after="0"/>
        <w:rPr>
          <w:i/>
          <w:sz w:val="20"/>
          <w:szCs w:val="20"/>
        </w:rPr>
      </w:pPr>
      <w:r w:rsidRPr="00BE38FD">
        <w:rPr>
          <w:i/>
          <w:sz w:val="20"/>
          <w:szCs w:val="20"/>
        </w:rPr>
        <w:t>Include:</w:t>
      </w:r>
    </w:p>
    <w:p w14:paraId="20AC794F" w14:textId="77777777" w:rsidR="004512DE" w:rsidRPr="00BE38FD" w:rsidRDefault="004512DE" w:rsidP="00AD424E">
      <w:pPr>
        <w:numPr>
          <w:ilvl w:val="0"/>
          <w:numId w:val="10"/>
        </w:numPr>
        <w:spacing w:after="0"/>
        <w:rPr>
          <w:i/>
          <w:sz w:val="20"/>
          <w:szCs w:val="20"/>
        </w:rPr>
      </w:pPr>
      <w:r w:rsidRPr="00BE38FD">
        <w:rPr>
          <w:i/>
          <w:sz w:val="20"/>
          <w:szCs w:val="20"/>
        </w:rPr>
        <w:t>Trigger frequency</w:t>
      </w:r>
    </w:p>
    <w:p w14:paraId="13B6A145" w14:textId="77777777" w:rsidR="004512DE" w:rsidRPr="00BE38FD" w:rsidRDefault="004512DE" w:rsidP="00AD424E">
      <w:pPr>
        <w:numPr>
          <w:ilvl w:val="0"/>
          <w:numId w:val="10"/>
        </w:numPr>
        <w:spacing w:after="0"/>
        <w:rPr>
          <w:i/>
          <w:sz w:val="20"/>
          <w:szCs w:val="20"/>
        </w:rPr>
      </w:pPr>
      <w:r w:rsidRPr="00BE38FD">
        <w:rPr>
          <w:i/>
          <w:sz w:val="20"/>
          <w:szCs w:val="20"/>
        </w:rPr>
        <w:t>Trigger source</w:t>
      </w:r>
    </w:p>
    <w:p w14:paraId="6055982D" w14:textId="77777777" w:rsidR="004512DE" w:rsidRPr="00BE38FD" w:rsidRDefault="004512DE" w:rsidP="00AD424E">
      <w:pPr>
        <w:numPr>
          <w:ilvl w:val="0"/>
          <w:numId w:val="10"/>
        </w:numPr>
        <w:spacing w:after="0"/>
        <w:rPr>
          <w:i/>
          <w:sz w:val="20"/>
          <w:szCs w:val="20"/>
        </w:rPr>
      </w:pPr>
      <w:r w:rsidRPr="00BE38FD">
        <w:rPr>
          <w:i/>
          <w:sz w:val="20"/>
          <w:szCs w:val="20"/>
        </w:rPr>
        <w:t>Conditions or filters</w:t>
      </w:r>
    </w:p>
    <w:p w14:paraId="4EBBD475" w14:textId="77777777" w:rsidR="004512DE" w:rsidRPr="00BE38FD" w:rsidRDefault="004512DE" w:rsidP="00AD424E">
      <w:pPr>
        <w:numPr>
          <w:ilvl w:val="0"/>
          <w:numId w:val="10"/>
        </w:numPr>
        <w:spacing w:after="0"/>
        <w:rPr>
          <w:i/>
          <w:sz w:val="20"/>
          <w:szCs w:val="20"/>
          <w:lang w:val="en-US"/>
        </w:rPr>
      </w:pPr>
      <w:r w:rsidRPr="00BE38FD">
        <w:rPr>
          <w:i/>
          <w:sz w:val="20"/>
          <w:szCs w:val="20"/>
          <w:lang w:val="en-US"/>
        </w:rPr>
        <w:t>Any environment differences (DEV/TST/ACC/PROD)</w:t>
      </w:r>
    </w:p>
    <w:p w14:paraId="61684D76" w14:textId="50853512" w:rsidR="00095247" w:rsidRPr="00095247" w:rsidRDefault="00095247" w:rsidP="00095247">
      <w:pPr>
        <w:spacing w:after="0"/>
        <w:rPr>
          <w:lang w:val="en-US"/>
        </w:rPr>
      </w:pPr>
    </w:p>
    <w:p w14:paraId="413A8DD9" w14:textId="2839E638" w:rsidR="008D6DE7" w:rsidRPr="002B48F9" w:rsidRDefault="008D6DE7" w:rsidP="00AA6AE1">
      <w:pPr>
        <w:pStyle w:val="Kop2"/>
        <w:rPr>
          <w:lang w:val="en-US"/>
        </w:rPr>
      </w:pPr>
      <w:r w:rsidRPr="002B48F9">
        <w:rPr>
          <w:lang w:val="en-US"/>
        </w:rPr>
        <w:lastRenderedPageBreak/>
        <w:t>Integrati</w:t>
      </w:r>
      <w:r w:rsidR="00AA6AE1">
        <w:rPr>
          <w:lang w:val="en-US"/>
        </w:rPr>
        <w:t xml:space="preserve">on </w:t>
      </w:r>
      <w:r w:rsidRPr="002B48F9">
        <w:rPr>
          <w:lang w:val="en-US"/>
        </w:rPr>
        <w:t>pat</w:t>
      </w:r>
      <w:r w:rsidR="00C11D49">
        <w:rPr>
          <w:lang w:val="en-US"/>
        </w:rPr>
        <w:t>t</w:t>
      </w:r>
      <w:r w:rsidR="00AA6AE1">
        <w:rPr>
          <w:lang w:val="en-US"/>
        </w:rPr>
        <w:t>ern</w:t>
      </w:r>
      <w:r w:rsidR="00C11D49">
        <w:rPr>
          <w:lang w:val="en-US"/>
        </w:rPr>
        <w:t>s</w:t>
      </w:r>
    </w:p>
    <w:p w14:paraId="21593FD1" w14:textId="77777777" w:rsidR="005C5F6C" w:rsidRPr="005C5F6C" w:rsidRDefault="005C5F6C" w:rsidP="005C5F6C">
      <w:pPr>
        <w:spacing w:after="0"/>
        <w:rPr>
          <w:b/>
          <w:bCs/>
          <w:lang w:val="en-US"/>
        </w:rPr>
      </w:pPr>
      <w:r w:rsidRPr="005C5F6C">
        <w:rPr>
          <w:b/>
          <w:bCs/>
          <w:lang w:val="en-US"/>
        </w:rPr>
        <w:t>Synchronous or Asynchronous</w:t>
      </w:r>
    </w:p>
    <w:p w14:paraId="77F1FFDA" w14:textId="77777777" w:rsidR="005C5F6C" w:rsidRPr="005C5F6C" w:rsidRDefault="005C5F6C" w:rsidP="005C5F6C">
      <w:pPr>
        <w:spacing w:after="0"/>
        <w:rPr>
          <w:i/>
          <w:iCs/>
          <w:sz w:val="20"/>
          <w:szCs w:val="20"/>
          <w:lang w:val="en-US"/>
        </w:rPr>
      </w:pPr>
      <w:r w:rsidRPr="005C5F6C">
        <w:rPr>
          <w:i/>
          <w:iCs/>
          <w:sz w:val="20"/>
          <w:szCs w:val="20"/>
          <w:lang w:val="en-US"/>
        </w:rPr>
        <w:t>&lt; Describe at a high level whether the integration operates synchronously or asynchronously, and how this pattern is implemented. &gt;</w:t>
      </w:r>
    </w:p>
    <w:p w14:paraId="4D1ADC84" w14:textId="77777777" w:rsidR="005C5F6C" w:rsidRDefault="005C5F6C" w:rsidP="005C5F6C">
      <w:pPr>
        <w:spacing w:after="0"/>
        <w:rPr>
          <w:b/>
          <w:bCs/>
          <w:lang w:val="en-US"/>
        </w:rPr>
      </w:pPr>
    </w:p>
    <w:p w14:paraId="19F1409D" w14:textId="6F23D7CE" w:rsidR="005C5F6C" w:rsidRPr="005C5F6C" w:rsidRDefault="005C5F6C" w:rsidP="005C5F6C">
      <w:pPr>
        <w:spacing w:after="0"/>
        <w:rPr>
          <w:b/>
          <w:bCs/>
          <w:lang w:val="en-US"/>
        </w:rPr>
      </w:pPr>
      <w:r w:rsidRPr="005C5F6C">
        <w:rPr>
          <w:b/>
          <w:bCs/>
          <w:lang w:val="en-US"/>
        </w:rPr>
        <w:t>Fire-and-Forget or Request-Response</w:t>
      </w:r>
    </w:p>
    <w:p w14:paraId="57488899" w14:textId="77777777" w:rsidR="005C5F6C" w:rsidRPr="005C5F6C" w:rsidRDefault="005C5F6C" w:rsidP="005C5F6C">
      <w:pPr>
        <w:spacing w:after="0"/>
        <w:rPr>
          <w:i/>
          <w:iCs/>
          <w:sz w:val="20"/>
          <w:szCs w:val="20"/>
          <w:lang w:val="en-US"/>
        </w:rPr>
      </w:pPr>
      <w:r w:rsidRPr="005C5F6C">
        <w:rPr>
          <w:i/>
          <w:iCs/>
          <w:sz w:val="20"/>
          <w:szCs w:val="20"/>
          <w:lang w:val="en-US"/>
        </w:rPr>
        <w:t>&lt; Specify whether the integration uses a fire</w:t>
      </w:r>
      <w:r w:rsidRPr="005C5F6C">
        <w:rPr>
          <w:i/>
          <w:iCs/>
          <w:sz w:val="20"/>
          <w:szCs w:val="20"/>
          <w:lang w:val="en-US"/>
        </w:rPr>
        <w:noBreakHyphen/>
        <w:t>and</w:t>
      </w:r>
      <w:r w:rsidRPr="005C5F6C">
        <w:rPr>
          <w:i/>
          <w:iCs/>
          <w:sz w:val="20"/>
          <w:szCs w:val="20"/>
          <w:lang w:val="en-US"/>
        </w:rPr>
        <w:noBreakHyphen/>
        <w:t>forget pattern or a request</w:t>
      </w:r>
      <w:r w:rsidRPr="005C5F6C">
        <w:rPr>
          <w:i/>
          <w:iCs/>
          <w:sz w:val="20"/>
          <w:szCs w:val="20"/>
          <w:lang w:val="en-US"/>
        </w:rPr>
        <w:noBreakHyphen/>
        <w:t>response pattern. &gt;</w:t>
      </w:r>
    </w:p>
    <w:p w14:paraId="51B627AD" w14:textId="77777777" w:rsidR="005C5F6C" w:rsidRDefault="005C5F6C" w:rsidP="005C5F6C">
      <w:pPr>
        <w:spacing w:after="0"/>
        <w:rPr>
          <w:b/>
          <w:bCs/>
          <w:lang w:val="en-US"/>
        </w:rPr>
      </w:pPr>
    </w:p>
    <w:p w14:paraId="14AD2CF4" w14:textId="1A8A9656" w:rsidR="005C5F6C" w:rsidRPr="005C5F6C" w:rsidRDefault="005C5F6C" w:rsidP="005C5F6C">
      <w:pPr>
        <w:spacing w:after="0"/>
        <w:rPr>
          <w:b/>
          <w:bCs/>
          <w:lang w:val="en-US"/>
        </w:rPr>
      </w:pPr>
      <w:r w:rsidRPr="005C5F6C">
        <w:rPr>
          <w:b/>
          <w:bCs/>
          <w:lang w:val="en-US"/>
        </w:rPr>
        <w:t>Message Persistence</w:t>
      </w:r>
    </w:p>
    <w:p w14:paraId="52A2382C" w14:textId="77777777" w:rsidR="005C5F6C" w:rsidRPr="005C5F6C" w:rsidRDefault="005C5F6C" w:rsidP="005C5F6C">
      <w:pPr>
        <w:spacing w:after="0"/>
        <w:rPr>
          <w:i/>
          <w:iCs/>
          <w:sz w:val="20"/>
          <w:szCs w:val="20"/>
          <w:lang w:val="en-US"/>
        </w:rPr>
      </w:pPr>
      <w:r w:rsidRPr="005C5F6C">
        <w:rPr>
          <w:i/>
          <w:iCs/>
          <w:sz w:val="20"/>
          <w:szCs w:val="20"/>
          <w:lang w:val="en-US"/>
        </w:rPr>
        <w:t>&lt; Indicate whether messages are persisted, and where (e.g., queue, topic, storage). &gt;</w:t>
      </w:r>
    </w:p>
    <w:p w14:paraId="73F54FAD" w14:textId="77777777" w:rsidR="005C5F6C" w:rsidRDefault="005C5F6C" w:rsidP="005C5F6C">
      <w:pPr>
        <w:spacing w:after="0"/>
        <w:rPr>
          <w:b/>
          <w:bCs/>
          <w:lang w:val="en-US"/>
        </w:rPr>
      </w:pPr>
    </w:p>
    <w:p w14:paraId="3451DE48" w14:textId="541CE7CC" w:rsidR="005C5F6C" w:rsidRPr="005C5F6C" w:rsidRDefault="005C5F6C" w:rsidP="005C5F6C">
      <w:pPr>
        <w:spacing w:after="0"/>
        <w:rPr>
          <w:b/>
          <w:bCs/>
          <w:lang w:val="en-US"/>
        </w:rPr>
      </w:pPr>
      <w:r w:rsidRPr="005C5F6C">
        <w:rPr>
          <w:b/>
          <w:bCs/>
          <w:lang w:val="en-US"/>
        </w:rPr>
        <w:t>Idempotency Requirements</w:t>
      </w:r>
    </w:p>
    <w:p w14:paraId="43C93205" w14:textId="77777777" w:rsidR="005C5F6C" w:rsidRPr="005C5F6C" w:rsidRDefault="005C5F6C" w:rsidP="005C5F6C">
      <w:pPr>
        <w:spacing w:after="0"/>
        <w:rPr>
          <w:i/>
          <w:iCs/>
          <w:sz w:val="20"/>
          <w:szCs w:val="20"/>
          <w:lang w:val="en-US"/>
        </w:rPr>
      </w:pPr>
      <w:r w:rsidRPr="005C5F6C">
        <w:rPr>
          <w:i/>
          <w:iCs/>
          <w:sz w:val="20"/>
          <w:szCs w:val="20"/>
          <w:lang w:val="en-US"/>
        </w:rPr>
        <w:t>&lt; Specify whether idempotency is required and how duplicate processing is prevented (e.g., keys, checks, state management). &gt;</w:t>
      </w:r>
    </w:p>
    <w:p w14:paraId="6F5238A0" w14:textId="77777777" w:rsidR="008D6DE7" w:rsidRPr="002B48F9" w:rsidRDefault="008D6DE7" w:rsidP="00E26380">
      <w:pPr>
        <w:spacing w:after="0"/>
        <w:rPr>
          <w:lang w:val="en-US"/>
        </w:rPr>
      </w:pPr>
      <w:r w:rsidRPr="002B48F9">
        <w:rPr>
          <w:lang w:val="en-US"/>
        </w:rPr>
        <w:t> </w:t>
      </w:r>
    </w:p>
    <w:p w14:paraId="405337F4" w14:textId="37F55172" w:rsidR="008D6DE7" w:rsidRPr="00C119F1" w:rsidRDefault="008D6DE7" w:rsidP="001701FE">
      <w:pPr>
        <w:pStyle w:val="Kop2"/>
        <w:rPr>
          <w:lang w:val="en-US"/>
        </w:rPr>
      </w:pPr>
      <w:r w:rsidRPr="00C119F1">
        <w:rPr>
          <w:lang w:val="en-US"/>
        </w:rPr>
        <w:t>Techni</w:t>
      </w:r>
      <w:r w:rsidR="00AA6AE1" w:rsidRPr="00C119F1">
        <w:rPr>
          <w:lang w:val="en-US"/>
        </w:rPr>
        <w:t>cal</w:t>
      </w:r>
      <w:r w:rsidRPr="00C119F1">
        <w:rPr>
          <w:lang w:val="en-US"/>
        </w:rPr>
        <w:t xml:space="preserve"> Implementati</w:t>
      </w:r>
      <w:r w:rsidR="00AA6AE1" w:rsidRPr="00C119F1">
        <w:rPr>
          <w:lang w:val="en-US"/>
        </w:rPr>
        <w:t xml:space="preserve">on </w:t>
      </w:r>
      <w:r w:rsidRPr="00C119F1">
        <w:rPr>
          <w:lang w:val="en-US"/>
        </w:rPr>
        <w:t>(</w:t>
      </w:r>
      <w:r w:rsidR="001701FE" w:rsidRPr="00C119F1">
        <w:rPr>
          <w:lang w:val="en-US"/>
        </w:rPr>
        <w:t>IST</w:t>
      </w:r>
      <w:r w:rsidRPr="00C119F1">
        <w:rPr>
          <w:lang w:val="en-US"/>
        </w:rPr>
        <w:t>)</w:t>
      </w:r>
    </w:p>
    <w:p w14:paraId="10DA3DF8" w14:textId="3CE707DE" w:rsidR="00C119F1" w:rsidRPr="00C119F1" w:rsidRDefault="00C119F1" w:rsidP="00C119F1">
      <w:pPr>
        <w:spacing w:after="0"/>
        <w:rPr>
          <w:i/>
          <w:iCs/>
          <w:sz w:val="20"/>
          <w:szCs w:val="20"/>
        </w:rPr>
      </w:pPr>
      <w:r w:rsidRPr="00C119F1">
        <w:rPr>
          <w:i/>
          <w:iCs/>
          <w:sz w:val="20"/>
          <w:szCs w:val="20"/>
          <w:lang w:val="en-US"/>
        </w:rPr>
        <w:t xml:space="preserve">&lt; Describe how the functional requirements are currently implemented in Talend. This section focuses on the technical realization, not on use cases. </w:t>
      </w:r>
      <w:r w:rsidRPr="00C119F1">
        <w:rPr>
          <w:i/>
          <w:iCs/>
          <w:sz w:val="20"/>
          <w:szCs w:val="20"/>
        </w:rPr>
        <w:t>&gt;</w:t>
      </w:r>
    </w:p>
    <w:p w14:paraId="1F881795" w14:textId="7F42EC46" w:rsidR="00C119F1" w:rsidRPr="00C119F1" w:rsidRDefault="00C119F1" w:rsidP="00C119F1">
      <w:pPr>
        <w:spacing w:after="0"/>
      </w:pPr>
    </w:p>
    <w:p w14:paraId="42FD635B" w14:textId="77777777" w:rsidR="00C119F1" w:rsidRPr="00C119F1" w:rsidRDefault="00C119F1" w:rsidP="00C119F1">
      <w:pPr>
        <w:spacing w:after="0"/>
        <w:rPr>
          <w:b/>
          <w:bCs/>
          <w:lang w:val="en-US"/>
        </w:rPr>
      </w:pPr>
      <w:r w:rsidRPr="00C119F1">
        <w:rPr>
          <w:b/>
          <w:bCs/>
          <w:lang w:val="en-US"/>
        </w:rPr>
        <w:t>Authentication</w:t>
      </w:r>
    </w:p>
    <w:p w14:paraId="0DD964B1" w14:textId="77777777" w:rsidR="00C119F1" w:rsidRPr="00C119F1" w:rsidRDefault="00C119F1" w:rsidP="00C119F1">
      <w:pPr>
        <w:spacing w:after="0"/>
        <w:rPr>
          <w:i/>
          <w:iCs/>
          <w:sz w:val="20"/>
          <w:szCs w:val="20"/>
          <w:lang w:val="en-US"/>
        </w:rPr>
      </w:pPr>
      <w:r w:rsidRPr="00C119F1">
        <w:rPr>
          <w:i/>
          <w:iCs/>
          <w:sz w:val="20"/>
          <w:szCs w:val="20"/>
          <w:lang w:val="en-US"/>
        </w:rPr>
        <w:t>&lt; Describe the authentication mechanism used by the Talend job (e.g., Basic Auth, OAuth2, API keys, certificates). Include certificate usage if applicable. &gt;</w:t>
      </w:r>
    </w:p>
    <w:p w14:paraId="67F88A7A" w14:textId="456F3489" w:rsidR="00C119F1" w:rsidRPr="00C119F1" w:rsidRDefault="00C119F1" w:rsidP="00C119F1">
      <w:pPr>
        <w:spacing w:after="0"/>
      </w:pPr>
    </w:p>
    <w:p w14:paraId="44E562A8" w14:textId="77777777" w:rsidR="00C119F1" w:rsidRPr="00C119F1" w:rsidRDefault="00C119F1" w:rsidP="00C119F1">
      <w:pPr>
        <w:spacing w:after="0"/>
        <w:rPr>
          <w:b/>
          <w:bCs/>
          <w:lang w:val="en-US"/>
        </w:rPr>
      </w:pPr>
      <w:r w:rsidRPr="00C119F1">
        <w:rPr>
          <w:b/>
          <w:bCs/>
          <w:lang w:val="en-US"/>
        </w:rPr>
        <w:t>Use of Custom Code</w:t>
      </w:r>
    </w:p>
    <w:p w14:paraId="2F0695EF" w14:textId="1EAD2BD1" w:rsidR="00C119F1" w:rsidRPr="00C119F1" w:rsidRDefault="00C119F1" w:rsidP="00C119F1">
      <w:pPr>
        <w:spacing w:after="0"/>
        <w:rPr>
          <w:i/>
          <w:iCs/>
          <w:sz w:val="20"/>
          <w:szCs w:val="20"/>
          <w:lang w:val="en-US"/>
        </w:rPr>
      </w:pPr>
      <w:r w:rsidRPr="00C119F1">
        <w:rPr>
          <w:i/>
          <w:iCs/>
          <w:sz w:val="20"/>
          <w:szCs w:val="20"/>
          <w:lang w:val="en-US"/>
        </w:rPr>
        <w:t>&lt; Describe custom code implemented within the Talend job (e.g. Java components, custom routines). &gt;</w:t>
      </w:r>
    </w:p>
    <w:p w14:paraId="2AB2AF91" w14:textId="77777777" w:rsidR="00C119F1" w:rsidRPr="00C119F1" w:rsidRDefault="00C119F1" w:rsidP="00AD424E">
      <w:pPr>
        <w:pStyle w:val="Lijstalinea"/>
        <w:numPr>
          <w:ilvl w:val="0"/>
          <w:numId w:val="2"/>
        </w:numPr>
        <w:spacing w:after="0"/>
        <w:rPr>
          <w:i/>
          <w:iCs/>
          <w:sz w:val="20"/>
          <w:szCs w:val="20"/>
          <w:lang w:val="en-US"/>
        </w:rPr>
      </w:pPr>
      <w:r w:rsidRPr="00C119F1">
        <w:rPr>
          <w:i/>
          <w:iCs/>
          <w:sz w:val="20"/>
          <w:szCs w:val="20"/>
          <w:lang w:val="en-US"/>
        </w:rPr>
        <w:t>What does the custom code do?</w:t>
      </w:r>
    </w:p>
    <w:p w14:paraId="24061AEE" w14:textId="77777777" w:rsidR="00C119F1" w:rsidRPr="00C119F1" w:rsidRDefault="00C119F1" w:rsidP="00AD424E">
      <w:pPr>
        <w:pStyle w:val="Lijstalinea"/>
        <w:numPr>
          <w:ilvl w:val="0"/>
          <w:numId w:val="2"/>
        </w:numPr>
        <w:spacing w:after="0"/>
        <w:rPr>
          <w:i/>
          <w:iCs/>
          <w:sz w:val="20"/>
          <w:szCs w:val="20"/>
          <w:lang w:val="en-US"/>
        </w:rPr>
      </w:pPr>
      <w:r w:rsidRPr="00C119F1">
        <w:rPr>
          <w:i/>
          <w:iCs/>
          <w:sz w:val="20"/>
          <w:szCs w:val="20"/>
          <w:lang w:val="en-US"/>
        </w:rPr>
        <w:t>Why was it necessary?</w:t>
      </w:r>
    </w:p>
    <w:p w14:paraId="1943DA5B" w14:textId="77777777" w:rsidR="00C119F1" w:rsidRPr="00C119F1" w:rsidRDefault="00C119F1" w:rsidP="00AD424E">
      <w:pPr>
        <w:pStyle w:val="Lijstalinea"/>
        <w:numPr>
          <w:ilvl w:val="0"/>
          <w:numId w:val="2"/>
        </w:numPr>
        <w:spacing w:after="0"/>
        <w:rPr>
          <w:i/>
          <w:iCs/>
          <w:sz w:val="20"/>
          <w:szCs w:val="20"/>
          <w:lang w:val="en-US"/>
        </w:rPr>
      </w:pPr>
      <w:r w:rsidRPr="00C119F1">
        <w:rPr>
          <w:i/>
          <w:iCs/>
          <w:sz w:val="20"/>
          <w:szCs w:val="20"/>
          <w:lang w:val="en-US"/>
        </w:rPr>
        <w:t>Any dependencies or libraries used?</w:t>
      </w:r>
    </w:p>
    <w:p w14:paraId="5B1C89E2" w14:textId="563F5664" w:rsidR="00C119F1" w:rsidRPr="00C119F1" w:rsidRDefault="00C119F1" w:rsidP="00C119F1">
      <w:pPr>
        <w:spacing w:after="0"/>
      </w:pPr>
    </w:p>
    <w:p w14:paraId="70E27F1C" w14:textId="77777777" w:rsidR="00C119F1" w:rsidRPr="00C119F1" w:rsidRDefault="00C119F1" w:rsidP="00C119F1">
      <w:pPr>
        <w:spacing w:after="0"/>
        <w:rPr>
          <w:b/>
          <w:bCs/>
          <w:lang w:val="en-US"/>
        </w:rPr>
      </w:pPr>
      <w:r w:rsidRPr="00C119F1">
        <w:rPr>
          <w:b/>
          <w:bCs/>
          <w:lang w:val="en-US"/>
        </w:rPr>
        <w:t>Environment</w:t>
      </w:r>
      <w:r w:rsidRPr="00C119F1">
        <w:rPr>
          <w:b/>
          <w:bCs/>
          <w:lang w:val="en-US"/>
        </w:rPr>
        <w:noBreakHyphen/>
        <w:t>Specific Configuration (DEV/TST/ACC/PROD Differences)</w:t>
      </w:r>
    </w:p>
    <w:p w14:paraId="3C335779" w14:textId="77777777" w:rsidR="00C119F1" w:rsidRPr="00C119F1" w:rsidRDefault="00C119F1" w:rsidP="00C119F1">
      <w:pPr>
        <w:spacing w:after="0"/>
        <w:rPr>
          <w:i/>
          <w:iCs/>
          <w:sz w:val="20"/>
          <w:szCs w:val="20"/>
          <w:lang w:val="en-US"/>
        </w:rPr>
      </w:pPr>
      <w:r w:rsidRPr="00C119F1">
        <w:rPr>
          <w:i/>
          <w:iCs/>
          <w:sz w:val="20"/>
          <w:szCs w:val="20"/>
          <w:lang w:val="en-US"/>
        </w:rPr>
        <w:t>&lt; Describe differences in configuration per environment. &gt;</w:t>
      </w:r>
    </w:p>
    <w:p w14:paraId="18AF9201" w14:textId="77777777" w:rsidR="00C119F1" w:rsidRPr="00C119F1" w:rsidRDefault="00C119F1" w:rsidP="00AD424E">
      <w:pPr>
        <w:pStyle w:val="Lijstalinea"/>
        <w:numPr>
          <w:ilvl w:val="0"/>
          <w:numId w:val="3"/>
        </w:numPr>
        <w:spacing w:after="0"/>
        <w:rPr>
          <w:i/>
          <w:iCs/>
          <w:sz w:val="20"/>
          <w:szCs w:val="20"/>
          <w:lang w:val="en-US"/>
        </w:rPr>
      </w:pPr>
      <w:r w:rsidRPr="00C119F1">
        <w:rPr>
          <w:i/>
          <w:iCs/>
          <w:sz w:val="20"/>
          <w:szCs w:val="20"/>
          <w:lang w:val="en-US"/>
        </w:rPr>
        <w:t>Context variables for DEV / TST / ACC / PROD</w:t>
      </w:r>
    </w:p>
    <w:p w14:paraId="2280EA0F" w14:textId="77777777" w:rsidR="00C119F1" w:rsidRPr="00C119F1" w:rsidRDefault="00C119F1" w:rsidP="00AD424E">
      <w:pPr>
        <w:pStyle w:val="Lijstalinea"/>
        <w:numPr>
          <w:ilvl w:val="0"/>
          <w:numId w:val="3"/>
        </w:numPr>
        <w:spacing w:after="0"/>
        <w:rPr>
          <w:i/>
          <w:iCs/>
          <w:sz w:val="20"/>
          <w:szCs w:val="20"/>
          <w:lang w:val="en-US"/>
        </w:rPr>
      </w:pPr>
      <w:r w:rsidRPr="00C119F1">
        <w:rPr>
          <w:i/>
          <w:iCs/>
          <w:sz w:val="20"/>
          <w:szCs w:val="20"/>
          <w:lang w:val="en-US"/>
        </w:rPr>
        <w:t>Environment</w:t>
      </w:r>
      <w:r w:rsidRPr="00C119F1">
        <w:rPr>
          <w:i/>
          <w:iCs/>
          <w:sz w:val="20"/>
          <w:szCs w:val="20"/>
          <w:lang w:val="en-US"/>
        </w:rPr>
        <w:noBreakHyphen/>
        <w:t>specific URLs, credentials, endpoints</w:t>
      </w:r>
    </w:p>
    <w:p w14:paraId="46A0160B" w14:textId="77777777" w:rsidR="00C119F1" w:rsidRPr="00C119F1" w:rsidRDefault="00C119F1" w:rsidP="00AD424E">
      <w:pPr>
        <w:pStyle w:val="Lijstalinea"/>
        <w:numPr>
          <w:ilvl w:val="0"/>
          <w:numId w:val="3"/>
        </w:numPr>
        <w:spacing w:after="0"/>
        <w:rPr>
          <w:i/>
          <w:iCs/>
          <w:sz w:val="20"/>
          <w:szCs w:val="20"/>
          <w:lang w:val="en-US"/>
        </w:rPr>
      </w:pPr>
      <w:r w:rsidRPr="00C119F1">
        <w:rPr>
          <w:i/>
          <w:iCs/>
          <w:sz w:val="20"/>
          <w:szCs w:val="20"/>
          <w:lang w:val="en-US"/>
        </w:rPr>
        <w:t>Feature flags or toggles (e.g., “debug mode” for AFAS in a config file)</w:t>
      </w:r>
    </w:p>
    <w:p w14:paraId="067A809C" w14:textId="77777777" w:rsidR="00C119F1" w:rsidRPr="00C119F1" w:rsidRDefault="00C119F1" w:rsidP="00AD424E">
      <w:pPr>
        <w:pStyle w:val="Lijstalinea"/>
        <w:numPr>
          <w:ilvl w:val="0"/>
          <w:numId w:val="3"/>
        </w:numPr>
        <w:spacing w:after="0"/>
        <w:rPr>
          <w:i/>
          <w:iCs/>
          <w:sz w:val="20"/>
          <w:szCs w:val="20"/>
          <w:lang w:val="en-US"/>
        </w:rPr>
      </w:pPr>
      <w:r w:rsidRPr="00C119F1">
        <w:rPr>
          <w:i/>
          <w:iCs/>
          <w:sz w:val="20"/>
          <w:szCs w:val="20"/>
          <w:lang w:val="en-US"/>
        </w:rPr>
        <w:t>Any environment</w:t>
      </w:r>
      <w:r w:rsidRPr="00C119F1">
        <w:rPr>
          <w:i/>
          <w:iCs/>
          <w:sz w:val="20"/>
          <w:szCs w:val="20"/>
          <w:lang w:val="en-US"/>
        </w:rPr>
        <w:noBreakHyphen/>
        <w:t>dependent conditional logic within the Talend job</w:t>
      </w:r>
    </w:p>
    <w:p w14:paraId="566F2625" w14:textId="77777777" w:rsidR="008D6DE7" w:rsidRPr="002B48F9" w:rsidRDefault="008D6DE7" w:rsidP="00E26380">
      <w:pPr>
        <w:spacing w:after="0"/>
        <w:rPr>
          <w:lang w:val="en-US"/>
        </w:rPr>
      </w:pPr>
    </w:p>
    <w:p w14:paraId="0117359B" w14:textId="3AFFBFA3" w:rsidR="008D6DE7" w:rsidRPr="002B48F9" w:rsidRDefault="006C59D8" w:rsidP="006C59D8">
      <w:pPr>
        <w:pStyle w:val="Kop2"/>
        <w:rPr>
          <w:lang w:val="en-US"/>
        </w:rPr>
      </w:pPr>
      <w:r>
        <w:rPr>
          <w:lang w:val="en-US"/>
        </w:rPr>
        <w:t>Q</w:t>
      </w:r>
      <w:r w:rsidRPr="006C59D8">
        <w:rPr>
          <w:lang w:val="en-US"/>
        </w:rPr>
        <w:t>uality requirements</w:t>
      </w:r>
    </w:p>
    <w:p w14:paraId="08C33017" w14:textId="77777777" w:rsidR="00D91A85" w:rsidRPr="00D91A85" w:rsidRDefault="00D91A85" w:rsidP="00D91A85">
      <w:pPr>
        <w:spacing w:after="0"/>
        <w:rPr>
          <w:b/>
          <w:bCs/>
          <w:lang w:val="en-US"/>
        </w:rPr>
      </w:pPr>
      <w:r w:rsidRPr="00D91A85">
        <w:rPr>
          <w:b/>
          <w:bCs/>
          <w:lang w:val="en-US"/>
        </w:rPr>
        <w:t>Throughput</w:t>
      </w:r>
    </w:p>
    <w:p w14:paraId="43188B6B" w14:textId="77777777" w:rsidR="00D91A85" w:rsidRPr="00D91A85" w:rsidRDefault="00D91A85" w:rsidP="00D91A85">
      <w:pPr>
        <w:spacing w:after="0"/>
        <w:rPr>
          <w:i/>
          <w:iCs/>
          <w:sz w:val="20"/>
          <w:szCs w:val="20"/>
          <w:lang w:val="en-US"/>
        </w:rPr>
      </w:pPr>
      <w:r w:rsidRPr="00D91A85">
        <w:rPr>
          <w:i/>
          <w:iCs/>
          <w:sz w:val="20"/>
          <w:szCs w:val="20"/>
          <w:lang w:val="en-US"/>
        </w:rPr>
        <w:t>&lt; Describe the required or observed throughput (e.g., number of messages processed per minute/hour/day). &gt;</w:t>
      </w:r>
    </w:p>
    <w:p w14:paraId="428EB584" w14:textId="77777777" w:rsidR="00D91A85" w:rsidRDefault="00D91A85" w:rsidP="00D91A85">
      <w:pPr>
        <w:spacing w:after="0"/>
        <w:rPr>
          <w:b/>
          <w:bCs/>
          <w:lang w:val="en-US"/>
        </w:rPr>
      </w:pPr>
    </w:p>
    <w:p w14:paraId="71B88E5F" w14:textId="77777777" w:rsidR="00765EAF" w:rsidRDefault="00765EAF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1FA95008" w14:textId="78EE86DC" w:rsidR="00D91A85" w:rsidRPr="00D91A85" w:rsidRDefault="00D91A85" w:rsidP="00D91A85">
      <w:pPr>
        <w:spacing w:after="0"/>
        <w:rPr>
          <w:b/>
          <w:bCs/>
          <w:lang w:val="en-US"/>
        </w:rPr>
      </w:pPr>
      <w:r w:rsidRPr="00D91A85">
        <w:rPr>
          <w:b/>
          <w:bCs/>
          <w:lang w:val="en-US"/>
        </w:rPr>
        <w:lastRenderedPageBreak/>
        <w:t>Job Duration</w:t>
      </w:r>
    </w:p>
    <w:p w14:paraId="3D6FF34F" w14:textId="1B20761F" w:rsidR="00D91A85" w:rsidRPr="00D91A85" w:rsidRDefault="00D91A85" w:rsidP="00D91A85">
      <w:pPr>
        <w:spacing w:after="0"/>
        <w:rPr>
          <w:i/>
          <w:iCs/>
          <w:sz w:val="20"/>
          <w:szCs w:val="20"/>
          <w:lang w:val="en-US"/>
        </w:rPr>
      </w:pPr>
      <w:r w:rsidRPr="00D91A85">
        <w:rPr>
          <w:i/>
          <w:iCs/>
          <w:sz w:val="20"/>
          <w:szCs w:val="20"/>
          <w:lang w:val="en-US"/>
        </w:rPr>
        <w:t xml:space="preserve">&lt; Specify how long </w:t>
      </w:r>
      <w:r w:rsidR="00AB2285">
        <w:rPr>
          <w:i/>
          <w:iCs/>
          <w:sz w:val="20"/>
          <w:szCs w:val="20"/>
          <w:lang w:val="en-US"/>
        </w:rPr>
        <w:t>a</w:t>
      </w:r>
      <w:r w:rsidRPr="00D91A85">
        <w:rPr>
          <w:i/>
          <w:iCs/>
          <w:sz w:val="20"/>
          <w:szCs w:val="20"/>
          <w:lang w:val="en-US"/>
        </w:rPr>
        <w:t xml:space="preserve"> Talend job typically runs per execution, and whether there are duration constraints. &gt;</w:t>
      </w:r>
    </w:p>
    <w:p w14:paraId="778A4C8D" w14:textId="77777777" w:rsidR="00D91A85" w:rsidRDefault="00D91A85" w:rsidP="00D91A85">
      <w:pPr>
        <w:spacing w:after="0"/>
        <w:rPr>
          <w:b/>
          <w:bCs/>
          <w:lang w:val="en-US"/>
        </w:rPr>
      </w:pPr>
    </w:p>
    <w:p w14:paraId="0AD60494" w14:textId="77D66915" w:rsidR="00D91A85" w:rsidRPr="00D91A85" w:rsidRDefault="00D91A85" w:rsidP="00D91A85">
      <w:pPr>
        <w:spacing w:after="0"/>
        <w:rPr>
          <w:b/>
          <w:bCs/>
          <w:lang w:val="en-US"/>
        </w:rPr>
      </w:pPr>
      <w:r w:rsidRPr="00D91A85">
        <w:rPr>
          <w:b/>
          <w:bCs/>
          <w:lang w:val="en-US"/>
        </w:rPr>
        <w:t>Concurrency</w:t>
      </w:r>
    </w:p>
    <w:p w14:paraId="4F7A644D" w14:textId="77777777" w:rsidR="00D91A85" w:rsidRPr="00D91A85" w:rsidRDefault="00D91A85" w:rsidP="00D91A85">
      <w:pPr>
        <w:spacing w:after="0"/>
        <w:rPr>
          <w:i/>
          <w:iCs/>
          <w:sz w:val="20"/>
          <w:szCs w:val="20"/>
          <w:lang w:val="en-US"/>
        </w:rPr>
      </w:pPr>
      <w:r w:rsidRPr="00D91A85">
        <w:rPr>
          <w:i/>
          <w:iCs/>
          <w:sz w:val="20"/>
          <w:szCs w:val="20"/>
          <w:lang w:val="en-US"/>
        </w:rPr>
        <w:t>&lt; Describe how many parallel executions or threads are supported or required. &gt;</w:t>
      </w:r>
    </w:p>
    <w:p w14:paraId="2566C334" w14:textId="77777777" w:rsidR="00D91A85" w:rsidRPr="00AB2285" w:rsidRDefault="00D91A85" w:rsidP="00AD424E">
      <w:pPr>
        <w:pStyle w:val="Lijstalinea"/>
        <w:numPr>
          <w:ilvl w:val="0"/>
          <w:numId w:val="4"/>
        </w:numPr>
        <w:spacing w:after="0"/>
        <w:rPr>
          <w:i/>
          <w:iCs/>
          <w:sz w:val="20"/>
          <w:szCs w:val="20"/>
          <w:lang w:val="en-US"/>
        </w:rPr>
      </w:pPr>
      <w:r w:rsidRPr="00AB2285">
        <w:rPr>
          <w:i/>
          <w:iCs/>
          <w:sz w:val="20"/>
          <w:szCs w:val="20"/>
          <w:lang w:val="en-US"/>
        </w:rPr>
        <w:t>Considerations regarding single Remote Engine vs. clustered execution</w:t>
      </w:r>
    </w:p>
    <w:p w14:paraId="725B6493" w14:textId="77777777" w:rsidR="00D91A85" w:rsidRPr="00AB2285" w:rsidRDefault="00D91A85" w:rsidP="00AD424E">
      <w:pPr>
        <w:pStyle w:val="Lijstalinea"/>
        <w:numPr>
          <w:ilvl w:val="0"/>
          <w:numId w:val="4"/>
        </w:numPr>
        <w:spacing w:after="0"/>
        <w:rPr>
          <w:i/>
          <w:iCs/>
          <w:sz w:val="20"/>
          <w:szCs w:val="20"/>
          <w:lang w:val="en-US"/>
        </w:rPr>
      </w:pPr>
      <w:r w:rsidRPr="00AB2285">
        <w:rPr>
          <w:i/>
          <w:iCs/>
          <w:sz w:val="20"/>
          <w:szCs w:val="20"/>
          <w:lang w:val="en-US"/>
        </w:rPr>
        <w:t>Where each job or component runs, and why that choice was made</w:t>
      </w:r>
    </w:p>
    <w:p w14:paraId="30ECD26A" w14:textId="77777777" w:rsidR="00D91A85" w:rsidRDefault="00D91A85" w:rsidP="00D91A85">
      <w:pPr>
        <w:spacing w:after="0"/>
        <w:rPr>
          <w:b/>
          <w:bCs/>
          <w:lang w:val="en-US"/>
        </w:rPr>
      </w:pPr>
    </w:p>
    <w:p w14:paraId="372E4E91" w14:textId="0FA7BC3B" w:rsidR="00D91A85" w:rsidRPr="00D91A85" w:rsidRDefault="00D91A85" w:rsidP="00D91A85">
      <w:pPr>
        <w:spacing w:after="0"/>
        <w:rPr>
          <w:b/>
          <w:bCs/>
          <w:lang w:val="en-US"/>
        </w:rPr>
      </w:pPr>
      <w:r w:rsidRPr="00D91A85">
        <w:rPr>
          <w:b/>
          <w:bCs/>
          <w:lang w:val="en-US"/>
        </w:rPr>
        <w:t>Error Rate</w:t>
      </w:r>
    </w:p>
    <w:p w14:paraId="0688F190" w14:textId="77777777" w:rsidR="00D91A85" w:rsidRPr="00D91A85" w:rsidRDefault="00D91A85" w:rsidP="00D91A85">
      <w:pPr>
        <w:spacing w:after="0"/>
        <w:rPr>
          <w:i/>
          <w:iCs/>
          <w:sz w:val="20"/>
          <w:szCs w:val="20"/>
          <w:lang w:val="en-US"/>
        </w:rPr>
      </w:pPr>
      <w:r w:rsidRPr="00D91A85">
        <w:rPr>
          <w:i/>
          <w:iCs/>
          <w:sz w:val="20"/>
          <w:szCs w:val="20"/>
          <w:lang w:val="en-US"/>
        </w:rPr>
        <w:t>&lt; Indicate how often the integration fails or encounters recoverable errors. Provide historical failure patterns if available. &gt;</w:t>
      </w:r>
    </w:p>
    <w:p w14:paraId="4EA7CF78" w14:textId="63B32B65" w:rsidR="00D91A85" w:rsidRPr="00D91A85" w:rsidRDefault="00D91A85" w:rsidP="00D91A85">
      <w:pPr>
        <w:spacing w:after="0"/>
      </w:pPr>
    </w:p>
    <w:p w14:paraId="16CF043D" w14:textId="77777777" w:rsidR="00D91A85" w:rsidRPr="00D91A85" w:rsidRDefault="00D91A85" w:rsidP="00D91A85">
      <w:pPr>
        <w:spacing w:after="0"/>
        <w:rPr>
          <w:b/>
          <w:bCs/>
          <w:lang w:val="en-US"/>
        </w:rPr>
      </w:pPr>
      <w:r w:rsidRPr="00D91A85">
        <w:rPr>
          <w:b/>
          <w:bCs/>
          <w:lang w:val="en-US"/>
        </w:rPr>
        <w:t>Security &amp; Authorization (Encryption, Access Control)</w:t>
      </w:r>
    </w:p>
    <w:p w14:paraId="1EE2633E" w14:textId="77777777" w:rsidR="00D91A85" w:rsidRPr="00D91A85" w:rsidRDefault="00D91A85" w:rsidP="00D91A85">
      <w:pPr>
        <w:spacing w:after="0"/>
        <w:rPr>
          <w:i/>
          <w:iCs/>
          <w:sz w:val="20"/>
          <w:szCs w:val="20"/>
          <w:lang w:val="en-US"/>
        </w:rPr>
      </w:pPr>
      <w:r w:rsidRPr="00D91A85">
        <w:rPr>
          <w:i/>
          <w:iCs/>
          <w:sz w:val="20"/>
          <w:szCs w:val="20"/>
          <w:lang w:val="en-US"/>
        </w:rPr>
        <w:t>&lt; Describe the security measures applied to the integration. &gt;</w:t>
      </w:r>
    </w:p>
    <w:p w14:paraId="6E05F526" w14:textId="77777777" w:rsidR="00D91A85" w:rsidRPr="00AB2285" w:rsidRDefault="00D91A85" w:rsidP="00AD424E">
      <w:pPr>
        <w:pStyle w:val="Lijstalinea"/>
        <w:numPr>
          <w:ilvl w:val="0"/>
          <w:numId w:val="5"/>
        </w:numPr>
        <w:spacing w:after="0"/>
        <w:rPr>
          <w:i/>
          <w:iCs/>
          <w:sz w:val="20"/>
          <w:szCs w:val="20"/>
          <w:lang w:val="en-US"/>
        </w:rPr>
      </w:pPr>
      <w:r w:rsidRPr="00AB2285">
        <w:rPr>
          <w:i/>
          <w:iCs/>
          <w:sz w:val="20"/>
          <w:szCs w:val="20"/>
          <w:lang w:val="en-US"/>
        </w:rPr>
        <w:t>Access control on file shares is implemented</w:t>
      </w:r>
    </w:p>
    <w:p w14:paraId="759A9269" w14:textId="77777777" w:rsidR="00D91A85" w:rsidRPr="00AB2285" w:rsidRDefault="00D91A85" w:rsidP="00AD424E">
      <w:pPr>
        <w:pStyle w:val="Lijstalinea"/>
        <w:numPr>
          <w:ilvl w:val="0"/>
          <w:numId w:val="5"/>
        </w:numPr>
        <w:spacing w:after="0"/>
        <w:rPr>
          <w:i/>
          <w:iCs/>
          <w:sz w:val="20"/>
          <w:szCs w:val="20"/>
          <w:lang w:val="en-US"/>
        </w:rPr>
      </w:pPr>
      <w:r w:rsidRPr="00AB2285">
        <w:rPr>
          <w:i/>
          <w:iCs/>
          <w:sz w:val="20"/>
          <w:szCs w:val="20"/>
          <w:lang w:val="en-US"/>
        </w:rPr>
        <w:t>Database access is managed by the DB team</w:t>
      </w:r>
    </w:p>
    <w:p w14:paraId="45EFBDA8" w14:textId="77777777" w:rsidR="00D91A85" w:rsidRPr="00AB2285" w:rsidRDefault="00D91A85" w:rsidP="00AD424E">
      <w:pPr>
        <w:pStyle w:val="Lijstalinea"/>
        <w:numPr>
          <w:ilvl w:val="0"/>
          <w:numId w:val="5"/>
        </w:numPr>
        <w:spacing w:after="0"/>
        <w:rPr>
          <w:i/>
          <w:iCs/>
          <w:sz w:val="20"/>
          <w:szCs w:val="20"/>
          <w:lang w:val="en-US"/>
        </w:rPr>
      </w:pPr>
      <w:r w:rsidRPr="00AB2285">
        <w:rPr>
          <w:i/>
          <w:iCs/>
          <w:sz w:val="20"/>
          <w:szCs w:val="20"/>
          <w:lang w:val="en-US"/>
        </w:rPr>
        <w:t>Hashing is used for protecting sensitive data</w:t>
      </w:r>
    </w:p>
    <w:p w14:paraId="194BA515" w14:textId="77777777" w:rsidR="00D91A85" w:rsidRDefault="00D91A85" w:rsidP="00AD424E">
      <w:pPr>
        <w:pStyle w:val="Lijstalinea"/>
        <w:numPr>
          <w:ilvl w:val="0"/>
          <w:numId w:val="5"/>
        </w:numPr>
        <w:spacing w:after="0"/>
        <w:rPr>
          <w:i/>
          <w:iCs/>
          <w:sz w:val="20"/>
          <w:szCs w:val="20"/>
          <w:lang w:val="en-US"/>
        </w:rPr>
      </w:pPr>
      <w:r w:rsidRPr="00AB2285">
        <w:rPr>
          <w:i/>
          <w:iCs/>
          <w:sz w:val="20"/>
          <w:szCs w:val="20"/>
          <w:lang w:val="en-US"/>
        </w:rPr>
        <w:t>Add any additional encryption, transport security, secrets management, etc.</w:t>
      </w:r>
    </w:p>
    <w:p w14:paraId="5BF4BA91" w14:textId="0340FDDD" w:rsidR="00A803F8" w:rsidRPr="00A803F8" w:rsidRDefault="00A803F8" w:rsidP="00AD424E">
      <w:pPr>
        <w:pStyle w:val="Lijstalinea"/>
        <w:numPr>
          <w:ilvl w:val="0"/>
          <w:numId w:val="5"/>
        </w:numPr>
        <w:spacing w:after="0"/>
        <w:rPr>
          <w:i/>
          <w:iCs/>
          <w:sz w:val="20"/>
          <w:szCs w:val="20"/>
          <w:lang w:val="en-US"/>
        </w:rPr>
      </w:pPr>
      <w:r w:rsidRPr="00A803F8">
        <w:rPr>
          <w:i/>
          <w:iCs/>
          <w:sz w:val="20"/>
          <w:szCs w:val="20"/>
          <w:lang w:val="en-US"/>
        </w:rPr>
        <w:t>Identify secrets currently in T</w:t>
      </w:r>
      <w:r>
        <w:rPr>
          <w:i/>
          <w:iCs/>
          <w:sz w:val="20"/>
          <w:szCs w:val="20"/>
          <w:lang w:val="en-US"/>
        </w:rPr>
        <w:t xml:space="preserve">alend, </w:t>
      </w:r>
      <w:r w:rsidR="00D15452">
        <w:rPr>
          <w:i/>
          <w:iCs/>
          <w:sz w:val="20"/>
          <w:szCs w:val="20"/>
          <w:lang w:val="en-US"/>
        </w:rPr>
        <w:t>which</w:t>
      </w:r>
      <w:r w:rsidR="00D65C91">
        <w:rPr>
          <w:i/>
          <w:iCs/>
          <w:sz w:val="20"/>
          <w:szCs w:val="20"/>
          <w:lang w:val="en-US"/>
        </w:rPr>
        <w:t xml:space="preserve"> need to be created in Azure KeyVault</w:t>
      </w:r>
      <w:r w:rsidR="00D15452">
        <w:rPr>
          <w:i/>
          <w:iCs/>
          <w:sz w:val="20"/>
          <w:szCs w:val="20"/>
          <w:lang w:val="en-US"/>
        </w:rPr>
        <w:t>.</w:t>
      </w:r>
    </w:p>
    <w:p w14:paraId="0608E24F" w14:textId="7CCC4076" w:rsidR="00D91A85" w:rsidRPr="00D91A85" w:rsidRDefault="00D91A85" w:rsidP="00D91A85">
      <w:pPr>
        <w:spacing w:after="0"/>
        <w:rPr>
          <w:lang w:val="en-US"/>
        </w:rPr>
      </w:pPr>
    </w:p>
    <w:p w14:paraId="1DDEB5B6" w14:textId="77777777" w:rsidR="00D91A85" w:rsidRPr="00D91A85" w:rsidRDefault="00D91A85" w:rsidP="00D91A85">
      <w:pPr>
        <w:spacing w:after="0"/>
        <w:rPr>
          <w:b/>
          <w:bCs/>
          <w:lang w:val="en-US"/>
        </w:rPr>
      </w:pPr>
      <w:r w:rsidRPr="00D91A85">
        <w:rPr>
          <w:b/>
          <w:bCs/>
          <w:lang w:val="en-US"/>
        </w:rPr>
        <w:t>Error Handling Mechanisms</w:t>
      </w:r>
    </w:p>
    <w:p w14:paraId="03EDC5C3" w14:textId="77777777" w:rsidR="00D91A85" w:rsidRPr="00D91A85" w:rsidRDefault="00D91A85" w:rsidP="00D91A85">
      <w:pPr>
        <w:spacing w:after="0"/>
        <w:rPr>
          <w:i/>
          <w:iCs/>
          <w:sz w:val="20"/>
          <w:szCs w:val="20"/>
          <w:lang w:val="en-US"/>
        </w:rPr>
      </w:pPr>
      <w:r w:rsidRPr="00D91A85">
        <w:rPr>
          <w:i/>
          <w:iCs/>
          <w:sz w:val="20"/>
          <w:szCs w:val="20"/>
          <w:lang w:val="en-US"/>
        </w:rPr>
        <w:t>&lt; Describe what happens when something goes wrong in the integration. &gt;</w:t>
      </w:r>
    </w:p>
    <w:p w14:paraId="4CA1E7ED" w14:textId="77777777" w:rsidR="00D91A85" w:rsidRPr="00AB2285" w:rsidRDefault="00D91A85" w:rsidP="00AD424E">
      <w:pPr>
        <w:pStyle w:val="Lijstalinea"/>
        <w:numPr>
          <w:ilvl w:val="0"/>
          <w:numId w:val="6"/>
        </w:numPr>
        <w:spacing w:after="0"/>
        <w:rPr>
          <w:i/>
          <w:iCs/>
          <w:sz w:val="20"/>
          <w:szCs w:val="20"/>
          <w:lang w:val="en-US"/>
        </w:rPr>
      </w:pPr>
      <w:r w:rsidRPr="00AB2285">
        <w:rPr>
          <w:i/>
          <w:iCs/>
          <w:sz w:val="20"/>
          <w:szCs w:val="20"/>
          <w:lang w:val="en-US"/>
        </w:rPr>
        <w:t>Are retries implemented? If so: how many, and with what delay?</w:t>
      </w:r>
    </w:p>
    <w:p w14:paraId="7A4B4EC7" w14:textId="77777777" w:rsidR="00D91A85" w:rsidRPr="00AB2285" w:rsidRDefault="00D91A85" w:rsidP="00AD424E">
      <w:pPr>
        <w:pStyle w:val="Lijstalinea"/>
        <w:numPr>
          <w:ilvl w:val="0"/>
          <w:numId w:val="6"/>
        </w:numPr>
        <w:spacing w:after="0"/>
        <w:rPr>
          <w:i/>
          <w:iCs/>
          <w:sz w:val="20"/>
          <w:szCs w:val="20"/>
          <w:lang w:val="en-US"/>
        </w:rPr>
      </w:pPr>
      <w:r w:rsidRPr="00AB2285">
        <w:rPr>
          <w:i/>
          <w:iCs/>
          <w:sz w:val="20"/>
          <w:szCs w:val="20"/>
          <w:lang w:val="en-US"/>
        </w:rPr>
        <w:t>Are errors logged? Where?</w:t>
      </w:r>
    </w:p>
    <w:p w14:paraId="361A26C6" w14:textId="77777777" w:rsidR="00D91A85" w:rsidRPr="00AB2285" w:rsidRDefault="00D91A85" w:rsidP="00AD424E">
      <w:pPr>
        <w:pStyle w:val="Lijstalinea"/>
        <w:numPr>
          <w:ilvl w:val="0"/>
          <w:numId w:val="6"/>
        </w:numPr>
        <w:spacing w:after="0"/>
        <w:rPr>
          <w:i/>
          <w:iCs/>
          <w:sz w:val="20"/>
          <w:szCs w:val="20"/>
          <w:lang w:val="en-US"/>
        </w:rPr>
      </w:pPr>
      <w:r w:rsidRPr="00AB2285">
        <w:rPr>
          <w:i/>
          <w:iCs/>
          <w:sz w:val="20"/>
          <w:szCs w:val="20"/>
          <w:lang w:val="en-US"/>
        </w:rPr>
        <w:t>Are alerts or notifications generated (e.g., email, monitoring tools)?</w:t>
      </w:r>
    </w:p>
    <w:p w14:paraId="244E44C9" w14:textId="77777777" w:rsidR="00D91A85" w:rsidRPr="00AB2285" w:rsidRDefault="00D91A85" w:rsidP="00AD424E">
      <w:pPr>
        <w:pStyle w:val="Lijstalinea"/>
        <w:numPr>
          <w:ilvl w:val="0"/>
          <w:numId w:val="6"/>
        </w:numPr>
        <w:spacing w:after="0"/>
        <w:rPr>
          <w:i/>
          <w:iCs/>
          <w:sz w:val="20"/>
          <w:szCs w:val="20"/>
          <w:lang w:val="en-US"/>
        </w:rPr>
      </w:pPr>
      <w:r w:rsidRPr="00AB2285">
        <w:rPr>
          <w:i/>
          <w:iCs/>
          <w:sz w:val="20"/>
          <w:szCs w:val="20"/>
          <w:lang w:val="en-US"/>
        </w:rPr>
        <w:t>What happens to failed messages (e.g., requeueing, dead</w:t>
      </w:r>
      <w:r w:rsidRPr="00AB2285">
        <w:rPr>
          <w:i/>
          <w:iCs/>
          <w:sz w:val="20"/>
          <w:szCs w:val="20"/>
          <w:lang w:val="en-US"/>
        </w:rPr>
        <w:noBreakHyphen/>
        <w:t>letter storage, manual reprocessing)?</w:t>
      </w:r>
    </w:p>
    <w:p w14:paraId="69B1981A" w14:textId="77777777" w:rsidR="00D91A85" w:rsidRPr="00AB2285" w:rsidRDefault="00D91A85" w:rsidP="00AD424E">
      <w:pPr>
        <w:pStyle w:val="Lijstalinea"/>
        <w:numPr>
          <w:ilvl w:val="0"/>
          <w:numId w:val="6"/>
        </w:numPr>
        <w:spacing w:after="0"/>
        <w:rPr>
          <w:i/>
          <w:iCs/>
          <w:sz w:val="20"/>
          <w:szCs w:val="20"/>
          <w:lang w:val="en-US"/>
        </w:rPr>
      </w:pPr>
      <w:r w:rsidRPr="00AB2285">
        <w:rPr>
          <w:i/>
          <w:iCs/>
          <w:sz w:val="20"/>
          <w:szCs w:val="20"/>
          <w:lang w:val="en-US"/>
        </w:rPr>
        <w:t>Is there compensation logic or rollback behavior?</w:t>
      </w:r>
    </w:p>
    <w:p w14:paraId="703151CA" w14:textId="77777777" w:rsidR="008D6DE7" w:rsidRPr="002B48F9" w:rsidRDefault="008D6DE7" w:rsidP="00E26380">
      <w:pPr>
        <w:spacing w:after="0"/>
        <w:rPr>
          <w:lang w:val="en-US"/>
        </w:rPr>
      </w:pPr>
    </w:p>
    <w:p w14:paraId="76C77ACF" w14:textId="7280D0F1" w:rsidR="008D6DE7" w:rsidRPr="002B48F9" w:rsidRDefault="008D6DE7" w:rsidP="0025770E">
      <w:pPr>
        <w:pStyle w:val="Kop2"/>
        <w:rPr>
          <w:lang w:val="en-US"/>
        </w:rPr>
      </w:pPr>
      <w:r w:rsidRPr="002B48F9">
        <w:rPr>
          <w:lang w:val="en-US"/>
        </w:rPr>
        <w:t>Datamapping</w:t>
      </w:r>
    </w:p>
    <w:p w14:paraId="178DA55E" w14:textId="6D65F3B1" w:rsidR="004A4C25" w:rsidRDefault="004A4C25" w:rsidP="004A4C25">
      <w:pPr>
        <w:spacing w:after="0"/>
        <w:rPr>
          <w:i/>
          <w:iCs/>
          <w:sz w:val="20"/>
          <w:szCs w:val="20"/>
          <w:lang w:val="en-US"/>
        </w:rPr>
      </w:pPr>
      <w:r w:rsidRPr="004A4C25">
        <w:rPr>
          <w:i/>
          <w:iCs/>
          <w:sz w:val="20"/>
          <w:szCs w:val="20"/>
          <w:lang w:val="en-US"/>
        </w:rPr>
        <w:t>&lt; Provide a detailed mapping between the source and target data fields. Include all transformations, validations, enrichments, and conditional logic as implemented in the current Talend job. &gt;</w:t>
      </w:r>
    </w:p>
    <w:p w14:paraId="4D3FDAB2" w14:textId="77777777" w:rsidR="00455F7B" w:rsidRPr="004A4C25" w:rsidRDefault="00455F7B" w:rsidP="004A4C25">
      <w:pPr>
        <w:spacing w:after="0"/>
        <w:rPr>
          <w:i/>
          <w:iCs/>
          <w:sz w:val="20"/>
          <w:szCs w:val="20"/>
          <w:lang w:val="en-US"/>
        </w:rPr>
      </w:pPr>
    </w:p>
    <w:p w14:paraId="300DD0A8" w14:textId="77777777" w:rsidR="004A4C25" w:rsidRPr="004A4C25" w:rsidRDefault="004A4C25" w:rsidP="004A4C25">
      <w:pPr>
        <w:spacing w:after="0"/>
        <w:rPr>
          <w:b/>
          <w:bCs/>
          <w:lang w:val="en-US"/>
        </w:rPr>
      </w:pPr>
      <w:r w:rsidRPr="004A4C25">
        <w:rPr>
          <w:b/>
          <w:bCs/>
          <w:lang w:val="en-US"/>
        </w:rPr>
        <w:t>Field</w:t>
      </w:r>
      <w:r w:rsidRPr="004A4C25">
        <w:rPr>
          <w:b/>
          <w:bCs/>
          <w:lang w:val="en-US"/>
        </w:rPr>
        <w:noBreakHyphen/>
        <w:t>to</w:t>
      </w:r>
      <w:r w:rsidRPr="004A4C25">
        <w:rPr>
          <w:b/>
          <w:bCs/>
          <w:lang w:val="en-US"/>
        </w:rPr>
        <w:noBreakHyphen/>
        <w:t>Field Mapping</w:t>
      </w:r>
    </w:p>
    <w:p w14:paraId="1D0A77C7" w14:textId="77777777" w:rsidR="004A4C25" w:rsidRPr="004A4C25" w:rsidRDefault="004A4C25" w:rsidP="004A4C25">
      <w:pPr>
        <w:spacing w:after="0"/>
        <w:rPr>
          <w:i/>
          <w:sz w:val="20"/>
          <w:szCs w:val="20"/>
        </w:rPr>
      </w:pPr>
      <w:r w:rsidRPr="004A4C25">
        <w:rPr>
          <w:i/>
          <w:sz w:val="20"/>
          <w:szCs w:val="20"/>
          <w:lang w:val="en-US"/>
        </w:rPr>
        <w:t xml:space="preserve">&lt; List all source fields and their corresponding target fields. Include data types, formats, and transformation logic where applicable. </w:t>
      </w:r>
      <w:r w:rsidRPr="004A4C25">
        <w:rPr>
          <w:i/>
          <w:sz w:val="20"/>
          <w:szCs w:val="20"/>
        </w:rPr>
        <w:t>&gt;</w:t>
      </w:r>
    </w:p>
    <w:p w14:paraId="35A1D05B" w14:textId="1CF47F84" w:rsidR="004A4C25" w:rsidRPr="004A4C25" w:rsidRDefault="004A4C25" w:rsidP="004A4C25">
      <w:pPr>
        <w:spacing w:after="0"/>
      </w:pPr>
    </w:p>
    <w:p w14:paraId="1BC2FC57" w14:textId="25FCC691" w:rsidR="004A4C25" w:rsidRPr="004A4C25" w:rsidRDefault="004A4C25" w:rsidP="004A4C25">
      <w:pPr>
        <w:spacing w:after="0"/>
        <w:rPr>
          <w:b/>
          <w:bCs/>
          <w:lang w:val="en-US"/>
        </w:rPr>
      </w:pPr>
      <w:r w:rsidRPr="004A4C25">
        <w:rPr>
          <w:b/>
          <w:bCs/>
          <w:lang w:val="en-US"/>
        </w:rPr>
        <w:t>Validation</w:t>
      </w:r>
      <w:r w:rsidR="0075636A">
        <w:rPr>
          <w:b/>
          <w:bCs/>
          <w:lang w:val="en-US"/>
        </w:rPr>
        <w:t xml:space="preserve"> rules</w:t>
      </w:r>
    </w:p>
    <w:p w14:paraId="225761CF" w14:textId="189FAE22" w:rsidR="004A4C25" w:rsidRPr="004A4C25" w:rsidRDefault="004A4C25" w:rsidP="004A4C25">
      <w:pPr>
        <w:spacing w:after="0"/>
        <w:rPr>
          <w:i/>
          <w:sz w:val="20"/>
          <w:szCs w:val="20"/>
          <w:lang w:val="en-US"/>
        </w:rPr>
      </w:pPr>
      <w:r w:rsidRPr="004A4C25">
        <w:rPr>
          <w:i/>
          <w:sz w:val="20"/>
          <w:szCs w:val="20"/>
          <w:lang w:val="en-US"/>
        </w:rPr>
        <w:t>&lt; Describe all validation rules applied to the input data before it is processed</w:t>
      </w:r>
      <w:r w:rsidR="00455F7B">
        <w:rPr>
          <w:i/>
          <w:sz w:val="20"/>
          <w:szCs w:val="20"/>
          <w:lang w:val="en-US"/>
        </w:rPr>
        <w:t>/</w:t>
      </w:r>
      <w:r w:rsidRPr="004A4C25">
        <w:rPr>
          <w:i/>
          <w:sz w:val="20"/>
          <w:szCs w:val="20"/>
          <w:lang w:val="en-US"/>
        </w:rPr>
        <w:t>sent to the target system. &gt;</w:t>
      </w:r>
    </w:p>
    <w:p w14:paraId="0D5011A0" w14:textId="77777777" w:rsidR="004A4C25" w:rsidRPr="004A4C25" w:rsidRDefault="004A4C25" w:rsidP="004A4C25">
      <w:pPr>
        <w:spacing w:after="0"/>
        <w:rPr>
          <w:i/>
          <w:sz w:val="20"/>
          <w:szCs w:val="20"/>
        </w:rPr>
      </w:pPr>
      <w:r w:rsidRPr="004A4C25">
        <w:rPr>
          <w:i/>
          <w:sz w:val="20"/>
          <w:szCs w:val="20"/>
        </w:rPr>
        <w:t>Include (if applicable):</w:t>
      </w:r>
    </w:p>
    <w:p w14:paraId="53C0EF48" w14:textId="77777777" w:rsidR="004A4C25" w:rsidRPr="004A4C25" w:rsidRDefault="004A4C25" w:rsidP="00AD424E">
      <w:pPr>
        <w:numPr>
          <w:ilvl w:val="0"/>
          <w:numId w:val="11"/>
        </w:numPr>
        <w:spacing w:after="0"/>
        <w:rPr>
          <w:i/>
          <w:sz w:val="20"/>
          <w:szCs w:val="20"/>
        </w:rPr>
      </w:pPr>
      <w:r w:rsidRPr="004A4C25">
        <w:rPr>
          <w:i/>
          <w:sz w:val="20"/>
          <w:szCs w:val="20"/>
        </w:rPr>
        <w:t>Mandatory field checks</w:t>
      </w:r>
    </w:p>
    <w:p w14:paraId="2BA873ED" w14:textId="77777777" w:rsidR="004A4C25" w:rsidRPr="004A4C25" w:rsidRDefault="004A4C25" w:rsidP="00AD424E">
      <w:pPr>
        <w:numPr>
          <w:ilvl w:val="0"/>
          <w:numId w:val="11"/>
        </w:numPr>
        <w:spacing w:after="0"/>
        <w:rPr>
          <w:i/>
          <w:sz w:val="20"/>
          <w:szCs w:val="20"/>
          <w:lang w:val="en-US"/>
        </w:rPr>
      </w:pPr>
      <w:r w:rsidRPr="004A4C25">
        <w:rPr>
          <w:i/>
          <w:sz w:val="20"/>
          <w:szCs w:val="20"/>
          <w:lang w:val="en-US"/>
        </w:rPr>
        <w:t>Format validations (e.g., dates, numbers, GUIDs)</w:t>
      </w:r>
    </w:p>
    <w:p w14:paraId="78740B9C" w14:textId="77777777" w:rsidR="004A4C25" w:rsidRPr="004A4C25" w:rsidRDefault="004A4C25" w:rsidP="00AD424E">
      <w:pPr>
        <w:numPr>
          <w:ilvl w:val="0"/>
          <w:numId w:val="11"/>
        </w:numPr>
        <w:spacing w:after="0"/>
        <w:rPr>
          <w:i/>
          <w:sz w:val="20"/>
          <w:szCs w:val="20"/>
        </w:rPr>
      </w:pPr>
      <w:r w:rsidRPr="004A4C25">
        <w:rPr>
          <w:i/>
          <w:sz w:val="20"/>
          <w:szCs w:val="20"/>
        </w:rPr>
        <w:t>Length constraints</w:t>
      </w:r>
    </w:p>
    <w:p w14:paraId="16EE4893" w14:textId="77777777" w:rsidR="004A4C25" w:rsidRPr="004A4C25" w:rsidRDefault="004A4C25" w:rsidP="00AD424E">
      <w:pPr>
        <w:numPr>
          <w:ilvl w:val="0"/>
          <w:numId w:val="11"/>
        </w:numPr>
        <w:spacing w:after="0"/>
        <w:rPr>
          <w:i/>
          <w:sz w:val="20"/>
          <w:szCs w:val="20"/>
        </w:rPr>
      </w:pPr>
      <w:r w:rsidRPr="004A4C25">
        <w:rPr>
          <w:i/>
          <w:sz w:val="20"/>
          <w:szCs w:val="20"/>
        </w:rPr>
        <w:t>Lookup validations</w:t>
      </w:r>
    </w:p>
    <w:p w14:paraId="4E62EE44" w14:textId="77777777" w:rsidR="004A4C25" w:rsidRPr="004A4C25" w:rsidRDefault="004A4C25" w:rsidP="00AD424E">
      <w:pPr>
        <w:numPr>
          <w:ilvl w:val="0"/>
          <w:numId w:val="11"/>
        </w:numPr>
        <w:spacing w:after="0"/>
        <w:rPr>
          <w:i/>
          <w:sz w:val="20"/>
          <w:szCs w:val="20"/>
        </w:rPr>
      </w:pPr>
      <w:r w:rsidRPr="004A4C25">
        <w:rPr>
          <w:i/>
          <w:sz w:val="20"/>
          <w:szCs w:val="20"/>
        </w:rPr>
        <w:t>Schema enforcement</w:t>
      </w:r>
    </w:p>
    <w:p w14:paraId="445B8FC1" w14:textId="77777777" w:rsidR="004A4C25" w:rsidRPr="004A4C25" w:rsidRDefault="004A4C25" w:rsidP="00AD424E">
      <w:pPr>
        <w:numPr>
          <w:ilvl w:val="0"/>
          <w:numId w:val="11"/>
        </w:numPr>
        <w:spacing w:after="0"/>
        <w:rPr>
          <w:i/>
          <w:sz w:val="20"/>
          <w:szCs w:val="20"/>
        </w:rPr>
      </w:pPr>
      <w:r w:rsidRPr="004A4C25">
        <w:rPr>
          <w:i/>
          <w:sz w:val="20"/>
          <w:szCs w:val="20"/>
        </w:rPr>
        <w:t>Null/empty value handling</w:t>
      </w:r>
    </w:p>
    <w:p w14:paraId="201E10D1" w14:textId="77777777" w:rsidR="004A4C25" w:rsidRPr="004A4C25" w:rsidRDefault="004A4C25" w:rsidP="004A4C25">
      <w:pPr>
        <w:spacing w:after="0"/>
        <w:rPr>
          <w:b/>
          <w:bCs/>
          <w:lang w:val="en-US"/>
        </w:rPr>
      </w:pPr>
      <w:r w:rsidRPr="004A4C25">
        <w:rPr>
          <w:b/>
          <w:bCs/>
          <w:lang w:val="en-US"/>
        </w:rPr>
        <w:lastRenderedPageBreak/>
        <w:t>Business Rules</w:t>
      </w:r>
    </w:p>
    <w:p w14:paraId="3C77EF7A" w14:textId="77777777" w:rsidR="004A4C25" w:rsidRPr="004A4C25" w:rsidRDefault="004A4C25" w:rsidP="004A4C25">
      <w:pPr>
        <w:spacing w:after="0"/>
        <w:rPr>
          <w:i/>
          <w:sz w:val="20"/>
          <w:szCs w:val="20"/>
        </w:rPr>
      </w:pPr>
      <w:r w:rsidRPr="004A4C25">
        <w:rPr>
          <w:i/>
          <w:sz w:val="20"/>
          <w:szCs w:val="20"/>
          <w:lang w:val="en-US"/>
        </w:rPr>
        <w:t xml:space="preserve">&lt; Describe all business rules applied within the integration. </w:t>
      </w:r>
      <w:r w:rsidRPr="004A4C25">
        <w:rPr>
          <w:i/>
          <w:sz w:val="20"/>
          <w:szCs w:val="20"/>
        </w:rPr>
        <w:t>&gt;</w:t>
      </w:r>
    </w:p>
    <w:p w14:paraId="6B0917B2" w14:textId="77777777" w:rsidR="004A4C25" w:rsidRPr="004A4C25" w:rsidRDefault="004A4C25" w:rsidP="00AD424E">
      <w:pPr>
        <w:numPr>
          <w:ilvl w:val="0"/>
          <w:numId w:val="13"/>
        </w:numPr>
        <w:spacing w:after="0"/>
        <w:rPr>
          <w:i/>
          <w:sz w:val="20"/>
          <w:szCs w:val="20"/>
          <w:lang w:val="en-US"/>
        </w:rPr>
      </w:pPr>
      <w:r w:rsidRPr="004A4C25">
        <w:rPr>
          <w:i/>
          <w:sz w:val="20"/>
          <w:szCs w:val="20"/>
          <w:lang w:val="en-US"/>
        </w:rPr>
        <w:t xml:space="preserve">A functional explanation (“why”) is </w:t>
      </w:r>
      <w:r w:rsidRPr="004A4C25">
        <w:rPr>
          <w:b/>
          <w:bCs/>
          <w:i/>
          <w:sz w:val="20"/>
          <w:szCs w:val="20"/>
          <w:lang w:val="en-US"/>
        </w:rPr>
        <w:t>not required</w:t>
      </w:r>
      <w:r w:rsidRPr="004A4C25">
        <w:rPr>
          <w:i/>
          <w:sz w:val="20"/>
          <w:szCs w:val="20"/>
          <w:lang w:val="en-US"/>
        </w:rPr>
        <w:t>.</w:t>
      </w:r>
    </w:p>
    <w:p w14:paraId="56DEE52C" w14:textId="77777777" w:rsidR="004A4C25" w:rsidRPr="004A4C25" w:rsidRDefault="004A4C25" w:rsidP="00AD424E">
      <w:pPr>
        <w:numPr>
          <w:ilvl w:val="0"/>
          <w:numId w:val="13"/>
        </w:numPr>
        <w:spacing w:after="0"/>
        <w:rPr>
          <w:i/>
          <w:sz w:val="20"/>
          <w:szCs w:val="20"/>
          <w:lang w:val="en-US"/>
        </w:rPr>
      </w:pPr>
      <w:r w:rsidRPr="004A4C25">
        <w:rPr>
          <w:i/>
          <w:sz w:val="20"/>
          <w:szCs w:val="20"/>
          <w:lang w:val="en-US"/>
        </w:rPr>
        <w:t>Business rules may originate from systems such as ETTM or other domain rules.</w:t>
      </w:r>
    </w:p>
    <w:p w14:paraId="400ABD33" w14:textId="77777777" w:rsidR="004A4C25" w:rsidRPr="004A4C25" w:rsidRDefault="004A4C25" w:rsidP="00AD424E">
      <w:pPr>
        <w:numPr>
          <w:ilvl w:val="0"/>
          <w:numId w:val="13"/>
        </w:numPr>
        <w:spacing w:after="0"/>
        <w:rPr>
          <w:i/>
          <w:sz w:val="20"/>
          <w:szCs w:val="20"/>
          <w:lang w:val="en-US"/>
        </w:rPr>
      </w:pPr>
      <w:r w:rsidRPr="004A4C25">
        <w:rPr>
          <w:i/>
          <w:sz w:val="20"/>
          <w:szCs w:val="20"/>
          <w:lang w:val="en-US"/>
        </w:rPr>
        <w:t>Business rules may be implemented in mapping components, tJava blocks, or routines.</w:t>
      </w:r>
    </w:p>
    <w:p w14:paraId="77091CCC" w14:textId="77777777" w:rsidR="004A4C25" w:rsidRPr="004A4C25" w:rsidRDefault="004A4C25" w:rsidP="004A4C25">
      <w:pPr>
        <w:spacing w:after="0"/>
        <w:rPr>
          <w:i/>
          <w:sz w:val="20"/>
          <w:szCs w:val="20"/>
          <w:lang w:val="en-US"/>
        </w:rPr>
      </w:pPr>
      <w:r w:rsidRPr="004A4C25">
        <w:rPr>
          <w:i/>
          <w:sz w:val="20"/>
          <w:szCs w:val="20"/>
          <w:lang w:val="en-US"/>
        </w:rPr>
        <w:t>Examples of rule types (if applicable):</w:t>
      </w:r>
    </w:p>
    <w:p w14:paraId="33A2C50E" w14:textId="77777777" w:rsidR="004A4C25" w:rsidRPr="004A4C25" w:rsidRDefault="004A4C25" w:rsidP="00AD424E">
      <w:pPr>
        <w:numPr>
          <w:ilvl w:val="0"/>
          <w:numId w:val="12"/>
        </w:numPr>
        <w:spacing w:after="0"/>
        <w:rPr>
          <w:i/>
          <w:sz w:val="20"/>
          <w:szCs w:val="20"/>
        </w:rPr>
      </w:pPr>
      <w:r w:rsidRPr="004A4C25">
        <w:rPr>
          <w:i/>
          <w:sz w:val="20"/>
          <w:szCs w:val="20"/>
        </w:rPr>
        <w:t>Field derivations</w:t>
      </w:r>
    </w:p>
    <w:p w14:paraId="066E892C" w14:textId="77777777" w:rsidR="004A4C25" w:rsidRPr="004A4C25" w:rsidRDefault="004A4C25" w:rsidP="00AD424E">
      <w:pPr>
        <w:numPr>
          <w:ilvl w:val="0"/>
          <w:numId w:val="12"/>
        </w:numPr>
        <w:spacing w:after="0"/>
        <w:rPr>
          <w:i/>
          <w:sz w:val="20"/>
          <w:szCs w:val="20"/>
        </w:rPr>
      </w:pPr>
      <w:r w:rsidRPr="004A4C25">
        <w:rPr>
          <w:i/>
          <w:sz w:val="20"/>
          <w:szCs w:val="20"/>
        </w:rPr>
        <w:t>Conditional transformations</w:t>
      </w:r>
    </w:p>
    <w:p w14:paraId="599123B7" w14:textId="77777777" w:rsidR="004A4C25" w:rsidRPr="004A4C25" w:rsidRDefault="004A4C25" w:rsidP="00AD424E">
      <w:pPr>
        <w:numPr>
          <w:ilvl w:val="0"/>
          <w:numId w:val="12"/>
        </w:numPr>
        <w:spacing w:after="0"/>
        <w:rPr>
          <w:i/>
          <w:sz w:val="20"/>
          <w:szCs w:val="20"/>
        </w:rPr>
      </w:pPr>
      <w:r w:rsidRPr="004A4C25">
        <w:rPr>
          <w:i/>
          <w:sz w:val="20"/>
          <w:szCs w:val="20"/>
        </w:rPr>
        <w:t>Value normalization</w:t>
      </w:r>
    </w:p>
    <w:p w14:paraId="30140F4E" w14:textId="77777777" w:rsidR="004A4C25" w:rsidRPr="004A4C25" w:rsidRDefault="004A4C25" w:rsidP="00AD424E">
      <w:pPr>
        <w:numPr>
          <w:ilvl w:val="0"/>
          <w:numId w:val="12"/>
        </w:numPr>
        <w:spacing w:after="0"/>
        <w:rPr>
          <w:i/>
          <w:sz w:val="20"/>
          <w:szCs w:val="20"/>
        </w:rPr>
      </w:pPr>
      <w:r w:rsidRPr="004A4C25">
        <w:rPr>
          <w:i/>
          <w:sz w:val="20"/>
          <w:szCs w:val="20"/>
        </w:rPr>
        <w:t>Defaulting or fallback logic</w:t>
      </w:r>
    </w:p>
    <w:p w14:paraId="0C9BE56D" w14:textId="77777777" w:rsidR="004A4C25" w:rsidRPr="004A4C25" w:rsidRDefault="004A4C25" w:rsidP="00AD424E">
      <w:pPr>
        <w:numPr>
          <w:ilvl w:val="0"/>
          <w:numId w:val="12"/>
        </w:numPr>
        <w:spacing w:after="0"/>
        <w:rPr>
          <w:i/>
          <w:sz w:val="20"/>
          <w:szCs w:val="20"/>
        </w:rPr>
      </w:pPr>
      <w:r w:rsidRPr="004A4C25">
        <w:rPr>
          <w:i/>
          <w:sz w:val="20"/>
          <w:szCs w:val="20"/>
        </w:rPr>
        <w:t>Aggregations</w:t>
      </w:r>
    </w:p>
    <w:p w14:paraId="53BD4204" w14:textId="7D9C089A" w:rsidR="004A4C25" w:rsidRPr="004A4C25" w:rsidRDefault="004A4C25" w:rsidP="004A4C25">
      <w:pPr>
        <w:spacing w:after="0"/>
      </w:pPr>
    </w:p>
    <w:p w14:paraId="1E9A6EDE" w14:textId="77777777" w:rsidR="004A4C25" w:rsidRPr="004A4C25" w:rsidRDefault="004A4C25" w:rsidP="004A4C25">
      <w:pPr>
        <w:spacing w:after="0"/>
        <w:rPr>
          <w:b/>
          <w:bCs/>
          <w:lang w:val="en-US"/>
        </w:rPr>
      </w:pPr>
      <w:r w:rsidRPr="004A4C25">
        <w:rPr>
          <w:b/>
          <w:bCs/>
          <w:lang w:val="en-US"/>
        </w:rPr>
        <w:t>Conditional Routing</w:t>
      </w:r>
    </w:p>
    <w:p w14:paraId="259C0534" w14:textId="77777777" w:rsidR="004A4C25" w:rsidRPr="004A4C25" w:rsidRDefault="004A4C25" w:rsidP="004A4C25">
      <w:pPr>
        <w:spacing w:after="0"/>
        <w:rPr>
          <w:i/>
          <w:sz w:val="20"/>
          <w:szCs w:val="20"/>
        </w:rPr>
      </w:pPr>
      <w:r w:rsidRPr="004A4C25">
        <w:rPr>
          <w:i/>
          <w:sz w:val="20"/>
          <w:szCs w:val="20"/>
          <w:lang w:val="en-US"/>
        </w:rPr>
        <w:t xml:space="preserve">&lt; Describe any logic that determines different processing paths based on content, field values, or processing outcomes. </w:t>
      </w:r>
      <w:r w:rsidRPr="004A4C25">
        <w:rPr>
          <w:i/>
          <w:sz w:val="20"/>
          <w:szCs w:val="20"/>
        </w:rPr>
        <w:t>&gt;</w:t>
      </w:r>
    </w:p>
    <w:p w14:paraId="6D806B76" w14:textId="77777777" w:rsidR="004A4C25" w:rsidRPr="004A4C25" w:rsidRDefault="004A4C25" w:rsidP="004A4C25">
      <w:pPr>
        <w:spacing w:after="0"/>
        <w:rPr>
          <w:i/>
          <w:sz w:val="20"/>
          <w:szCs w:val="20"/>
        </w:rPr>
      </w:pPr>
      <w:r w:rsidRPr="004A4C25">
        <w:rPr>
          <w:i/>
          <w:sz w:val="20"/>
          <w:szCs w:val="20"/>
        </w:rPr>
        <w:t>Examples:</w:t>
      </w:r>
    </w:p>
    <w:p w14:paraId="72A78A52" w14:textId="77777777" w:rsidR="004A4C25" w:rsidRPr="004A4C25" w:rsidRDefault="004A4C25" w:rsidP="00AD424E">
      <w:pPr>
        <w:numPr>
          <w:ilvl w:val="0"/>
          <w:numId w:val="14"/>
        </w:numPr>
        <w:spacing w:after="0"/>
        <w:rPr>
          <w:i/>
          <w:sz w:val="20"/>
          <w:szCs w:val="20"/>
          <w:lang w:val="en-US"/>
        </w:rPr>
      </w:pPr>
      <w:r w:rsidRPr="004A4C25">
        <w:rPr>
          <w:i/>
          <w:sz w:val="20"/>
          <w:szCs w:val="20"/>
          <w:lang w:val="en-US"/>
        </w:rPr>
        <w:t>Routes based on OBJECT status (e.g., NEW, UPDATED, CANCELLED)</w:t>
      </w:r>
    </w:p>
    <w:p w14:paraId="207260C1" w14:textId="77777777" w:rsidR="004A4C25" w:rsidRPr="004A4C25" w:rsidRDefault="004A4C25" w:rsidP="00AD424E">
      <w:pPr>
        <w:numPr>
          <w:ilvl w:val="0"/>
          <w:numId w:val="14"/>
        </w:numPr>
        <w:spacing w:after="0"/>
        <w:rPr>
          <w:i/>
          <w:sz w:val="20"/>
          <w:szCs w:val="20"/>
          <w:lang w:val="en-US"/>
        </w:rPr>
      </w:pPr>
      <w:r w:rsidRPr="004A4C25">
        <w:rPr>
          <w:i/>
          <w:sz w:val="20"/>
          <w:szCs w:val="20"/>
          <w:lang w:val="en-US"/>
        </w:rPr>
        <w:t>Routing based on validation success/failure</w:t>
      </w:r>
    </w:p>
    <w:p w14:paraId="5EF6946B" w14:textId="77777777" w:rsidR="004A4C25" w:rsidRPr="004A4C25" w:rsidRDefault="004A4C25" w:rsidP="00AD424E">
      <w:pPr>
        <w:numPr>
          <w:ilvl w:val="0"/>
          <w:numId w:val="14"/>
        </w:numPr>
        <w:spacing w:after="0"/>
        <w:rPr>
          <w:i/>
          <w:sz w:val="20"/>
          <w:szCs w:val="20"/>
          <w:lang w:val="en-US"/>
        </w:rPr>
      </w:pPr>
      <w:r w:rsidRPr="004A4C25">
        <w:rPr>
          <w:i/>
          <w:sz w:val="20"/>
          <w:szCs w:val="20"/>
          <w:lang w:val="en-US"/>
        </w:rPr>
        <w:t>Branching to different subjobs or APIs</w:t>
      </w:r>
    </w:p>
    <w:p w14:paraId="34A8B193" w14:textId="77777777" w:rsidR="004A4C25" w:rsidRPr="004A4C25" w:rsidRDefault="004A4C25" w:rsidP="00AD424E">
      <w:pPr>
        <w:numPr>
          <w:ilvl w:val="0"/>
          <w:numId w:val="14"/>
        </w:numPr>
        <w:spacing w:after="0"/>
        <w:rPr>
          <w:i/>
          <w:sz w:val="20"/>
          <w:szCs w:val="20"/>
        </w:rPr>
      </w:pPr>
      <w:r w:rsidRPr="004A4C25">
        <w:rPr>
          <w:i/>
          <w:sz w:val="20"/>
          <w:szCs w:val="20"/>
        </w:rPr>
        <w:t>Filtering out records</w:t>
      </w:r>
    </w:p>
    <w:p w14:paraId="46B13309" w14:textId="15D73F17" w:rsidR="004A4C25" w:rsidRPr="004A4C25" w:rsidRDefault="004A4C25" w:rsidP="004A4C25">
      <w:pPr>
        <w:spacing w:after="0"/>
      </w:pPr>
    </w:p>
    <w:p w14:paraId="16FFC9EC" w14:textId="77777777" w:rsidR="004A4C25" w:rsidRPr="004A4C25" w:rsidRDefault="004A4C25" w:rsidP="004A4C25">
      <w:pPr>
        <w:spacing w:after="0"/>
        <w:rPr>
          <w:b/>
          <w:bCs/>
          <w:lang w:val="en-US"/>
        </w:rPr>
      </w:pPr>
      <w:r w:rsidRPr="004A4C25">
        <w:rPr>
          <w:b/>
          <w:bCs/>
          <w:lang w:val="en-US"/>
        </w:rPr>
        <w:t>Enrichments</w:t>
      </w:r>
    </w:p>
    <w:p w14:paraId="6DF21A8E" w14:textId="77777777" w:rsidR="004A4C25" w:rsidRPr="004A4C25" w:rsidRDefault="004A4C25" w:rsidP="004A4C25">
      <w:pPr>
        <w:spacing w:after="0"/>
        <w:rPr>
          <w:i/>
          <w:sz w:val="20"/>
          <w:szCs w:val="20"/>
        </w:rPr>
      </w:pPr>
      <w:r w:rsidRPr="004A4C25">
        <w:rPr>
          <w:i/>
          <w:sz w:val="20"/>
          <w:szCs w:val="20"/>
          <w:lang w:val="en-US"/>
        </w:rPr>
        <w:t xml:space="preserve">&lt; Describe any enrichments applied to the data. </w:t>
      </w:r>
      <w:r w:rsidRPr="004A4C25">
        <w:rPr>
          <w:i/>
          <w:sz w:val="20"/>
          <w:szCs w:val="20"/>
        </w:rPr>
        <w:t>&gt;</w:t>
      </w:r>
    </w:p>
    <w:p w14:paraId="7BF19FC9" w14:textId="77777777" w:rsidR="004A4C25" w:rsidRPr="004A4C25" w:rsidRDefault="004A4C25" w:rsidP="004A4C25">
      <w:pPr>
        <w:spacing w:after="0"/>
        <w:rPr>
          <w:i/>
          <w:sz w:val="20"/>
          <w:szCs w:val="20"/>
        </w:rPr>
      </w:pPr>
      <w:r w:rsidRPr="004A4C25">
        <w:rPr>
          <w:i/>
          <w:sz w:val="20"/>
          <w:szCs w:val="20"/>
        </w:rPr>
        <w:t>This may include:</w:t>
      </w:r>
    </w:p>
    <w:p w14:paraId="7F8BD8ED" w14:textId="77777777" w:rsidR="004A4C25" w:rsidRPr="004A4C25" w:rsidRDefault="004A4C25" w:rsidP="00AD424E">
      <w:pPr>
        <w:numPr>
          <w:ilvl w:val="0"/>
          <w:numId w:val="15"/>
        </w:numPr>
        <w:spacing w:after="0"/>
        <w:rPr>
          <w:i/>
          <w:sz w:val="20"/>
          <w:szCs w:val="20"/>
          <w:lang w:val="en-US"/>
        </w:rPr>
      </w:pPr>
      <w:r w:rsidRPr="004A4C25">
        <w:rPr>
          <w:i/>
          <w:sz w:val="20"/>
          <w:szCs w:val="20"/>
          <w:lang w:val="en-US"/>
        </w:rPr>
        <w:t>Enhance input data with values retrieved from external systems</w:t>
      </w:r>
    </w:p>
    <w:p w14:paraId="330E067E" w14:textId="77777777" w:rsidR="004A4C25" w:rsidRPr="004A4C25" w:rsidRDefault="004A4C25" w:rsidP="00AD424E">
      <w:pPr>
        <w:numPr>
          <w:ilvl w:val="0"/>
          <w:numId w:val="15"/>
        </w:numPr>
        <w:spacing w:after="0"/>
        <w:rPr>
          <w:i/>
          <w:sz w:val="20"/>
          <w:szCs w:val="20"/>
          <w:lang w:val="en-US"/>
        </w:rPr>
      </w:pPr>
      <w:r w:rsidRPr="004A4C25">
        <w:rPr>
          <w:i/>
          <w:sz w:val="20"/>
          <w:szCs w:val="20"/>
          <w:lang w:val="en-US"/>
        </w:rPr>
        <w:t>Lookup tables or reference data (e.g., system codes, status mapping)</w:t>
      </w:r>
    </w:p>
    <w:p w14:paraId="3C1BD622" w14:textId="77777777" w:rsidR="004A4C25" w:rsidRPr="004A4C25" w:rsidRDefault="004A4C25" w:rsidP="00AD424E">
      <w:pPr>
        <w:numPr>
          <w:ilvl w:val="0"/>
          <w:numId w:val="15"/>
        </w:numPr>
        <w:spacing w:after="0"/>
        <w:rPr>
          <w:i/>
          <w:sz w:val="20"/>
          <w:szCs w:val="20"/>
          <w:lang w:val="en-US"/>
        </w:rPr>
      </w:pPr>
      <w:r w:rsidRPr="004A4C25">
        <w:rPr>
          <w:i/>
          <w:sz w:val="20"/>
          <w:szCs w:val="20"/>
          <w:lang w:val="en-US"/>
        </w:rPr>
        <w:t>Additional metadata added during processing (timestamps, audit data)</w:t>
      </w:r>
    </w:p>
    <w:p w14:paraId="12F29F56" w14:textId="77777777" w:rsidR="004A4C25" w:rsidRPr="004A4C25" w:rsidRDefault="004A4C25" w:rsidP="00AD424E">
      <w:pPr>
        <w:numPr>
          <w:ilvl w:val="0"/>
          <w:numId w:val="15"/>
        </w:numPr>
        <w:spacing w:after="0"/>
        <w:rPr>
          <w:i/>
          <w:sz w:val="20"/>
          <w:szCs w:val="20"/>
        </w:rPr>
      </w:pPr>
      <w:r w:rsidRPr="004A4C25">
        <w:rPr>
          <w:i/>
          <w:sz w:val="20"/>
          <w:szCs w:val="20"/>
        </w:rPr>
        <w:t>Combining multiple input sources</w:t>
      </w:r>
    </w:p>
    <w:p w14:paraId="00D75693" w14:textId="35D70B3F" w:rsidR="004A4C25" w:rsidRPr="004A4C25" w:rsidRDefault="004A4C25" w:rsidP="004A4C25">
      <w:pPr>
        <w:spacing w:after="0"/>
      </w:pPr>
    </w:p>
    <w:p w14:paraId="6CE176EF" w14:textId="77777777" w:rsidR="004A4C25" w:rsidRPr="004A4C25" w:rsidRDefault="004A4C25" w:rsidP="004A4C25">
      <w:pPr>
        <w:spacing w:after="0"/>
        <w:rPr>
          <w:i/>
          <w:sz w:val="20"/>
          <w:szCs w:val="20"/>
          <w:lang w:val="en-US"/>
        </w:rPr>
      </w:pPr>
      <w:r w:rsidRPr="004A4C25">
        <w:rPr>
          <w:i/>
          <w:sz w:val="20"/>
          <w:szCs w:val="20"/>
          <w:lang w:val="en-US"/>
        </w:rPr>
        <w:t>Data transformations, rules, and mappings are frequently located in:</w:t>
      </w:r>
    </w:p>
    <w:p w14:paraId="209C9F25" w14:textId="77777777" w:rsidR="004A4C25" w:rsidRPr="004A4C25" w:rsidRDefault="004A4C25" w:rsidP="00AD424E">
      <w:pPr>
        <w:numPr>
          <w:ilvl w:val="0"/>
          <w:numId w:val="16"/>
        </w:numPr>
        <w:spacing w:after="0"/>
        <w:rPr>
          <w:i/>
          <w:sz w:val="20"/>
          <w:szCs w:val="20"/>
        </w:rPr>
      </w:pPr>
      <w:r w:rsidRPr="004A4C25">
        <w:rPr>
          <w:b/>
          <w:bCs/>
          <w:i/>
          <w:sz w:val="20"/>
          <w:szCs w:val="20"/>
        </w:rPr>
        <w:t>tMap expressions</w:t>
      </w:r>
    </w:p>
    <w:p w14:paraId="33920CB5" w14:textId="77777777" w:rsidR="004A4C25" w:rsidRPr="004A4C25" w:rsidRDefault="004A4C25" w:rsidP="00AD424E">
      <w:pPr>
        <w:numPr>
          <w:ilvl w:val="1"/>
          <w:numId w:val="16"/>
        </w:numPr>
        <w:spacing w:after="0"/>
        <w:rPr>
          <w:i/>
          <w:sz w:val="20"/>
          <w:szCs w:val="20"/>
        </w:rPr>
      </w:pPr>
      <w:r w:rsidRPr="004A4C25">
        <w:rPr>
          <w:i/>
          <w:sz w:val="20"/>
          <w:szCs w:val="20"/>
        </w:rPr>
        <w:t>Field mappings</w:t>
      </w:r>
    </w:p>
    <w:p w14:paraId="04FE536D" w14:textId="77777777" w:rsidR="004A4C25" w:rsidRPr="004A4C25" w:rsidRDefault="004A4C25" w:rsidP="00AD424E">
      <w:pPr>
        <w:numPr>
          <w:ilvl w:val="1"/>
          <w:numId w:val="16"/>
        </w:numPr>
        <w:spacing w:after="0"/>
        <w:rPr>
          <w:i/>
          <w:sz w:val="20"/>
          <w:szCs w:val="20"/>
        </w:rPr>
      </w:pPr>
      <w:r w:rsidRPr="004A4C25">
        <w:rPr>
          <w:i/>
          <w:sz w:val="20"/>
          <w:szCs w:val="20"/>
        </w:rPr>
        <w:t>Expression filters</w:t>
      </w:r>
    </w:p>
    <w:p w14:paraId="2BD31DA5" w14:textId="77777777" w:rsidR="004A4C25" w:rsidRPr="004A4C25" w:rsidRDefault="004A4C25" w:rsidP="00AD424E">
      <w:pPr>
        <w:numPr>
          <w:ilvl w:val="1"/>
          <w:numId w:val="16"/>
        </w:numPr>
        <w:spacing w:after="0"/>
        <w:rPr>
          <w:i/>
          <w:sz w:val="20"/>
          <w:szCs w:val="20"/>
        </w:rPr>
      </w:pPr>
      <w:r w:rsidRPr="004A4C25">
        <w:rPr>
          <w:i/>
          <w:sz w:val="20"/>
          <w:szCs w:val="20"/>
        </w:rPr>
        <w:t>Lookup tables and joins</w:t>
      </w:r>
    </w:p>
    <w:p w14:paraId="5D24FA63" w14:textId="77777777" w:rsidR="004A4C25" w:rsidRPr="004A4C25" w:rsidRDefault="004A4C25" w:rsidP="00AD424E">
      <w:pPr>
        <w:numPr>
          <w:ilvl w:val="1"/>
          <w:numId w:val="16"/>
        </w:numPr>
        <w:spacing w:after="0"/>
        <w:rPr>
          <w:i/>
          <w:sz w:val="20"/>
          <w:szCs w:val="20"/>
        </w:rPr>
      </w:pPr>
      <w:r w:rsidRPr="004A4C25">
        <w:rPr>
          <w:i/>
          <w:sz w:val="20"/>
          <w:szCs w:val="20"/>
        </w:rPr>
        <w:t>Transformation rules</w:t>
      </w:r>
    </w:p>
    <w:p w14:paraId="6EA691B0" w14:textId="77777777" w:rsidR="004A4C25" w:rsidRPr="004A4C25" w:rsidRDefault="004A4C25" w:rsidP="00AD424E">
      <w:pPr>
        <w:numPr>
          <w:ilvl w:val="0"/>
          <w:numId w:val="16"/>
        </w:numPr>
        <w:spacing w:after="0"/>
        <w:rPr>
          <w:i/>
          <w:sz w:val="20"/>
          <w:szCs w:val="20"/>
        </w:rPr>
      </w:pPr>
      <w:r w:rsidRPr="004A4C25">
        <w:rPr>
          <w:b/>
          <w:bCs/>
          <w:i/>
          <w:sz w:val="20"/>
          <w:szCs w:val="20"/>
        </w:rPr>
        <w:t>tJava components</w:t>
      </w:r>
    </w:p>
    <w:p w14:paraId="072FF218" w14:textId="77777777" w:rsidR="004A4C25" w:rsidRPr="004A4C25" w:rsidRDefault="004A4C25" w:rsidP="00AD424E">
      <w:pPr>
        <w:numPr>
          <w:ilvl w:val="1"/>
          <w:numId w:val="16"/>
        </w:numPr>
        <w:spacing w:after="0"/>
        <w:rPr>
          <w:i/>
          <w:sz w:val="20"/>
          <w:szCs w:val="20"/>
        </w:rPr>
      </w:pPr>
      <w:r w:rsidRPr="004A4C25">
        <w:rPr>
          <w:i/>
          <w:sz w:val="20"/>
          <w:szCs w:val="20"/>
        </w:rPr>
        <w:t>Custom Java logic</w:t>
      </w:r>
    </w:p>
    <w:p w14:paraId="55673E96" w14:textId="77777777" w:rsidR="004A4C25" w:rsidRPr="004A4C25" w:rsidRDefault="004A4C25" w:rsidP="00AD424E">
      <w:pPr>
        <w:numPr>
          <w:ilvl w:val="1"/>
          <w:numId w:val="16"/>
        </w:numPr>
        <w:spacing w:after="0"/>
        <w:rPr>
          <w:i/>
          <w:sz w:val="20"/>
          <w:szCs w:val="20"/>
        </w:rPr>
      </w:pPr>
      <w:r w:rsidRPr="004A4C25">
        <w:rPr>
          <w:i/>
          <w:sz w:val="20"/>
          <w:szCs w:val="20"/>
        </w:rPr>
        <w:t>Post</w:t>
      </w:r>
      <w:r w:rsidRPr="004A4C25">
        <w:rPr>
          <w:i/>
          <w:sz w:val="20"/>
          <w:szCs w:val="20"/>
        </w:rPr>
        <w:noBreakHyphen/>
        <w:t>processing of records</w:t>
      </w:r>
    </w:p>
    <w:p w14:paraId="74D8DF59" w14:textId="77777777" w:rsidR="004A4C25" w:rsidRPr="004A4C25" w:rsidRDefault="004A4C25" w:rsidP="00AD424E">
      <w:pPr>
        <w:numPr>
          <w:ilvl w:val="1"/>
          <w:numId w:val="16"/>
        </w:numPr>
        <w:spacing w:after="0"/>
        <w:rPr>
          <w:i/>
          <w:sz w:val="20"/>
          <w:szCs w:val="20"/>
        </w:rPr>
      </w:pPr>
      <w:r w:rsidRPr="004A4C25">
        <w:rPr>
          <w:i/>
          <w:sz w:val="20"/>
          <w:szCs w:val="20"/>
        </w:rPr>
        <w:t>Additional validations or enrichments</w:t>
      </w:r>
    </w:p>
    <w:p w14:paraId="3EFD57E3" w14:textId="77777777" w:rsidR="004A4C25" w:rsidRPr="004A4C25" w:rsidRDefault="004A4C25" w:rsidP="00AD424E">
      <w:pPr>
        <w:numPr>
          <w:ilvl w:val="0"/>
          <w:numId w:val="16"/>
        </w:numPr>
        <w:spacing w:after="0"/>
        <w:rPr>
          <w:i/>
          <w:sz w:val="20"/>
          <w:szCs w:val="20"/>
        </w:rPr>
      </w:pPr>
      <w:r w:rsidRPr="004A4C25">
        <w:rPr>
          <w:b/>
          <w:bCs/>
          <w:i/>
          <w:sz w:val="20"/>
          <w:szCs w:val="20"/>
        </w:rPr>
        <w:t>Routine classes</w:t>
      </w:r>
    </w:p>
    <w:p w14:paraId="1821715D" w14:textId="77777777" w:rsidR="004A4C25" w:rsidRPr="004A4C25" w:rsidRDefault="004A4C25" w:rsidP="00AD424E">
      <w:pPr>
        <w:numPr>
          <w:ilvl w:val="1"/>
          <w:numId w:val="16"/>
        </w:numPr>
        <w:spacing w:after="0"/>
        <w:rPr>
          <w:i/>
          <w:sz w:val="20"/>
          <w:szCs w:val="20"/>
        </w:rPr>
      </w:pPr>
      <w:r w:rsidRPr="004A4C25">
        <w:rPr>
          <w:i/>
          <w:sz w:val="20"/>
          <w:szCs w:val="20"/>
        </w:rPr>
        <w:t>Shared custom logic</w:t>
      </w:r>
    </w:p>
    <w:p w14:paraId="5606C4B7" w14:textId="77777777" w:rsidR="004A4C25" w:rsidRPr="004A4C25" w:rsidRDefault="004A4C25" w:rsidP="00AD424E">
      <w:pPr>
        <w:numPr>
          <w:ilvl w:val="1"/>
          <w:numId w:val="16"/>
        </w:numPr>
        <w:spacing w:after="0"/>
        <w:rPr>
          <w:i/>
          <w:sz w:val="20"/>
          <w:szCs w:val="20"/>
          <w:lang w:val="en-US"/>
        </w:rPr>
      </w:pPr>
      <w:r w:rsidRPr="004A4C25">
        <w:rPr>
          <w:i/>
          <w:sz w:val="20"/>
          <w:szCs w:val="20"/>
          <w:lang w:val="en-US"/>
        </w:rPr>
        <w:t>Utility functions used across multiple integrations</w:t>
      </w:r>
    </w:p>
    <w:p w14:paraId="5CB588B4" w14:textId="77777777" w:rsidR="004A4C25" w:rsidRPr="004A4C25" w:rsidRDefault="004A4C25" w:rsidP="00AD424E">
      <w:pPr>
        <w:numPr>
          <w:ilvl w:val="1"/>
          <w:numId w:val="16"/>
        </w:numPr>
        <w:spacing w:after="0"/>
        <w:rPr>
          <w:i/>
          <w:sz w:val="20"/>
          <w:szCs w:val="20"/>
        </w:rPr>
      </w:pPr>
      <w:r w:rsidRPr="004A4C25">
        <w:rPr>
          <w:i/>
          <w:sz w:val="20"/>
          <w:szCs w:val="20"/>
        </w:rPr>
        <w:t>Centralized business rules</w:t>
      </w:r>
    </w:p>
    <w:p w14:paraId="52356B3E" w14:textId="269D3326" w:rsidR="008D6DE7" w:rsidRPr="002B48F9" w:rsidRDefault="008D6DE7" w:rsidP="00E26380">
      <w:pPr>
        <w:spacing w:after="0"/>
        <w:rPr>
          <w:lang w:val="en-US"/>
        </w:rPr>
      </w:pPr>
    </w:p>
    <w:p w14:paraId="27BD815F" w14:textId="77777777" w:rsidR="00765EAF" w:rsidRDefault="00765EA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0ACD0B36" w14:textId="330025F9" w:rsidR="008D6DE7" w:rsidRPr="002B48F9" w:rsidRDefault="008D6DE7" w:rsidP="00A14EA9">
      <w:pPr>
        <w:pStyle w:val="Kop2"/>
        <w:rPr>
          <w:lang w:val="en-US"/>
        </w:rPr>
      </w:pPr>
      <w:r w:rsidRPr="002B48F9">
        <w:rPr>
          <w:lang w:val="en-US"/>
        </w:rPr>
        <w:lastRenderedPageBreak/>
        <w:t>Interface</w:t>
      </w:r>
      <w:r w:rsidR="0084332B">
        <w:rPr>
          <w:lang w:val="en-US"/>
        </w:rPr>
        <w:t xml:space="preserve"> </w:t>
      </w:r>
      <w:r w:rsidRPr="002B48F9">
        <w:rPr>
          <w:lang w:val="en-US"/>
        </w:rPr>
        <w:t>specif</w:t>
      </w:r>
      <w:r w:rsidR="0025770E">
        <w:rPr>
          <w:lang w:val="en-US"/>
        </w:rPr>
        <w:t>ic</w:t>
      </w:r>
      <w:r w:rsidR="0084332B">
        <w:rPr>
          <w:lang w:val="en-US"/>
        </w:rPr>
        <w:t>ation</w:t>
      </w:r>
    </w:p>
    <w:p w14:paraId="0C5C56F4" w14:textId="77777777" w:rsidR="00CC5217" w:rsidRPr="00CC5217" w:rsidRDefault="00CC5217" w:rsidP="00CC5217">
      <w:pPr>
        <w:spacing w:after="0"/>
        <w:rPr>
          <w:b/>
          <w:bCs/>
          <w:lang w:val="en-US"/>
        </w:rPr>
      </w:pPr>
      <w:r w:rsidRPr="00CC5217">
        <w:rPr>
          <w:b/>
          <w:bCs/>
          <w:lang w:val="en-US"/>
        </w:rPr>
        <w:t>API Integrations</w:t>
      </w:r>
    </w:p>
    <w:p w14:paraId="4D809705" w14:textId="77777777" w:rsidR="00CC5217" w:rsidRPr="00CC5217" w:rsidRDefault="00CC5217" w:rsidP="00CC5217">
      <w:pPr>
        <w:spacing w:after="0"/>
        <w:rPr>
          <w:i/>
          <w:sz w:val="20"/>
          <w:szCs w:val="20"/>
        </w:rPr>
      </w:pPr>
      <w:r w:rsidRPr="00CC5217">
        <w:rPr>
          <w:i/>
          <w:sz w:val="20"/>
          <w:szCs w:val="20"/>
          <w:lang w:val="en-US"/>
        </w:rPr>
        <w:t xml:space="preserve">&lt; Describe all API connections used by the integration. </w:t>
      </w:r>
      <w:r w:rsidRPr="00CC5217">
        <w:rPr>
          <w:i/>
          <w:sz w:val="20"/>
          <w:szCs w:val="20"/>
        </w:rPr>
        <w:t>&gt;</w:t>
      </w:r>
    </w:p>
    <w:p w14:paraId="592E867D" w14:textId="77777777" w:rsidR="00CC5217" w:rsidRPr="00CC5217" w:rsidRDefault="00CC5217" w:rsidP="00CC5217">
      <w:pPr>
        <w:spacing w:after="0"/>
        <w:rPr>
          <w:i/>
          <w:sz w:val="20"/>
          <w:szCs w:val="20"/>
        </w:rPr>
      </w:pPr>
      <w:r w:rsidRPr="00CC5217">
        <w:rPr>
          <w:i/>
          <w:sz w:val="20"/>
          <w:szCs w:val="20"/>
        </w:rPr>
        <w:t>Include if applicable:</w:t>
      </w:r>
    </w:p>
    <w:p w14:paraId="68EA43EC" w14:textId="77777777" w:rsidR="00CC5217" w:rsidRPr="00CC5217" w:rsidRDefault="00CC5217" w:rsidP="00AD424E">
      <w:pPr>
        <w:numPr>
          <w:ilvl w:val="0"/>
          <w:numId w:val="17"/>
        </w:numPr>
        <w:spacing w:after="0"/>
        <w:rPr>
          <w:i/>
          <w:sz w:val="20"/>
          <w:szCs w:val="20"/>
          <w:lang w:val="en-US"/>
        </w:rPr>
      </w:pPr>
      <w:r w:rsidRPr="00CC5217">
        <w:rPr>
          <w:i/>
          <w:sz w:val="20"/>
          <w:szCs w:val="20"/>
          <w:lang w:val="en-US"/>
        </w:rPr>
        <w:t>API endpoints (base URLs, paths)</w:t>
      </w:r>
    </w:p>
    <w:p w14:paraId="7E3C9EC1" w14:textId="77777777" w:rsidR="00CC5217" w:rsidRPr="00CC5217" w:rsidRDefault="00CC5217" w:rsidP="00AD424E">
      <w:pPr>
        <w:numPr>
          <w:ilvl w:val="0"/>
          <w:numId w:val="17"/>
        </w:numPr>
        <w:spacing w:after="0"/>
        <w:rPr>
          <w:i/>
          <w:sz w:val="20"/>
          <w:szCs w:val="20"/>
        </w:rPr>
      </w:pPr>
      <w:r w:rsidRPr="00CC5217">
        <w:rPr>
          <w:i/>
          <w:sz w:val="20"/>
          <w:szCs w:val="20"/>
        </w:rPr>
        <w:t>HTTP methods</w:t>
      </w:r>
    </w:p>
    <w:p w14:paraId="76A35323" w14:textId="77777777" w:rsidR="00CC5217" w:rsidRPr="00CC5217" w:rsidRDefault="00CC5217" w:rsidP="00AD424E">
      <w:pPr>
        <w:numPr>
          <w:ilvl w:val="0"/>
          <w:numId w:val="17"/>
        </w:numPr>
        <w:spacing w:after="0"/>
        <w:rPr>
          <w:i/>
          <w:sz w:val="20"/>
          <w:szCs w:val="20"/>
        </w:rPr>
      </w:pPr>
      <w:r w:rsidRPr="00CC5217">
        <w:rPr>
          <w:i/>
          <w:sz w:val="20"/>
          <w:szCs w:val="20"/>
        </w:rPr>
        <w:t>Authentication method</w:t>
      </w:r>
    </w:p>
    <w:p w14:paraId="72B95DD2" w14:textId="77777777" w:rsidR="00CC5217" w:rsidRPr="00CC5217" w:rsidRDefault="00CC5217" w:rsidP="00AD424E">
      <w:pPr>
        <w:numPr>
          <w:ilvl w:val="0"/>
          <w:numId w:val="17"/>
        </w:numPr>
        <w:spacing w:after="0"/>
        <w:rPr>
          <w:i/>
          <w:sz w:val="20"/>
          <w:szCs w:val="20"/>
        </w:rPr>
      </w:pPr>
      <w:r w:rsidRPr="00CC5217">
        <w:rPr>
          <w:i/>
          <w:sz w:val="20"/>
          <w:szCs w:val="20"/>
        </w:rPr>
        <w:t>Required headers</w:t>
      </w:r>
    </w:p>
    <w:p w14:paraId="4C514816" w14:textId="77777777" w:rsidR="00CC5217" w:rsidRPr="00CC5217" w:rsidRDefault="00CC5217" w:rsidP="00AD424E">
      <w:pPr>
        <w:numPr>
          <w:ilvl w:val="0"/>
          <w:numId w:val="17"/>
        </w:numPr>
        <w:spacing w:after="0"/>
        <w:rPr>
          <w:i/>
          <w:sz w:val="20"/>
          <w:szCs w:val="20"/>
          <w:lang w:val="en-US"/>
        </w:rPr>
      </w:pPr>
      <w:r w:rsidRPr="00CC5217">
        <w:rPr>
          <w:i/>
          <w:sz w:val="20"/>
          <w:szCs w:val="20"/>
          <w:lang w:val="en-US"/>
        </w:rPr>
        <w:t>Request and response formats (JSON/XML)</w:t>
      </w:r>
    </w:p>
    <w:p w14:paraId="65474523" w14:textId="77777777" w:rsidR="00CC5217" w:rsidRPr="00CC5217" w:rsidRDefault="00CC5217" w:rsidP="00AD424E">
      <w:pPr>
        <w:numPr>
          <w:ilvl w:val="0"/>
          <w:numId w:val="17"/>
        </w:numPr>
        <w:spacing w:after="0"/>
        <w:rPr>
          <w:i/>
          <w:sz w:val="20"/>
          <w:szCs w:val="20"/>
        </w:rPr>
      </w:pPr>
      <w:r w:rsidRPr="00CC5217">
        <w:rPr>
          <w:i/>
          <w:sz w:val="20"/>
          <w:szCs w:val="20"/>
        </w:rPr>
        <w:t>Rate limits or throttling</w:t>
      </w:r>
    </w:p>
    <w:p w14:paraId="7A34450D" w14:textId="77777777" w:rsidR="00CC5217" w:rsidRPr="00CC5217" w:rsidRDefault="00CC5217" w:rsidP="00AD424E">
      <w:pPr>
        <w:numPr>
          <w:ilvl w:val="0"/>
          <w:numId w:val="17"/>
        </w:numPr>
        <w:spacing w:after="0"/>
        <w:rPr>
          <w:i/>
          <w:sz w:val="20"/>
          <w:szCs w:val="20"/>
        </w:rPr>
      </w:pPr>
      <w:r w:rsidRPr="00CC5217">
        <w:rPr>
          <w:i/>
          <w:sz w:val="20"/>
          <w:szCs w:val="20"/>
        </w:rPr>
        <w:t>Example requests or responses</w:t>
      </w:r>
    </w:p>
    <w:p w14:paraId="4249EECC" w14:textId="111AC103" w:rsidR="00CC5217" w:rsidRPr="00CC5217" w:rsidRDefault="00CC5217" w:rsidP="00CC5217">
      <w:pPr>
        <w:spacing w:after="0"/>
      </w:pPr>
    </w:p>
    <w:p w14:paraId="295AD151" w14:textId="77777777" w:rsidR="00CC5217" w:rsidRPr="00CC5217" w:rsidRDefault="00CC5217" w:rsidP="00CC5217">
      <w:pPr>
        <w:spacing w:after="0"/>
        <w:rPr>
          <w:b/>
          <w:bCs/>
        </w:rPr>
      </w:pPr>
      <w:r w:rsidRPr="00CC5217">
        <w:rPr>
          <w:b/>
          <w:bCs/>
        </w:rPr>
        <w:t>FileShare Integrations</w:t>
      </w:r>
    </w:p>
    <w:p w14:paraId="1C1CD5A9" w14:textId="77777777" w:rsidR="00CC5217" w:rsidRPr="00CC5217" w:rsidRDefault="00CC5217" w:rsidP="00CC5217">
      <w:pPr>
        <w:spacing w:after="0"/>
        <w:rPr>
          <w:i/>
          <w:sz w:val="20"/>
          <w:szCs w:val="20"/>
          <w:lang w:val="en-US"/>
        </w:rPr>
      </w:pPr>
      <w:r w:rsidRPr="00CC5217">
        <w:rPr>
          <w:i/>
          <w:sz w:val="20"/>
          <w:szCs w:val="20"/>
          <w:lang w:val="en-US"/>
        </w:rPr>
        <w:t>&lt; Describe how the integration interacts with file shares. &gt;</w:t>
      </w:r>
    </w:p>
    <w:p w14:paraId="1C324403" w14:textId="77777777" w:rsidR="00CC5217" w:rsidRDefault="00CC5217" w:rsidP="00CC5217">
      <w:pPr>
        <w:spacing w:after="0"/>
        <w:rPr>
          <w:b/>
          <w:bCs/>
          <w:lang w:val="en-US"/>
        </w:rPr>
      </w:pPr>
    </w:p>
    <w:p w14:paraId="193D87F1" w14:textId="7A22981B" w:rsidR="00CC5217" w:rsidRPr="00CC5217" w:rsidRDefault="00CC5217" w:rsidP="00CC5217">
      <w:pPr>
        <w:spacing w:after="0"/>
        <w:rPr>
          <w:b/>
          <w:bCs/>
          <w:lang w:val="en-US"/>
        </w:rPr>
      </w:pPr>
      <w:r w:rsidRPr="00CC5217">
        <w:rPr>
          <w:b/>
          <w:bCs/>
          <w:lang w:val="en-US"/>
        </w:rPr>
        <w:t>FileShare Locations</w:t>
      </w:r>
    </w:p>
    <w:p w14:paraId="6894F054" w14:textId="77777777" w:rsidR="00CC5217" w:rsidRPr="00CC5217" w:rsidRDefault="00CC5217" w:rsidP="00CC5217">
      <w:pPr>
        <w:spacing w:after="0"/>
        <w:rPr>
          <w:i/>
          <w:sz w:val="20"/>
          <w:szCs w:val="20"/>
          <w:lang w:val="en-US"/>
        </w:rPr>
      </w:pPr>
      <w:r w:rsidRPr="00CC5217">
        <w:rPr>
          <w:i/>
          <w:sz w:val="20"/>
          <w:szCs w:val="20"/>
          <w:lang w:val="en-US"/>
        </w:rPr>
        <w:t>&lt; Provide the exact inbound and outbound file locations (UNC paths). &gt;</w:t>
      </w:r>
    </w:p>
    <w:p w14:paraId="62C20A19" w14:textId="77777777" w:rsidR="00CC5217" w:rsidRDefault="00CC5217" w:rsidP="00CC5217">
      <w:pPr>
        <w:spacing w:after="0"/>
        <w:rPr>
          <w:b/>
          <w:bCs/>
          <w:lang w:val="en-US"/>
        </w:rPr>
      </w:pPr>
    </w:p>
    <w:p w14:paraId="34D4C72B" w14:textId="4F67F8D6" w:rsidR="00CC5217" w:rsidRPr="00CC5217" w:rsidRDefault="00CC5217" w:rsidP="00CC5217">
      <w:pPr>
        <w:spacing w:after="0"/>
        <w:rPr>
          <w:b/>
          <w:bCs/>
          <w:lang w:val="en-US"/>
        </w:rPr>
      </w:pPr>
      <w:r w:rsidRPr="00CC5217">
        <w:rPr>
          <w:b/>
          <w:bCs/>
          <w:lang w:val="en-US"/>
        </w:rPr>
        <w:t>Example Files</w:t>
      </w:r>
    </w:p>
    <w:p w14:paraId="61E991BD" w14:textId="77777777" w:rsidR="00CC5217" w:rsidRPr="00CC5217" w:rsidRDefault="00CC5217" w:rsidP="00CC5217">
      <w:pPr>
        <w:spacing w:after="0"/>
        <w:rPr>
          <w:i/>
          <w:sz w:val="20"/>
          <w:szCs w:val="20"/>
          <w:lang w:val="en-US"/>
        </w:rPr>
      </w:pPr>
      <w:r w:rsidRPr="00CC5217">
        <w:rPr>
          <w:i/>
          <w:sz w:val="20"/>
          <w:szCs w:val="20"/>
          <w:lang w:val="en-US"/>
        </w:rPr>
        <w:t>&lt; Include example input and output files used by the integration. &gt;</w:t>
      </w:r>
    </w:p>
    <w:p w14:paraId="2BE75A5A" w14:textId="77777777" w:rsidR="00CC5217" w:rsidRDefault="00CC5217" w:rsidP="00CC5217">
      <w:pPr>
        <w:spacing w:after="0"/>
        <w:rPr>
          <w:b/>
          <w:bCs/>
          <w:lang w:val="en-US"/>
        </w:rPr>
      </w:pPr>
    </w:p>
    <w:p w14:paraId="5888E6AF" w14:textId="490A518D" w:rsidR="00CC5217" w:rsidRPr="00CC5217" w:rsidRDefault="00CC5217" w:rsidP="00CC5217">
      <w:pPr>
        <w:spacing w:after="0"/>
        <w:rPr>
          <w:b/>
          <w:bCs/>
          <w:lang w:val="en-US"/>
        </w:rPr>
      </w:pPr>
      <w:r w:rsidRPr="00CC5217">
        <w:rPr>
          <w:b/>
          <w:bCs/>
          <w:lang w:val="en-US"/>
        </w:rPr>
        <w:t>Delimiters / Escape Characters</w:t>
      </w:r>
    </w:p>
    <w:p w14:paraId="1706BE6A" w14:textId="77777777" w:rsidR="00CC5217" w:rsidRPr="00CC5217" w:rsidRDefault="00CC5217" w:rsidP="00CC5217">
      <w:pPr>
        <w:spacing w:after="0"/>
        <w:rPr>
          <w:i/>
          <w:sz w:val="20"/>
          <w:szCs w:val="20"/>
          <w:lang w:val="en-US"/>
        </w:rPr>
      </w:pPr>
      <w:r w:rsidRPr="00CC5217">
        <w:rPr>
          <w:i/>
          <w:sz w:val="20"/>
          <w:szCs w:val="20"/>
          <w:lang w:val="en-US"/>
        </w:rPr>
        <w:t>&lt; Specify delimiters, escape characters, and any file formatting rules (e.g., CSV delimiter, quote character, encoding). &gt;</w:t>
      </w:r>
    </w:p>
    <w:p w14:paraId="45F35F72" w14:textId="77777777" w:rsidR="00CC5217" w:rsidRDefault="00CC5217" w:rsidP="00CC5217">
      <w:pPr>
        <w:spacing w:after="0"/>
        <w:rPr>
          <w:b/>
          <w:bCs/>
          <w:lang w:val="en-US"/>
        </w:rPr>
      </w:pPr>
    </w:p>
    <w:p w14:paraId="78C39F21" w14:textId="6581F726" w:rsidR="00CC5217" w:rsidRPr="00CC5217" w:rsidRDefault="00CC5217" w:rsidP="00CC5217">
      <w:pPr>
        <w:spacing w:after="0"/>
        <w:rPr>
          <w:b/>
          <w:bCs/>
          <w:lang w:val="en-US"/>
        </w:rPr>
      </w:pPr>
      <w:r w:rsidRPr="00CC5217">
        <w:rPr>
          <w:b/>
          <w:bCs/>
          <w:lang w:val="en-US"/>
        </w:rPr>
        <w:t>File Size</w:t>
      </w:r>
    </w:p>
    <w:p w14:paraId="03BC9ECB" w14:textId="77777777" w:rsidR="00CC5217" w:rsidRPr="00CC5217" w:rsidRDefault="00CC5217" w:rsidP="00CC5217">
      <w:pPr>
        <w:spacing w:after="0"/>
        <w:rPr>
          <w:i/>
          <w:sz w:val="20"/>
          <w:szCs w:val="20"/>
        </w:rPr>
      </w:pPr>
      <w:r w:rsidRPr="00CC5217">
        <w:rPr>
          <w:i/>
          <w:sz w:val="20"/>
          <w:szCs w:val="20"/>
          <w:lang w:val="en-US"/>
        </w:rPr>
        <w:t xml:space="preserve">&lt; Specify typical and maximum file sizes processed by the integration. </w:t>
      </w:r>
      <w:r w:rsidRPr="00CC5217">
        <w:rPr>
          <w:i/>
          <w:sz w:val="20"/>
          <w:szCs w:val="20"/>
        </w:rPr>
        <w:t>&gt;</w:t>
      </w:r>
    </w:p>
    <w:p w14:paraId="76247123" w14:textId="57913EC9" w:rsidR="00CC5217" w:rsidRPr="00CC5217" w:rsidRDefault="00CC5217" w:rsidP="00CC5217">
      <w:pPr>
        <w:spacing w:after="0"/>
      </w:pPr>
    </w:p>
    <w:p w14:paraId="6F155009" w14:textId="77777777" w:rsidR="00CC5217" w:rsidRPr="00CC5217" w:rsidRDefault="00CC5217" w:rsidP="00CC5217">
      <w:pPr>
        <w:spacing w:after="0"/>
        <w:rPr>
          <w:b/>
          <w:bCs/>
          <w:lang w:val="en-US"/>
        </w:rPr>
      </w:pPr>
      <w:r w:rsidRPr="00CC5217">
        <w:rPr>
          <w:b/>
          <w:bCs/>
          <w:lang w:val="en-US"/>
        </w:rPr>
        <w:t>Database Integrations</w:t>
      </w:r>
    </w:p>
    <w:p w14:paraId="1FAC6115" w14:textId="77777777" w:rsidR="00CC5217" w:rsidRPr="00CC5217" w:rsidRDefault="00CC5217" w:rsidP="00CC5217">
      <w:pPr>
        <w:spacing w:after="0"/>
        <w:rPr>
          <w:i/>
          <w:sz w:val="20"/>
          <w:szCs w:val="20"/>
        </w:rPr>
      </w:pPr>
      <w:r w:rsidRPr="00CC5217">
        <w:rPr>
          <w:i/>
          <w:sz w:val="20"/>
          <w:szCs w:val="20"/>
          <w:lang w:val="en-US"/>
        </w:rPr>
        <w:t xml:space="preserve">&lt; Describe any database connections used by the Talend job. </w:t>
      </w:r>
      <w:r w:rsidRPr="00CC5217">
        <w:rPr>
          <w:i/>
          <w:sz w:val="20"/>
          <w:szCs w:val="20"/>
        </w:rPr>
        <w:t>&gt;</w:t>
      </w:r>
    </w:p>
    <w:p w14:paraId="33152730" w14:textId="7914A670" w:rsidR="00CC5217" w:rsidRPr="00CC5217" w:rsidRDefault="00CC5217" w:rsidP="00CC5217">
      <w:pPr>
        <w:spacing w:after="0"/>
        <w:rPr>
          <w:i/>
        </w:rPr>
      </w:pPr>
      <w:r w:rsidRPr="00CC5217">
        <w:rPr>
          <w:i/>
          <w:sz w:val="20"/>
          <w:szCs w:val="20"/>
        </w:rPr>
        <w:t>Include if applicable:</w:t>
      </w:r>
    </w:p>
    <w:p w14:paraId="4D8D3DFE" w14:textId="77777777" w:rsidR="00CC5217" w:rsidRPr="00CC5217" w:rsidRDefault="00CC5217" w:rsidP="00AD424E">
      <w:pPr>
        <w:numPr>
          <w:ilvl w:val="0"/>
          <w:numId w:val="18"/>
        </w:numPr>
        <w:spacing w:after="0"/>
        <w:rPr>
          <w:i/>
          <w:sz w:val="20"/>
          <w:szCs w:val="20"/>
          <w:lang w:val="en-US"/>
        </w:rPr>
      </w:pPr>
      <w:r w:rsidRPr="00CC5217">
        <w:rPr>
          <w:i/>
          <w:sz w:val="20"/>
          <w:szCs w:val="20"/>
          <w:lang w:val="en-US"/>
        </w:rPr>
        <w:t>Database type (e.g., SQL Server, Oracle, PostgreSQL)</w:t>
      </w:r>
    </w:p>
    <w:p w14:paraId="3E902625" w14:textId="77777777" w:rsidR="00CC5217" w:rsidRPr="00CC5217" w:rsidRDefault="00CC5217" w:rsidP="00AD424E">
      <w:pPr>
        <w:numPr>
          <w:ilvl w:val="0"/>
          <w:numId w:val="18"/>
        </w:numPr>
        <w:spacing w:after="0"/>
        <w:rPr>
          <w:i/>
          <w:sz w:val="20"/>
          <w:szCs w:val="20"/>
          <w:lang w:val="en-US"/>
        </w:rPr>
      </w:pPr>
      <w:r w:rsidRPr="00CC5217">
        <w:rPr>
          <w:i/>
          <w:sz w:val="20"/>
          <w:szCs w:val="20"/>
          <w:lang w:val="en-US"/>
        </w:rPr>
        <w:t>Connection details (host, schema, port — without exposing sensitive information)</w:t>
      </w:r>
    </w:p>
    <w:p w14:paraId="3B14305C" w14:textId="77777777" w:rsidR="00CC5217" w:rsidRPr="00CC5217" w:rsidRDefault="00CC5217" w:rsidP="00AD424E">
      <w:pPr>
        <w:numPr>
          <w:ilvl w:val="0"/>
          <w:numId w:val="18"/>
        </w:numPr>
        <w:spacing w:after="0"/>
        <w:rPr>
          <w:i/>
          <w:sz w:val="20"/>
          <w:szCs w:val="20"/>
          <w:lang w:val="en-US"/>
        </w:rPr>
      </w:pPr>
      <w:r w:rsidRPr="00CC5217">
        <w:rPr>
          <w:i/>
          <w:sz w:val="20"/>
          <w:szCs w:val="20"/>
          <w:lang w:val="en-US"/>
        </w:rPr>
        <w:t>Tables, views, or stored procedures involved</w:t>
      </w:r>
    </w:p>
    <w:p w14:paraId="109007E0" w14:textId="77777777" w:rsidR="00CC5217" w:rsidRPr="00CC5217" w:rsidRDefault="00CC5217" w:rsidP="00AD424E">
      <w:pPr>
        <w:numPr>
          <w:ilvl w:val="0"/>
          <w:numId w:val="18"/>
        </w:numPr>
        <w:spacing w:after="0"/>
        <w:rPr>
          <w:i/>
          <w:sz w:val="20"/>
          <w:szCs w:val="20"/>
        </w:rPr>
      </w:pPr>
      <w:r w:rsidRPr="00CC5217">
        <w:rPr>
          <w:i/>
          <w:sz w:val="20"/>
          <w:szCs w:val="20"/>
        </w:rPr>
        <w:t>Read/write operations performed</w:t>
      </w:r>
    </w:p>
    <w:p w14:paraId="6024BF3C" w14:textId="77777777" w:rsidR="00CC5217" w:rsidRDefault="00CC5217" w:rsidP="00CC5217">
      <w:pPr>
        <w:spacing w:after="0"/>
        <w:rPr>
          <w:b/>
          <w:bCs/>
        </w:rPr>
      </w:pPr>
    </w:p>
    <w:p w14:paraId="008AD6AC" w14:textId="24A16ECF" w:rsidR="00CC5217" w:rsidRPr="00CC5217" w:rsidRDefault="00CC5217" w:rsidP="00CC5217">
      <w:pPr>
        <w:spacing w:after="0"/>
        <w:rPr>
          <w:b/>
          <w:bCs/>
        </w:rPr>
      </w:pPr>
      <w:r w:rsidRPr="00CC5217">
        <w:rPr>
          <w:b/>
          <w:bCs/>
        </w:rPr>
        <w:t>SQL Scripts</w:t>
      </w:r>
    </w:p>
    <w:p w14:paraId="695A4419" w14:textId="77777777" w:rsidR="00CC5217" w:rsidRPr="00CC5217" w:rsidRDefault="00CC5217" w:rsidP="00CC5217">
      <w:pPr>
        <w:spacing w:after="0"/>
        <w:rPr>
          <w:i/>
          <w:sz w:val="20"/>
          <w:szCs w:val="20"/>
          <w:lang w:val="en-US"/>
        </w:rPr>
      </w:pPr>
      <w:r w:rsidRPr="00CC5217">
        <w:rPr>
          <w:i/>
          <w:sz w:val="20"/>
          <w:szCs w:val="20"/>
          <w:lang w:val="en-US"/>
        </w:rPr>
        <w:t>&lt; Include any SQL scripts used in the integration (queries, inserts, updates, joins). &gt;</w:t>
      </w:r>
    </w:p>
    <w:p w14:paraId="4E73D58B" w14:textId="77777777" w:rsidR="00CC5217" w:rsidRDefault="00CC5217" w:rsidP="00CC5217">
      <w:pPr>
        <w:spacing w:after="0"/>
        <w:rPr>
          <w:b/>
          <w:bCs/>
          <w:lang w:val="en-US"/>
        </w:rPr>
      </w:pPr>
    </w:p>
    <w:p w14:paraId="46F35517" w14:textId="7CC937EF" w:rsidR="00CC5217" w:rsidRPr="00CC5217" w:rsidRDefault="00CC5217" w:rsidP="00CC5217">
      <w:pPr>
        <w:spacing w:after="0"/>
        <w:rPr>
          <w:b/>
          <w:bCs/>
          <w:lang w:val="en-US"/>
        </w:rPr>
      </w:pPr>
      <w:r w:rsidRPr="00CC5217">
        <w:rPr>
          <w:b/>
          <w:bCs/>
          <w:lang w:val="en-US"/>
        </w:rPr>
        <w:t>Example CSVs</w:t>
      </w:r>
    </w:p>
    <w:p w14:paraId="001428C7" w14:textId="77777777" w:rsidR="00CC5217" w:rsidRPr="00CC5217" w:rsidRDefault="00CC5217" w:rsidP="00CC5217">
      <w:pPr>
        <w:spacing w:after="0"/>
        <w:rPr>
          <w:i/>
          <w:sz w:val="20"/>
          <w:szCs w:val="20"/>
          <w:lang w:val="en-US"/>
        </w:rPr>
      </w:pPr>
      <w:r w:rsidRPr="00CC5217">
        <w:rPr>
          <w:i/>
          <w:sz w:val="20"/>
          <w:szCs w:val="20"/>
          <w:lang w:val="en-US"/>
        </w:rPr>
        <w:t>&lt; Provide example CSV files used for database import/export operations. &gt;</w:t>
      </w:r>
    </w:p>
    <w:p w14:paraId="597F052A" w14:textId="47AD0943" w:rsidR="008D6DE7" w:rsidRDefault="008D6DE7" w:rsidP="00E26380">
      <w:pPr>
        <w:spacing w:after="0"/>
        <w:rPr>
          <w:lang w:val="en-US"/>
        </w:rPr>
      </w:pPr>
    </w:p>
    <w:p w14:paraId="78F614F7" w14:textId="44A93F06" w:rsidR="008D6DE7" w:rsidRDefault="000B55E7" w:rsidP="00A97054">
      <w:pPr>
        <w:pStyle w:val="Kop2"/>
        <w:rPr>
          <w:lang w:val="en-US"/>
        </w:rPr>
      </w:pPr>
      <w:r>
        <w:rPr>
          <w:lang w:val="en-US"/>
        </w:rPr>
        <w:lastRenderedPageBreak/>
        <w:t>Error</w:t>
      </w:r>
      <w:r w:rsidR="00A97054">
        <w:rPr>
          <w:lang w:val="en-US"/>
        </w:rPr>
        <w:t>handling</w:t>
      </w:r>
      <w:r w:rsidR="008D6DE7" w:rsidRPr="002B48F9">
        <w:rPr>
          <w:lang w:val="en-US"/>
        </w:rPr>
        <w:t xml:space="preserve"> &amp; Monitoring</w:t>
      </w:r>
    </w:p>
    <w:p w14:paraId="4261DDCE" w14:textId="2102751F" w:rsidR="00D96E64" w:rsidRPr="00095247" w:rsidRDefault="00D96E64" w:rsidP="00D96E64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 xml:space="preserve">Error </w:t>
      </w:r>
      <w:r w:rsidRPr="00095247">
        <w:rPr>
          <w:b/>
          <w:bCs/>
          <w:lang w:val="en-US"/>
        </w:rPr>
        <w:t>Scenarios (</w:t>
      </w:r>
      <w:r>
        <w:rPr>
          <w:b/>
          <w:bCs/>
          <w:lang w:val="en-US"/>
        </w:rPr>
        <w:t>Error</w:t>
      </w:r>
      <w:r w:rsidRPr="00095247">
        <w:rPr>
          <w:b/>
          <w:bCs/>
          <w:lang w:val="en-US"/>
        </w:rPr>
        <w:t xml:space="preserve"> Flow)</w:t>
      </w:r>
    </w:p>
    <w:p w14:paraId="36BD3986" w14:textId="56704D0D" w:rsidR="00D96E64" w:rsidRDefault="00AD424E" w:rsidP="00D96E64">
      <w:pPr>
        <w:spacing w:after="0"/>
        <w:rPr>
          <w:i/>
          <w:iCs/>
          <w:sz w:val="20"/>
          <w:szCs w:val="20"/>
          <w:lang w:val="en-US"/>
        </w:rPr>
      </w:pPr>
      <w:r w:rsidRPr="00AD424E">
        <w:rPr>
          <w:i/>
          <w:iCs/>
          <w:sz w:val="20"/>
          <w:szCs w:val="20"/>
          <w:lang w:val="en-US"/>
        </w:rPr>
        <w:t>&lt; Describe what happens when the integration encounters an error during processing. Include how the system detects the issue, how it reacts, and what the expected outcome is. &gt;</w:t>
      </w:r>
    </w:p>
    <w:p w14:paraId="5CA4AD6A" w14:textId="77777777" w:rsidR="00AD424E" w:rsidRPr="00095247" w:rsidRDefault="00AD424E" w:rsidP="00D96E64">
      <w:pPr>
        <w:spacing w:after="0"/>
        <w:rPr>
          <w:i/>
          <w:iCs/>
          <w:sz w:val="20"/>
          <w:szCs w:val="20"/>
          <w:lang w:val="en-US"/>
        </w:rPr>
      </w:pPr>
    </w:p>
    <w:p w14:paraId="1454A013" w14:textId="77777777" w:rsidR="00D96E64" w:rsidRPr="00095247" w:rsidRDefault="00D96E64" w:rsidP="00D96E64">
      <w:pPr>
        <w:spacing w:after="0"/>
        <w:rPr>
          <w:b/>
          <w:bCs/>
          <w:sz w:val="20"/>
          <w:szCs w:val="20"/>
          <w:lang w:val="en-US"/>
        </w:rPr>
      </w:pPr>
      <w:r w:rsidRPr="00095247">
        <w:rPr>
          <w:b/>
          <w:bCs/>
          <w:sz w:val="20"/>
          <w:szCs w:val="20"/>
          <w:lang w:val="en-US"/>
        </w:rPr>
        <w:t>Example</w:t>
      </w:r>
      <w:r w:rsidRPr="00946AF8">
        <w:rPr>
          <w:b/>
          <w:bCs/>
          <w:sz w:val="20"/>
          <w:szCs w:val="20"/>
          <w:lang w:val="en-US"/>
        </w:rPr>
        <w:t>:</w:t>
      </w:r>
    </w:p>
    <w:p w14:paraId="79B1F049" w14:textId="77777777" w:rsidR="00AD424E" w:rsidRPr="00AD424E" w:rsidRDefault="00AD424E" w:rsidP="00AD424E">
      <w:pPr>
        <w:rPr>
          <w:i/>
          <w:iCs/>
          <w:sz w:val="20"/>
          <w:szCs w:val="20"/>
          <w:lang w:val="en-US"/>
        </w:rPr>
      </w:pPr>
      <w:r w:rsidRPr="00AD424E">
        <w:rPr>
          <w:i/>
          <w:iCs/>
          <w:sz w:val="20"/>
          <w:szCs w:val="20"/>
          <w:lang w:val="en-US"/>
        </w:rPr>
        <w:t>If an OBJECT fails to synchronize from SYSTEM A to SYSTEM B—such as when SYSTEM B returns an error response (e.g., validation error, unavailable endpoint, or authentication failure)—the integration captures the failure and stops further processing for the affected record.</w:t>
      </w:r>
    </w:p>
    <w:p w14:paraId="3A5C151C" w14:textId="77777777" w:rsidR="00AD424E" w:rsidRPr="00AD424E" w:rsidRDefault="00AD424E" w:rsidP="00AD424E">
      <w:pPr>
        <w:rPr>
          <w:i/>
          <w:iCs/>
          <w:sz w:val="20"/>
          <w:szCs w:val="20"/>
          <w:lang w:val="en-US"/>
        </w:rPr>
      </w:pPr>
      <w:r w:rsidRPr="00AD424E">
        <w:rPr>
          <w:i/>
          <w:iCs/>
          <w:sz w:val="20"/>
          <w:szCs w:val="20"/>
          <w:lang w:val="en-US"/>
        </w:rPr>
        <w:t>The error details (e.g., response code, error message, payload) are logged for troubleshooting. Depending on the configuration, the integration may attempt a retry, route the message to an error path, or store it in an error location for manual reprocessing.</w:t>
      </w:r>
    </w:p>
    <w:p w14:paraId="587F61D2" w14:textId="79A29EEC" w:rsidR="004512DE" w:rsidRDefault="00AD424E" w:rsidP="00AD424E">
      <w:pPr>
        <w:rPr>
          <w:i/>
          <w:iCs/>
          <w:sz w:val="20"/>
          <w:szCs w:val="20"/>
          <w:lang w:val="en-US"/>
        </w:rPr>
      </w:pPr>
      <w:r w:rsidRPr="00AD424E">
        <w:rPr>
          <w:i/>
          <w:iCs/>
          <w:sz w:val="20"/>
          <w:szCs w:val="20"/>
          <w:lang w:val="en-US"/>
        </w:rPr>
        <w:t>Header</w:t>
      </w:r>
      <w:r w:rsidRPr="00AD424E">
        <w:rPr>
          <w:rFonts w:ascii="Cambria Math" w:hAnsi="Cambria Math" w:cs="Cambria Math"/>
          <w:i/>
          <w:iCs/>
          <w:sz w:val="20"/>
          <w:szCs w:val="20"/>
          <w:lang w:val="en-US"/>
        </w:rPr>
        <w:t>‑</w:t>
      </w:r>
      <w:r w:rsidRPr="00AD424E">
        <w:rPr>
          <w:i/>
          <w:iCs/>
          <w:sz w:val="20"/>
          <w:szCs w:val="20"/>
          <w:lang w:val="en-US"/>
        </w:rPr>
        <w:t>level and OBJECT LINE</w:t>
      </w:r>
      <w:r w:rsidRPr="00AD424E">
        <w:rPr>
          <w:rFonts w:ascii="Cambria Math" w:hAnsi="Cambria Math" w:cs="Cambria Math"/>
          <w:i/>
          <w:iCs/>
          <w:sz w:val="20"/>
          <w:szCs w:val="20"/>
          <w:lang w:val="en-US"/>
        </w:rPr>
        <w:t>‑</w:t>
      </w:r>
      <w:r w:rsidRPr="00AD424E">
        <w:rPr>
          <w:i/>
          <w:iCs/>
          <w:sz w:val="20"/>
          <w:szCs w:val="20"/>
          <w:lang w:val="en-US"/>
        </w:rPr>
        <w:t>level information is preserved so that the failed transaction can be retried or corrected without data loss.</w:t>
      </w:r>
    </w:p>
    <w:p w14:paraId="60F3103C" w14:textId="77777777" w:rsidR="00AD424E" w:rsidRDefault="00AD424E" w:rsidP="004512DE">
      <w:pPr>
        <w:spacing w:after="0"/>
        <w:rPr>
          <w:b/>
          <w:bCs/>
          <w:lang w:val="en-US"/>
        </w:rPr>
      </w:pPr>
    </w:p>
    <w:p w14:paraId="49B64D12" w14:textId="040578AC" w:rsidR="004512DE" w:rsidRPr="00BE38FD" w:rsidRDefault="004512DE" w:rsidP="004512DE">
      <w:pPr>
        <w:spacing w:after="0"/>
        <w:rPr>
          <w:b/>
          <w:bCs/>
          <w:lang w:val="en-US"/>
        </w:rPr>
      </w:pPr>
      <w:r w:rsidRPr="00BE38FD">
        <w:rPr>
          <w:b/>
          <w:bCs/>
          <w:lang w:val="en-US"/>
        </w:rPr>
        <w:t>Sequence Diagram (Error Flow)</w:t>
      </w:r>
    </w:p>
    <w:p w14:paraId="71B7902A" w14:textId="77777777" w:rsidR="004512DE" w:rsidRPr="00BE38FD" w:rsidRDefault="004512DE" w:rsidP="004512DE">
      <w:pPr>
        <w:spacing w:after="0"/>
        <w:rPr>
          <w:i/>
          <w:iCs/>
          <w:sz w:val="20"/>
          <w:szCs w:val="20"/>
          <w:lang w:val="en-US"/>
        </w:rPr>
      </w:pPr>
      <w:r w:rsidRPr="00BE38FD">
        <w:rPr>
          <w:i/>
          <w:iCs/>
          <w:sz w:val="20"/>
          <w:szCs w:val="20"/>
          <w:lang w:val="en-US"/>
        </w:rPr>
        <w:t>&lt; Provide a sequence diagram showing how errors are handled within the integration. &gt;</w:t>
      </w:r>
    </w:p>
    <w:p w14:paraId="2A22994A" w14:textId="77777777" w:rsidR="004512DE" w:rsidRPr="0092667F" w:rsidRDefault="004512DE" w:rsidP="00AD424E">
      <w:pPr>
        <w:pStyle w:val="Lijstalinea"/>
        <w:numPr>
          <w:ilvl w:val="0"/>
          <w:numId w:val="8"/>
        </w:numPr>
        <w:spacing w:after="0"/>
        <w:rPr>
          <w:i/>
          <w:iCs/>
          <w:sz w:val="20"/>
          <w:szCs w:val="20"/>
          <w:lang w:val="en-US"/>
        </w:rPr>
      </w:pPr>
      <w:r w:rsidRPr="0092667F">
        <w:rPr>
          <w:i/>
          <w:iCs/>
          <w:sz w:val="20"/>
          <w:szCs w:val="20"/>
          <w:lang w:val="en-US"/>
        </w:rPr>
        <w:t>Show where failures can occur (e.g., API call, transformation, database write).</w:t>
      </w:r>
    </w:p>
    <w:p w14:paraId="0C5F7371" w14:textId="77777777" w:rsidR="004512DE" w:rsidRPr="0092667F" w:rsidRDefault="004512DE" w:rsidP="00AD424E">
      <w:pPr>
        <w:pStyle w:val="Lijstalinea"/>
        <w:numPr>
          <w:ilvl w:val="0"/>
          <w:numId w:val="8"/>
        </w:numPr>
        <w:spacing w:after="0"/>
        <w:rPr>
          <w:i/>
          <w:iCs/>
          <w:sz w:val="20"/>
          <w:szCs w:val="20"/>
          <w:lang w:val="en-US"/>
        </w:rPr>
      </w:pPr>
      <w:r w:rsidRPr="0092667F">
        <w:rPr>
          <w:i/>
          <w:iCs/>
          <w:sz w:val="20"/>
          <w:szCs w:val="20"/>
          <w:lang w:val="en-US"/>
        </w:rPr>
        <w:t>Describe the handling logic (retry, catch, route to error handler, dead</w:t>
      </w:r>
      <w:r w:rsidRPr="0092667F">
        <w:rPr>
          <w:i/>
          <w:iCs/>
          <w:sz w:val="20"/>
          <w:szCs w:val="20"/>
          <w:lang w:val="en-US"/>
        </w:rPr>
        <w:noBreakHyphen/>
        <w:t>letter queue, notification, etc.).</w:t>
      </w:r>
    </w:p>
    <w:p w14:paraId="44DC7B6F" w14:textId="77777777" w:rsidR="004512DE" w:rsidRPr="0092667F" w:rsidRDefault="004512DE" w:rsidP="00AD424E">
      <w:pPr>
        <w:pStyle w:val="Lijstalinea"/>
        <w:numPr>
          <w:ilvl w:val="0"/>
          <w:numId w:val="8"/>
        </w:numPr>
        <w:spacing w:after="0"/>
        <w:rPr>
          <w:i/>
          <w:iCs/>
          <w:sz w:val="20"/>
          <w:szCs w:val="20"/>
          <w:lang w:val="en-US"/>
        </w:rPr>
      </w:pPr>
      <w:r w:rsidRPr="0092667F">
        <w:rPr>
          <w:i/>
          <w:iCs/>
          <w:sz w:val="20"/>
          <w:szCs w:val="20"/>
          <w:lang w:val="en-US"/>
        </w:rPr>
        <w:t>Include any system</w:t>
      </w:r>
      <w:r w:rsidRPr="0092667F">
        <w:rPr>
          <w:i/>
          <w:iCs/>
          <w:sz w:val="20"/>
          <w:szCs w:val="20"/>
          <w:lang w:val="en-US"/>
        </w:rPr>
        <w:noBreakHyphen/>
        <w:t>to</w:t>
      </w:r>
      <w:r w:rsidRPr="0092667F">
        <w:rPr>
          <w:i/>
          <w:iCs/>
          <w:sz w:val="20"/>
          <w:szCs w:val="20"/>
          <w:lang w:val="en-US"/>
        </w:rPr>
        <w:noBreakHyphen/>
        <w:t>system error communication steps if applicable.</w:t>
      </w:r>
    </w:p>
    <w:p w14:paraId="75C961B5" w14:textId="77777777" w:rsidR="004512DE" w:rsidRPr="004512DE" w:rsidRDefault="004512DE" w:rsidP="004512DE">
      <w:pPr>
        <w:rPr>
          <w:lang w:val="en-US"/>
        </w:rPr>
      </w:pPr>
    </w:p>
    <w:p w14:paraId="0DEC43BE" w14:textId="77777777" w:rsidR="002400ED" w:rsidRPr="002400ED" w:rsidRDefault="002400ED" w:rsidP="002400ED">
      <w:pPr>
        <w:spacing w:after="0"/>
        <w:rPr>
          <w:b/>
          <w:bCs/>
          <w:lang w:val="en-US"/>
        </w:rPr>
      </w:pPr>
      <w:r w:rsidRPr="002400ED">
        <w:rPr>
          <w:b/>
          <w:bCs/>
          <w:lang w:val="en-US"/>
        </w:rPr>
        <w:t>Retry Mechanisms</w:t>
      </w:r>
    </w:p>
    <w:p w14:paraId="3BEF788F" w14:textId="77777777" w:rsidR="002400ED" w:rsidRPr="002400ED" w:rsidRDefault="002400ED" w:rsidP="002400ED">
      <w:pPr>
        <w:spacing w:after="0"/>
        <w:rPr>
          <w:i/>
          <w:sz w:val="20"/>
          <w:szCs w:val="20"/>
        </w:rPr>
      </w:pPr>
      <w:r w:rsidRPr="002400ED">
        <w:rPr>
          <w:i/>
          <w:sz w:val="20"/>
          <w:szCs w:val="20"/>
          <w:lang w:val="en-US"/>
        </w:rPr>
        <w:t xml:space="preserve">&lt; Describe the retry logic implemented in the Talend job. </w:t>
      </w:r>
      <w:r w:rsidRPr="002400ED">
        <w:rPr>
          <w:i/>
          <w:sz w:val="20"/>
          <w:szCs w:val="20"/>
        </w:rPr>
        <w:t>&gt;</w:t>
      </w:r>
    </w:p>
    <w:p w14:paraId="6CF0EA0D" w14:textId="77777777" w:rsidR="002400ED" w:rsidRPr="002400ED" w:rsidRDefault="002400ED" w:rsidP="002400ED">
      <w:pPr>
        <w:spacing w:after="0"/>
        <w:rPr>
          <w:i/>
          <w:sz w:val="20"/>
          <w:szCs w:val="20"/>
        </w:rPr>
      </w:pPr>
      <w:r w:rsidRPr="002400ED">
        <w:rPr>
          <w:i/>
          <w:sz w:val="20"/>
          <w:szCs w:val="20"/>
        </w:rPr>
        <w:t>Include:</w:t>
      </w:r>
    </w:p>
    <w:p w14:paraId="714FE856" w14:textId="77777777" w:rsidR="002400ED" w:rsidRPr="002400ED" w:rsidRDefault="002400ED" w:rsidP="00AD424E">
      <w:pPr>
        <w:numPr>
          <w:ilvl w:val="0"/>
          <w:numId w:val="21"/>
        </w:numPr>
        <w:spacing w:after="0"/>
        <w:rPr>
          <w:i/>
          <w:sz w:val="20"/>
          <w:szCs w:val="20"/>
          <w:lang w:val="en-US"/>
        </w:rPr>
      </w:pPr>
      <w:r w:rsidRPr="002400ED">
        <w:rPr>
          <w:i/>
          <w:sz w:val="20"/>
          <w:szCs w:val="20"/>
          <w:lang w:val="en-US"/>
        </w:rPr>
        <w:t>Which components or steps support retries</w:t>
      </w:r>
    </w:p>
    <w:p w14:paraId="21910F93" w14:textId="77777777" w:rsidR="002400ED" w:rsidRPr="002400ED" w:rsidRDefault="002400ED" w:rsidP="00AD424E">
      <w:pPr>
        <w:numPr>
          <w:ilvl w:val="0"/>
          <w:numId w:val="21"/>
        </w:numPr>
        <w:spacing w:after="0"/>
        <w:rPr>
          <w:i/>
          <w:sz w:val="20"/>
          <w:szCs w:val="20"/>
        </w:rPr>
      </w:pPr>
      <w:r w:rsidRPr="002400ED">
        <w:rPr>
          <w:i/>
          <w:sz w:val="20"/>
          <w:szCs w:val="20"/>
        </w:rPr>
        <w:t>Number of retry attempts</w:t>
      </w:r>
    </w:p>
    <w:p w14:paraId="550F3645" w14:textId="77777777" w:rsidR="002400ED" w:rsidRPr="002400ED" w:rsidRDefault="002400ED" w:rsidP="00AD424E">
      <w:pPr>
        <w:numPr>
          <w:ilvl w:val="0"/>
          <w:numId w:val="21"/>
        </w:numPr>
        <w:spacing w:after="0"/>
        <w:rPr>
          <w:i/>
          <w:sz w:val="20"/>
          <w:szCs w:val="20"/>
        </w:rPr>
      </w:pPr>
      <w:r w:rsidRPr="002400ED">
        <w:rPr>
          <w:i/>
          <w:sz w:val="20"/>
          <w:szCs w:val="20"/>
        </w:rPr>
        <w:t>Delay between retries</w:t>
      </w:r>
    </w:p>
    <w:p w14:paraId="43A1D3ED" w14:textId="77777777" w:rsidR="002400ED" w:rsidRPr="002400ED" w:rsidRDefault="002400ED" w:rsidP="00AD424E">
      <w:pPr>
        <w:numPr>
          <w:ilvl w:val="0"/>
          <w:numId w:val="21"/>
        </w:numPr>
        <w:spacing w:after="0"/>
        <w:rPr>
          <w:i/>
          <w:sz w:val="20"/>
          <w:szCs w:val="20"/>
          <w:lang w:val="en-US"/>
        </w:rPr>
      </w:pPr>
      <w:r w:rsidRPr="002400ED">
        <w:rPr>
          <w:i/>
          <w:sz w:val="20"/>
          <w:szCs w:val="20"/>
          <w:lang w:val="en-US"/>
        </w:rPr>
        <w:t>Whether retries differ per environment (DEV/TST/ACC/PROD)</w:t>
      </w:r>
    </w:p>
    <w:p w14:paraId="324C034A" w14:textId="77777777" w:rsidR="002400ED" w:rsidRPr="002400ED" w:rsidRDefault="002400ED" w:rsidP="00AD424E">
      <w:pPr>
        <w:numPr>
          <w:ilvl w:val="0"/>
          <w:numId w:val="21"/>
        </w:numPr>
        <w:spacing w:after="0"/>
        <w:rPr>
          <w:i/>
          <w:sz w:val="20"/>
          <w:szCs w:val="20"/>
          <w:lang w:val="en-US"/>
        </w:rPr>
      </w:pPr>
      <w:r w:rsidRPr="002400ED">
        <w:rPr>
          <w:i/>
          <w:sz w:val="20"/>
          <w:szCs w:val="20"/>
          <w:lang w:val="en-US"/>
        </w:rPr>
        <w:t>Whether retries occur at job level, component level, or message level</w:t>
      </w:r>
    </w:p>
    <w:p w14:paraId="2926FFB5" w14:textId="1686ECD1" w:rsidR="002400ED" w:rsidRPr="002400ED" w:rsidRDefault="002400ED" w:rsidP="002400ED">
      <w:pPr>
        <w:spacing w:after="0"/>
      </w:pPr>
    </w:p>
    <w:p w14:paraId="582C83B7" w14:textId="77777777" w:rsidR="002400ED" w:rsidRPr="002400ED" w:rsidRDefault="002400ED" w:rsidP="002400ED">
      <w:pPr>
        <w:spacing w:after="0"/>
        <w:rPr>
          <w:b/>
          <w:bCs/>
          <w:lang w:val="en-US"/>
        </w:rPr>
      </w:pPr>
      <w:r w:rsidRPr="002400ED">
        <w:rPr>
          <w:b/>
          <w:bCs/>
          <w:lang w:val="en-US"/>
        </w:rPr>
        <w:t>Known Error Messages</w:t>
      </w:r>
    </w:p>
    <w:p w14:paraId="3EC5EFD4" w14:textId="77777777" w:rsidR="002400ED" w:rsidRPr="002400ED" w:rsidRDefault="002400ED" w:rsidP="002400ED">
      <w:pPr>
        <w:spacing w:after="0"/>
        <w:rPr>
          <w:i/>
          <w:sz w:val="20"/>
          <w:szCs w:val="20"/>
        </w:rPr>
      </w:pPr>
      <w:r w:rsidRPr="002400ED">
        <w:rPr>
          <w:i/>
          <w:sz w:val="20"/>
          <w:szCs w:val="20"/>
          <w:lang w:val="en-US"/>
        </w:rPr>
        <w:t xml:space="preserve">&lt; List known or frequently occurring error messages related to this integration. </w:t>
      </w:r>
      <w:r w:rsidRPr="002400ED">
        <w:rPr>
          <w:i/>
          <w:sz w:val="20"/>
          <w:szCs w:val="20"/>
        </w:rPr>
        <w:t>&gt;</w:t>
      </w:r>
    </w:p>
    <w:p w14:paraId="4A8E6484" w14:textId="77777777" w:rsidR="002400ED" w:rsidRPr="002400ED" w:rsidRDefault="002400ED" w:rsidP="002400ED">
      <w:pPr>
        <w:spacing w:after="0"/>
        <w:rPr>
          <w:i/>
          <w:sz w:val="20"/>
          <w:szCs w:val="20"/>
        </w:rPr>
      </w:pPr>
      <w:r w:rsidRPr="002400ED">
        <w:rPr>
          <w:i/>
          <w:sz w:val="20"/>
          <w:szCs w:val="20"/>
        </w:rPr>
        <w:t>Include (if applicable):</w:t>
      </w:r>
    </w:p>
    <w:p w14:paraId="53B30740" w14:textId="77777777" w:rsidR="002400ED" w:rsidRPr="002400ED" w:rsidRDefault="002400ED" w:rsidP="00AD424E">
      <w:pPr>
        <w:numPr>
          <w:ilvl w:val="0"/>
          <w:numId w:val="20"/>
        </w:numPr>
        <w:spacing w:after="0"/>
        <w:rPr>
          <w:i/>
          <w:sz w:val="20"/>
          <w:szCs w:val="20"/>
        </w:rPr>
      </w:pPr>
      <w:r w:rsidRPr="002400ED">
        <w:rPr>
          <w:i/>
          <w:sz w:val="20"/>
          <w:szCs w:val="20"/>
        </w:rPr>
        <w:t>Error codes</w:t>
      </w:r>
    </w:p>
    <w:p w14:paraId="162A004A" w14:textId="77777777" w:rsidR="002400ED" w:rsidRPr="002400ED" w:rsidRDefault="002400ED" w:rsidP="00AD424E">
      <w:pPr>
        <w:numPr>
          <w:ilvl w:val="0"/>
          <w:numId w:val="20"/>
        </w:numPr>
        <w:spacing w:after="0"/>
        <w:rPr>
          <w:i/>
          <w:sz w:val="20"/>
          <w:szCs w:val="20"/>
        </w:rPr>
      </w:pPr>
      <w:r w:rsidRPr="002400ED">
        <w:rPr>
          <w:i/>
          <w:sz w:val="20"/>
          <w:szCs w:val="20"/>
        </w:rPr>
        <w:t>Error descriptions</w:t>
      </w:r>
    </w:p>
    <w:p w14:paraId="6459C8C8" w14:textId="77777777" w:rsidR="002400ED" w:rsidRPr="002400ED" w:rsidRDefault="002400ED" w:rsidP="00AD424E">
      <w:pPr>
        <w:numPr>
          <w:ilvl w:val="0"/>
          <w:numId w:val="20"/>
        </w:numPr>
        <w:spacing w:after="0"/>
        <w:rPr>
          <w:i/>
          <w:sz w:val="20"/>
          <w:szCs w:val="20"/>
        </w:rPr>
      </w:pPr>
      <w:r w:rsidRPr="002400ED">
        <w:rPr>
          <w:i/>
          <w:sz w:val="20"/>
          <w:szCs w:val="20"/>
        </w:rPr>
        <w:t>Root causes (high-level)</w:t>
      </w:r>
    </w:p>
    <w:p w14:paraId="63789FCF" w14:textId="77777777" w:rsidR="002400ED" w:rsidRPr="002400ED" w:rsidRDefault="002400ED" w:rsidP="00AD424E">
      <w:pPr>
        <w:numPr>
          <w:ilvl w:val="0"/>
          <w:numId w:val="20"/>
        </w:numPr>
        <w:spacing w:after="0"/>
        <w:rPr>
          <w:i/>
          <w:sz w:val="20"/>
          <w:szCs w:val="20"/>
          <w:lang w:val="en-US"/>
        </w:rPr>
      </w:pPr>
      <w:r w:rsidRPr="002400ED">
        <w:rPr>
          <w:i/>
          <w:sz w:val="20"/>
          <w:szCs w:val="20"/>
          <w:lang w:val="en-US"/>
        </w:rPr>
        <w:t>Where in the flow they occur (API call, database write, mapping, validation)</w:t>
      </w:r>
    </w:p>
    <w:p w14:paraId="2597AB68" w14:textId="77777777" w:rsidR="002400ED" w:rsidRPr="002400ED" w:rsidRDefault="002400ED" w:rsidP="00AD424E">
      <w:pPr>
        <w:numPr>
          <w:ilvl w:val="0"/>
          <w:numId w:val="20"/>
        </w:numPr>
        <w:spacing w:after="0"/>
        <w:rPr>
          <w:i/>
          <w:sz w:val="20"/>
          <w:szCs w:val="20"/>
          <w:lang w:val="en-US"/>
        </w:rPr>
      </w:pPr>
      <w:r w:rsidRPr="002400ED">
        <w:rPr>
          <w:i/>
          <w:sz w:val="20"/>
          <w:szCs w:val="20"/>
          <w:lang w:val="en-US"/>
        </w:rPr>
        <w:t>If the error is recoverable or not</w:t>
      </w:r>
    </w:p>
    <w:p w14:paraId="46977B24" w14:textId="77777777" w:rsidR="002400ED" w:rsidRPr="002400ED" w:rsidRDefault="002400ED" w:rsidP="00AD424E">
      <w:pPr>
        <w:numPr>
          <w:ilvl w:val="0"/>
          <w:numId w:val="20"/>
        </w:numPr>
        <w:spacing w:after="0"/>
        <w:rPr>
          <w:i/>
          <w:sz w:val="20"/>
          <w:szCs w:val="20"/>
        </w:rPr>
      </w:pPr>
      <w:r w:rsidRPr="002400ED">
        <w:rPr>
          <w:i/>
          <w:sz w:val="20"/>
          <w:szCs w:val="20"/>
        </w:rPr>
        <w:t>Whether manual intervention is required</w:t>
      </w:r>
    </w:p>
    <w:p w14:paraId="3C5BDD0F" w14:textId="41CB9151" w:rsidR="002400ED" w:rsidRPr="002400ED" w:rsidRDefault="002400ED" w:rsidP="002400ED">
      <w:pPr>
        <w:spacing w:after="0"/>
      </w:pPr>
    </w:p>
    <w:p w14:paraId="53E37960" w14:textId="77777777" w:rsidR="00765EAF" w:rsidRDefault="00765EAF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2B3C5F25" w14:textId="2C18F108" w:rsidR="002400ED" w:rsidRPr="002400ED" w:rsidRDefault="002400ED" w:rsidP="002400ED">
      <w:pPr>
        <w:spacing w:after="0"/>
        <w:rPr>
          <w:b/>
          <w:bCs/>
          <w:lang w:val="en-US"/>
        </w:rPr>
      </w:pPr>
      <w:r w:rsidRPr="002400ED">
        <w:rPr>
          <w:b/>
          <w:bCs/>
          <w:lang w:val="en-US"/>
        </w:rPr>
        <w:lastRenderedPageBreak/>
        <w:t>Logging &amp; Monitoring Setup</w:t>
      </w:r>
    </w:p>
    <w:p w14:paraId="461AC7FC" w14:textId="77777777" w:rsidR="002400ED" w:rsidRPr="002400ED" w:rsidRDefault="002400ED" w:rsidP="002400ED">
      <w:pPr>
        <w:spacing w:after="0"/>
        <w:rPr>
          <w:i/>
          <w:sz w:val="20"/>
          <w:szCs w:val="20"/>
        </w:rPr>
      </w:pPr>
      <w:r w:rsidRPr="002400ED">
        <w:rPr>
          <w:i/>
          <w:sz w:val="20"/>
          <w:szCs w:val="20"/>
          <w:lang w:val="en-US"/>
        </w:rPr>
        <w:t xml:space="preserve">&lt; Describe how logging and monitoring are currently implemented. </w:t>
      </w:r>
      <w:r w:rsidRPr="002400ED">
        <w:rPr>
          <w:i/>
          <w:sz w:val="20"/>
          <w:szCs w:val="20"/>
        </w:rPr>
        <w:t>&gt;</w:t>
      </w:r>
    </w:p>
    <w:p w14:paraId="0C76FB92" w14:textId="77777777" w:rsidR="002400ED" w:rsidRPr="002400ED" w:rsidRDefault="002400ED" w:rsidP="002400ED">
      <w:pPr>
        <w:spacing w:after="0"/>
        <w:rPr>
          <w:i/>
          <w:sz w:val="20"/>
          <w:szCs w:val="20"/>
        </w:rPr>
      </w:pPr>
      <w:r w:rsidRPr="002400ED">
        <w:rPr>
          <w:i/>
          <w:sz w:val="20"/>
          <w:szCs w:val="20"/>
        </w:rPr>
        <w:t>Include:</w:t>
      </w:r>
    </w:p>
    <w:p w14:paraId="4B9DCE87" w14:textId="77777777" w:rsidR="002400ED" w:rsidRPr="002400ED" w:rsidRDefault="002400ED" w:rsidP="00AD424E">
      <w:pPr>
        <w:numPr>
          <w:ilvl w:val="0"/>
          <w:numId w:val="19"/>
        </w:numPr>
        <w:spacing w:after="0"/>
        <w:rPr>
          <w:i/>
          <w:sz w:val="20"/>
          <w:szCs w:val="20"/>
          <w:lang w:val="en-US"/>
        </w:rPr>
      </w:pPr>
      <w:r w:rsidRPr="002400ED">
        <w:rPr>
          <w:i/>
          <w:sz w:val="20"/>
          <w:szCs w:val="20"/>
          <w:lang w:val="en-US"/>
        </w:rPr>
        <w:t>Where logs are written (file share, Talend Cloud, database, Logserver, etc.)</w:t>
      </w:r>
    </w:p>
    <w:p w14:paraId="0008FD9E" w14:textId="77777777" w:rsidR="002400ED" w:rsidRPr="002400ED" w:rsidRDefault="002400ED" w:rsidP="00AD424E">
      <w:pPr>
        <w:numPr>
          <w:ilvl w:val="0"/>
          <w:numId w:val="19"/>
        </w:numPr>
        <w:spacing w:after="0"/>
        <w:rPr>
          <w:i/>
          <w:sz w:val="20"/>
          <w:szCs w:val="20"/>
          <w:lang w:val="en-US"/>
        </w:rPr>
      </w:pPr>
      <w:r w:rsidRPr="002400ED">
        <w:rPr>
          <w:i/>
          <w:sz w:val="20"/>
          <w:szCs w:val="20"/>
          <w:lang w:val="en-US"/>
        </w:rPr>
        <w:t>Log format (structured/unstructured, JSON/text)</w:t>
      </w:r>
    </w:p>
    <w:p w14:paraId="73F65170" w14:textId="77777777" w:rsidR="002400ED" w:rsidRPr="002400ED" w:rsidRDefault="002400ED" w:rsidP="00AD424E">
      <w:pPr>
        <w:numPr>
          <w:ilvl w:val="0"/>
          <w:numId w:val="19"/>
        </w:numPr>
        <w:spacing w:after="0"/>
        <w:rPr>
          <w:i/>
          <w:sz w:val="20"/>
          <w:szCs w:val="20"/>
          <w:lang w:val="en-US"/>
        </w:rPr>
      </w:pPr>
      <w:r w:rsidRPr="002400ED">
        <w:rPr>
          <w:i/>
          <w:sz w:val="20"/>
          <w:szCs w:val="20"/>
          <w:lang w:val="en-US"/>
        </w:rPr>
        <w:t>Log level differences (INFO, DEBUG, ERROR)</w:t>
      </w:r>
    </w:p>
    <w:p w14:paraId="4B9F3AFC" w14:textId="77777777" w:rsidR="002400ED" w:rsidRPr="002400ED" w:rsidRDefault="002400ED" w:rsidP="00AD424E">
      <w:pPr>
        <w:numPr>
          <w:ilvl w:val="0"/>
          <w:numId w:val="19"/>
        </w:numPr>
        <w:spacing w:after="0"/>
        <w:rPr>
          <w:i/>
          <w:sz w:val="20"/>
          <w:szCs w:val="20"/>
          <w:lang w:val="en-US"/>
        </w:rPr>
      </w:pPr>
      <w:r w:rsidRPr="002400ED">
        <w:rPr>
          <w:i/>
          <w:sz w:val="20"/>
          <w:szCs w:val="20"/>
          <w:lang w:val="en-US"/>
        </w:rPr>
        <w:t>Monitoring tools in place (e.g., Talend Management Console, email alerts, dashboards)</w:t>
      </w:r>
    </w:p>
    <w:p w14:paraId="36A6C26B" w14:textId="77777777" w:rsidR="002400ED" w:rsidRPr="002400ED" w:rsidRDefault="002400ED" w:rsidP="00AD424E">
      <w:pPr>
        <w:numPr>
          <w:ilvl w:val="0"/>
          <w:numId w:val="19"/>
        </w:numPr>
        <w:spacing w:after="0"/>
        <w:rPr>
          <w:i/>
          <w:sz w:val="20"/>
          <w:szCs w:val="20"/>
          <w:lang w:val="en-US"/>
        </w:rPr>
      </w:pPr>
      <w:r w:rsidRPr="002400ED">
        <w:rPr>
          <w:i/>
          <w:sz w:val="20"/>
          <w:szCs w:val="20"/>
          <w:lang w:val="en-US"/>
        </w:rPr>
        <w:t>Who receives notifications when errors occur</w:t>
      </w:r>
    </w:p>
    <w:p w14:paraId="367D59CA" w14:textId="77777777" w:rsidR="002400ED" w:rsidRPr="002400ED" w:rsidRDefault="002400ED" w:rsidP="00AD424E">
      <w:pPr>
        <w:numPr>
          <w:ilvl w:val="0"/>
          <w:numId w:val="19"/>
        </w:numPr>
        <w:spacing w:after="0"/>
        <w:rPr>
          <w:i/>
          <w:sz w:val="20"/>
          <w:szCs w:val="20"/>
          <w:lang w:val="en-US"/>
        </w:rPr>
      </w:pPr>
      <w:r w:rsidRPr="002400ED">
        <w:rPr>
          <w:i/>
          <w:sz w:val="20"/>
          <w:szCs w:val="20"/>
          <w:lang w:val="en-US"/>
        </w:rPr>
        <w:t>Whether job execution statistics are monitored (successes, failures, duration, throughput)</w:t>
      </w:r>
    </w:p>
    <w:p w14:paraId="01EA68D6" w14:textId="77777777" w:rsidR="002400ED" w:rsidRPr="002400ED" w:rsidRDefault="002400ED" w:rsidP="00AD424E">
      <w:pPr>
        <w:numPr>
          <w:ilvl w:val="0"/>
          <w:numId w:val="19"/>
        </w:numPr>
        <w:spacing w:after="0"/>
        <w:rPr>
          <w:i/>
          <w:sz w:val="20"/>
          <w:szCs w:val="20"/>
        </w:rPr>
      </w:pPr>
      <w:r w:rsidRPr="002400ED">
        <w:rPr>
          <w:i/>
          <w:sz w:val="20"/>
          <w:szCs w:val="20"/>
        </w:rPr>
        <w:t>Any alerting thresholds</w:t>
      </w:r>
    </w:p>
    <w:p w14:paraId="115FB649" w14:textId="77777777" w:rsidR="00AF2CC9" w:rsidRPr="002B48F9" w:rsidRDefault="00AF2CC9" w:rsidP="00E26380">
      <w:pPr>
        <w:spacing w:after="0"/>
        <w:rPr>
          <w:lang w:val="en-US"/>
        </w:rPr>
      </w:pPr>
    </w:p>
    <w:p w14:paraId="22FB33C0" w14:textId="0BB8CE8C" w:rsidR="008D6DE7" w:rsidRPr="002B48F9" w:rsidRDefault="00E23417" w:rsidP="00E23417">
      <w:pPr>
        <w:pStyle w:val="Kop2"/>
        <w:rPr>
          <w:lang w:val="en-US"/>
        </w:rPr>
      </w:pPr>
      <w:r>
        <w:rPr>
          <w:lang w:val="en-US"/>
        </w:rPr>
        <w:t>Testing</w:t>
      </w:r>
    </w:p>
    <w:p w14:paraId="1CEE26A8" w14:textId="77777777" w:rsidR="00346BA5" w:rsidRPr="00346BA5" w:rsidRDefault="00346BA5" w:rsidP="00346BA5">
      <w:pPr>
        <w:spacing w:after="0"/>
        <w:rPr>
          <w:b/>
          <w:bCs/>
          <w:lang w:val="en-US"/>
        </w:rPr>
      </w:pPr>
      <w:r w:rsidRPr="00346BA5">
        <w:rPr>
          <w:b/>
          <w:bCs/>
          <w:lang w:val="en-US"/>
        </w:rPr>
        <w:t>Postman Collection (Working Requests per Endpoint)</w:t>
      </w:r>
    </w:p>
    <w:p w14:paraId="774DA969" w14:textId="77777777" w:rsidR="00346BA5" w:rsidRPr="00346BA5" w:rsidRDefault="00346BA5" w:rsidP="00346BA5">
      <w:pPr>
        <w:spacing w:after="0"/>
        <w:rPr>
          <w:i/>
          <w:sz w:val="20"/>
          <w:szCs w:val="20"/>
        </w:rPr>
      </w:pPr>
      <w:r w:rsidRPr="00346BA5">
        <w:rPr>
          <w:i/>
          <w:sz w:val="20"/>
          <w:szCs w:val="20"/>
          <w:lang w:val="en-US"/>
        </w:rPr>
        <w:t xml:space="preserve">&lt; Provide a Postman collection containing working example requests for each API endpoint used in the integration. </w:t>
      </w:r>
      <w:r w:rsidRPr="00346BA5">
        <w:rPr>
          <w:i/>
          <w:sz w:val="20"/>
          <w:szCs w:val="20"/>
        </w:rPr>
        <w:t>&gt;</w:t>
      </w:r>
    </w:p>
    <w:p w14:paraId="79690BB0" w14:textId="77777777" w:rsidR="00346BA5" w:rsidRPr="00346BA5" w:rsidRDefault="00346BA5" w:rsidP="00346BA5">
      <w:pPr>
        <w:spacing w:after="0"/>
        <w:rPr>
          <w:i/>
          <w:sz w:val="20"/>
          <w:szCs w:val="20"/>
        </w:rPr>
      </w:pPr>
      <w:r w:rsidRPr="00346BA5">
        <w:rPr>
          <w:i/>
          <w:sz w:val="20"/>
          <w:szCs w:val="20"/>
        </w:rPr>
        <w:t>Include:</w:t>
      </w:r>
    </w:p>
    <w:p w14:paraId="4DF26A87" w14:textId="77777777" w:rsidR="00346BA5" w:rsidRPr="00346BA5" w:rsidRDefault="00346BA5" w:rsidP="00AD424E">
      <w:pPr>
        <w:numPr>
          <w:ilvl w:val="0"/>
          <w:numId w:val="22"/>
        </w:numPr>
        <w:spacing w:after="0"/>
        <w:rPr>
          <w:i/>
          <w:sz w:val="20"/>
          <w:szCs w:val="20"/>
          <w:lang w:val="en-US"/>
        </w:rPr>
      </w:pPr>
      <w:r w:rsidRPr="00346BA5">
        <w:rPr>
          <w:i/>
          <w:sz w:val="20"/>
          <w:szCs w:val="20"/>
          <w:lang w:val="en-US"/>
        </w:rPr>
        <w:t>Correct request URL and HTTP method</w:t>
      </w:r>
    </w:p>
    <w:p w14:paraId="67EDA62A" w14:textId="77777777" w:rsidR="00346BA5" w:rsidRPr="00346BA5" w:rsidRDefault="00346BA5" w:rsidP="00AD424E">
      <w:pPr>
        <w:numPr>
          <w:ilvl w:val="0"/>
          <w:numId w:val="22"/>
        </w:numPr>
        <w:spacing w:after="0"/>
        <w:rPr>
          <w:i/>
          <w:sz w:val="20"/>
          <w:szCs w:val="20"/>
          <w:lang w:val="en-US"/>
        </w:rPr>
      </w:pPr>
      <w:r w:rsidRPr="00346BA5">
        <w:rPr>
          <w:i/>
          <w:sz w:val="20"/>
          <w:szCs w:val="20"/>
          <w:lang w:val="en-US"/>
        </w:rPr>
        <w:t>Required headers (authentication, content type, etc.)</w:t>
      </w:r>
    </w:p>
    <w:p w14:paraId="230C9365" w14:textId="77777777" w:rsidR="00346BA5" w:rsidRPr="00346BA5" w:rsidRDefault="00346BA5" w:rsidP="00AD424E">
      <w:pPr>
        <w:numPr>
          <w:ilvl w:val="0"/>
          <w:numId w:val="22"/>
        </w:numPr>
        <w:spacing w:after="0"/>
        <w:rPr>
          <w:i/>
          <w:sz w:val="20"/>
          <w:szCs w:val="20"/>
          <w:lang w:val="en-US"/>
        </w:rPr>
      </w:pPr>
      <w:r w:rsidRPr="00346BA5">
        <w:rPr>
          <w:i/>
          <w:sz w:val="20"/>
          <w:szCs w:val="20"/>
          <w:lang w:val="en-US"/>
        </w:rPr>
        <w:t>Request body examples (JSON/XML)</w:t>
      </w:r>
    </w:p>
    <w:p w14:paraId="347F4004" w14:textId="77777777" w:rsidR="00346BA5" w:rsidRPr="00346BA5" w:rsidRDefault="00346BA5" w:rsidP="00AD424E">
      <w:pPr>
        <w:numPr>
          <w:ilvl w:val="0"/>
          <w:numId w:val="22"/>
        </w:numPr>
        <w:spacing w:after="0"/>
        <w:rPr>
          <w:i/>
          <w:sz w:val="20"/>
          <w:szCs w:val="20"/>
          <w:lang w:val="en-US"/>
        </w:rPr>
      </w:pPr>
      <w:r w:rsidRPr="00346BA5">
        <w:rPr>
          <w:i/>
          <w:sz w:val="20"/>
          <w:szCs w:val="20"/>
          <w:lang w:val="en-US"/>
        </w:rPr>
        <w:t>Environment variables if used (DEV/TST/ACC/PROD)</w:t>
      </w:r>
    </w:p>
    <w:p w14:paraId="10C7A762" w14:textId="04C3B7EA" w:rsidR="00346BA5" w:rsidRPr="00346BA5" w:rsidRDefault="00346BA5" w:rsidP="00346BA5">
      <w:pPr>
        <w:spacing w:after="0"/>
      </w:pPr>
    </w:p>
    <w:p w14:paraId="566D0A7B" w14:textId="77777777" w:rsidR="00346BA5" w:rsidRPr="00346BA5" w:rsidRDefault="00346BA5" w:rsidP="00346BA5">
      <w:pPr>
        <w:spacing w:after="0"/>
        <w:rPr>
          <w:b/>
          <w:bCs/>
          <w:lang w:val="en-US"/>
        </w:rPr>
      </w:pPr>
      <w:r w:rsidRPr="00346BA5">
        <w:rPr>
          <w:b/>
          <w:bCs/>
          <w:lang w:val="en-US"/>
        </w:rPr>
        <w:t>HTTP Methods</w:t>
      </w:r>
    </w:p>
    <w:p w14:paraId="3037ED25" w14:textId="77777777" w:rsidR="00346BA5" w:rsidRPr="00346BA5" w:rsidRDefault="00346BA5" w:rsidP="00346BA5">
      <w:pPr>
        <w:spacing w:after="0"/>
        <w:rPr>
          <w:i/>
          <w:sz w:val="20"/>
          <w:szCs w:val="20"/>
        </w:rPr>
      </w:pPr>
      <w:r w:rsidRPr="00346BA5">
        <w:rPr>
          <w:i/>
          <w:sz w:val="20"/>
          <w:szCs w:val="20"/>
          <w:lang w:val="en-US"/>
        </w:rPr>
        <w:t xml:space="preserve">&lt; Specify the HTTP methods used by each endpoint (GET, POST, PUT, PATCH, DELETE). </w:t>
      </w:r>
      <w:r w:rsidRPr="00346BA5">
        <w:rPr>
          <w:i/>
          <w:sz w:val="20"/>
          <w:szCs w:val="20"/>
        </w:rPr>
        <w:t>&gt;</w:t>
      </w:r>
    </w:p>
    <w:p w14:paraId="6C9183D3" w14:textId="38052296" w:rsidR="00346BA5" w:rsidRPr="00346BA5" w:rsidRDefault="00346BA5" w:rsidP="00346BA5">
      <w:pPr>
        <w:spacing w:after="0"/>
      </w:pPr>
    </w:p>
    <w:p w14:paraId="257B1843" w14:textId="77777777" w:rsidR="00346BA5" w:rsidRPr="00346BA5" w:rsidRDefault="00346BA5" w:rsidP="00346BA5">
      <w:pPr>
        <w:spacing w:after="0"/>
        <w:rPr>
          <w:b/>
          <w:bCs/>
          <w:lang w:val="en-US"/>
        </w:rPr>
      </w:pPr>
      <w:r w:rsidRPr="00346BA5">
        <w:rPr>
          <w:b/>
          <w:bCs/>
          <w:lang w:val="en-US"/>
        </w:rPr>
        <w:t>Headers</w:t>
      </w:r>
    </w:p>
    <w:p w14:paraId="7E5E7750" w14:textId="77777777" w:rsidR="00346BA5" w:rsidRPr="00346BA5" w:rsidRDefault="00346BA5" w:rsidP="00346BA5">
      <w:pPr>
        <w:spacing w:after="0"/>
        <w:rPr>
          <w:i/>
          <w:sz w:val="20"/>
          <w:szCs w:val="20"/>
        </w:rPr>
      </w:pPr>
      <w:r w:rsidRPr="00346BA5">
        <w:rPr>
          <w:i/>
          <w:sz w:val="20"/>
          <w:szCs w:val="20"/>
          <w:lang w:val="en-US"/>
        </w:rPr>
        <w:t xml:space="preserve">&lt; List all required and optional headers, such as authorization tokens, correlation IDs, content type, custom headers, etc. </w:t>
      </w:r>
      <w:r w:rsidRPr="00346BA5">
        <w:rPr>
          <w:i/>
          <w:sz w:val="20"/>
          <w:szCs w:val="20"/>
        </w:rPr>
        <w:t>&gt;</w:t>
      </w:r>
    </w:p>
    <w:p w14:paraId="09142204" w14:textId="702E371C" w:rsidR="00346BA5" w:rsidRPr="00346BA5" w:rsidRDefault="00346BA5" w:rsidP="00346BA5">
      <w:pPr>
        <w:spacing w:after="0"/>
      </w:pPr>
    </w:p>
    <w:p w14:paraId="6469A0EF" w14:textId="77777777" w:rsidR="00346BA5" w:rsidRPr="00346BA5" w:rsidRDefault="00346BA5" w:rsidP="00346BA5">
      <w:pPr>
        <w:spacing w:after="0"/>
        <w:rPr>
          <w:b/>
          <w:bCs/>
          <w:lang w:val="en-US"/>
        </w:rPr>
      </w:pPr>
      <w:r w:rsidRPr="00346BA5">
        <w:rPr>
          <w:b/>
          <w:bCs/>
          <w:lang w:val="en-US"/>
        </w:rPr>
        <w:t>Response Codes</w:t>
      </w:r>
    </w:p>
    <w:p w14:paraId="434FD47B" w14:textId="77777777" w:rsidR="00346BA5" w:rsidRPr="00346BA5" w:rsidRDefault="00346BA5" w:rsidP="00346BA5">
      <w:pPr>
        <w:spacing w:after="0"/>
        <w:rPr>
          <w:i/>
          <w:sz w:val="20"/>
          <w:szCs w:val="20"/>
        </w:rPr>
      </w:pPr>
      <w:r w:rsidRPr="00346BA5">
        <w:rPr>
          <w:i/>
          <w:sz w:val="20"/>
          <w:szCs w:val="20"/>
          <w:lang w:val="en-US"/>
        </w:rPr>
        <w:t xml:space="preserve">&lt; Document all possible response codes the API may return. </w:t>
      </w:r>
      <w:r w:rsidRPr="00346BA5">
        <w:rPr>
          <w:i/>
          <w:sz w:val="20"/>
          <w:szCs w:val="20"/>
        </w:rPr>
        <w:t>&gt;</w:t>
      </w:r>
    </w:p>
    <w:p w14:paraId="68973C7C" w14:textId="77777777" w:rsidR="00346BA5" w:rsidRPr="00346BA5" w:rsidRDefault="00346BA5" w:rsidP="00346BA5">
      <w:pPr>
        <w:spacing w:after="0"/>
        <w:rPr>
          <w:i/>
          <w:sz w:val="20"/>
          <w:szCs w:val="20"/>
        </w:rPr>
      </w:pPr>
      <w:r w:rsidRPr="00346BA5">
        <w:rPr>
          <w:i/>
          <w:sz w:val="20"/>
          <w:szCs w:val="20"/>
        </w:rPr>
        <w:t>Include:</w:t>
      </w:r>
    </w:p>
    <w:p w14:paraId="0CF85E08" w14:textId="77777777" w:rsidR="00346BA5" w:rsidRPr="00346BA5" w:rsidRDefault="00346BA5" w:rsidP="00AD424E">
      <w:pPr>
        <w:numPr>
          <w:ilvl w:val="0"/>
          <w:numId w:val="23"/>
        </w:numPr>
        <w:spacing w:after="0"/>
        <w:rPr>
          <w:i/>
          <w:sz w:val="20"/>
          <w:szCs w:val="20"/>
        </w:rPr>
      </w:pPr>
      <w:r w:rsidRPr="00346BA5">
        <w:rPr>
          <w:i/>
          <w:sz w:val="20"/>
          <w:szCs w:val="20"/>
        </w:rPr>
        <w:t>Success responses (e.g., 200, 201, 204)</w:t>
      </w:r>
    </w:p>
    <w:p w14:paraId="2F3C0B7C" w14:textId="77777777" w:rsidR="00346BA5" w:rsidRPr="00346BA5" w:rsidRDefault="00346BA5" w:rsidP="00AD424E">
      <w:pPr>
        <w:numPr>
          <w:ilvl w:val="0"/>
          <w:numId w:val="23"/>
        </w:numPr>
        <w:spacing w:after="0"/>
        <w:rPr>
          <w:i/>
          <w:sz w:val="20"/>
          <w:szCs w:val="20"/>
        </w:rPr>
      </w:pPr>
      <w:r w:rsidRPr="00346BA5">
        <w:rPr>
          <w:i/>
          <w:sz w:val="20"/>
          <w:szCs w:val="20"/>
        </w:rPr>
        <w:t>Client errors (e.g., 400, 401, 403, 404)</w:t>
      </w:r>
    </w:p>
    <w:p w14:paraId="2D915ED4" w14:textId="77777777" w:rsidR="00346BA5" w:rsidRPr="00346BA5" w:rsidRDefault="00346BA5" w:rsidP="00AD424E">
      <w:pPr>
        <w:numPr>
          <w:ilvl w:val="0"/>
          <w:numId w:val="23"/>
        </w:numPr>
        <w:spacing w:after="0"/>
        <w:rPr>
          <w:i/>
          <w:sz w:val="20"/>
          <w:szCs w:val="20"/>
        </w:rPr>
      </w:pPr>
      <w:r w:rsidRPr="00346BA5">
        <w:rPr>
          <w:i/>
          <w:sz w:val="20"/>
          <w:szCs w:val="20"/>
        </w:rPr>
        <w:t>Server errors (e.g., 500, 503)</w:t>
      </w:r>
    </w:p>
    <w:p w14:paraId="3CEFA922" w14:textId="77777777" w:rsidR="00346BA5" w:rsidRPr="00346BA5" w:rsidRDefault="00346BA5" w:rsidP="00AD424E">
      <w:pPr>
        <w:numPr>
          <w:ilvl w:val="0"/>
          <w:numId w:val="23"/>
        </w:numPr>
        <w:spacing w:after="0"/>
        <w:rPr>
          <w:i/>
          <w:sz w:val="20"/>
          <w:szCs w:val="20"/>
          <w:lang w:val="en-US"/>
        </w:rPr>
      </w:pPr>
      <w:r w:rsidRPr="00346BA5">
        <w:rPr>
          <w:i/>
          <w:sz w:val="20"/>
          <w:szCs w:val="20"/>
          <w:lang w:val="en-US"/>
        </w:rPr>
        <w:t>Meaning of each response in the context of the integration</w:t>
      </w:r>
    </w:p>
    <w:p w14:paraId="51384715" w14:textId="243DC152" w:rsidR="00346BA5" w:rsidRPr="00346BA5" w:rsidRDefault="00346BA5" w:rsidP="00346BA5">
      <w:pPr>
        <w:spacing w:after="0"/>
      </w:pPr>
    </w:p>
    <w:p w14:paraId="770BC046" w14:textId="77777777" w:rsidR="00346BA5" w:rsidRPr="00346BA5" w:rsidRDefault="00346BA5" w:rsidP="00346BA5">
      <w:pPr>
        <w:spacing w:after="0"/>
        <w:rPr>
          <w:b/>
          <w:bCs/>
          <w:lang w:val="en-US"/>
        </w:rPr>
      </w:pPr>
      <w:r w:rsidRPr="00346BA5">
        <w:rPr>
          <w:b/>
          <w:bCs/>
          <w:lang w:val="en-US"/>
        </w:rPr>
        <w:t>Example Messages (All Variants)</w:t>
      </w:r>
    </w:p>
    <w:p w14:paraId="18DC40DB" w14:textId="77777777" w:rsidR="00346BA5" w:rsidRPr="00346BA5" w:rsidRDefault="00346BA5" w:rsidP="00346BA5">
      <w:pPr>
        <w:spacing w:after="0"/>
        <w:rPr>
          <w:i/>
          <w:sz w:val="20"/>
          <w:szCs w:val="20"/>
        </w:rPr>
      </w:pPr>
      <w:r w:rsidRPr="00346BA5">
        <w:rPr>
          <w:i/>
          <w:sz w:val="20"/>
          <w:szCs w:val="20"/>
          <w:lang w:val="en-US"/>
        </w:rPr>
        <w:t xml:space="preserve">&lt; Provide example messages for all message types and scenarios processed by the integration. </w:t>
      </w:r>
      <w:r w:rsidRPr="00346BA5">
        <w:rPr>
          <w:i/>
          <w:sz w:val="20"/>
          <w:szCs w:val="20"/>
        </w:rPr>
        <w:t>&gt;</w:t>
      </w:r>
    </w:p>
    <w:p w14:paraId="54B0DC1C" w14:textId="77777777" w:rsidR="00346BA5" w:rsidRPr="00346BA5" w:rsidRDefault="00346BA5" w:rsidP="00346BA5">
      <w:pPr>
        <w:spacing w:after="0"/>
        <w:rPr>
          <w:i/>
          <w:sz w:val="20"/>
          <w:szCs w:val="20"/>
        </w:rPr>
      </w:pPr>
      <w:r w:rsidRPr="00346BA5">
        <w:rPr>
          <w:i/>
          <w:sz w:val="20"/>
          <w:szCs w:val="20"/>
        </w:rPr>
        <w:t>Examples may include:</w:t>
      </w:r>
    </w:p>
    <w:p w14:paraId="1FF9141C" w14:textId="77777777" w:rsidR="00346BA5" w:rsidRPr="00346BA5" w:rsidRDefault="00346BA5" w:rsidP="00AD424E">
      <w:pPr>
        <w:numPr>
          <w:ilvl w:val="0"/>
          <w:numId w:val="24"/>
        </w:numPr>
        <w:spacing w:after="0"/>
        <w:rPr>
          <w:i/>
          <w:sz w:val="20"/>
          <w:szCs w:val="20"/>
        </w:rPr>
      </w:pPr>
      <w:r w:rsidRPr="00346BA5">
        <w:rPr>
          <w:i/>
          <w:sz w:val="20"/>
          <w:szCs w:val="20"/>
        </w:rPr>
        <w:t>Create vs. update messages</w:t>
      </w:r>
    </w:p>
    <w:p w14:paraId="31854C44" w14:textId="77777777" w:rsidR="00346BA5" w:rsidRPr="00346BA5" w:rsidRDefault="00346BA5" w:rsidP="00AD424E">
      <w:pPr>
        <w:numPr>
          <w:ilvl w:val="0"/>
          <w:numId w:val="24"/>
        </w:numPr>
        <w:spacing w:after="0"/>
        <w:rPr>
          <w:i/>
          <w:sz w:val="20"/>
          <w:szCs w:val="20"/>
        </w:rPr>
      </w:pPr>
      <w:r w:rsidRPr="00346BA5">
        <w:rPr>
          <w:i/>
          <w:sz w:val="20"/>
          <w:szCs w:val="20"/>
        </w:rPr>
        <w:t>Valid vs. invalid payloads</w:t>
      </w:r>
    </w:p>
    <w:p w14:paraId="61CB9B3A" w14:textId="77777777" w:rsidR="00346BA5" w:rsidRPr="00346BA5" w:rsidRDefault="00346BA5" w:rsidP="00AD424E">
      <w:pPr>
        <w:numPr>
          <w:ilvl w:val="0"/>
          <w:numId w:val="24"/>
        </w:numPr>
        <w:spacing w:after="0"/>
        <w:rPr>
          <w:i/>
          <w:sz w:val="20"/>
          <w:szCs w:val="20"/>
        </w:rPr>
      </w:pPr>
      <w:r w:rsidRPr="00346BA5">
        <w:rPr>
          <w:i/>
          <w:sz w:val="20"/>
          <w:szCs w:val="20"/>
        </w:rPr>
        <w:t>Optional fields present/missing</w:t>
      </w:r>
    </w:p>
    <w:p w14:paraId="5B0EE7B2" w14:textId="77777777" w:rsidR="00346BA5" w:rsidRPr="00346BA5" w:rsidRDefault="00346BA5" w:rsidP="00AD424E">
      <w:pPr>
        <w:numPr>
          <w:ilvl w:val="0"/>
          <w:numId w:val="24"/>
        </w:numPr>
        <w:spacing w:after="0"/>
        <w:rPr>
          <w:i/>
          <w:sz w:val="20"/>
          <w:szCs w:val="20"/>
        </w:rPr>
      </w:pPr>
      <w:r w:rsidRPr="00346BA5">
        <w:rPr>
          <w:i/>
          <w:sz w:val="20"/>
          <w:szCs w:val="20"/>
        </w:rPr>
        <w:t>Messages with multiple OBJECT LINES</w:t>
      </w:r>
    </w:p>
    <w:p w14:paraId="65DB7985" w14:textId="77777777" w:rsidR="00346BA5" w:rsidRPr="00346BA5" w:rsidRDefault="00346BA5" w:rsidP="00AD424E">
      <w:pPr>
        <w:numPr>
          <w:ilvl w:val="0"/>
          <w:numId w:val="24"/>
        </w:numPr>
        <w:spacing w:after="0"/>
        <w:rPr>
          <w:i/>
          <w:sz w:val="20"/>
          <w:szCs w:val="20"/>
        </w:rPr>
      </w:pPr>
      <w:r w:rsidRPr="00346BA5">
        <w:rPr>
          <w:i/>
          <w:sz w:val="20"/>
          <w:szCs w:val="20"/>
        </w:rPr>
        <w:t>Error response examples</w:t>
      </w:r>
    </w:p>
    <w:p w14:paraId="7481179B" w14:textId="7C6B9F39" w:rsidR="00B3283F" w:rsidRPr="00755B5D" w:rsidRDefault="00346BA5" w:rsidP="00E26380">
      <w:pPr>
        <w:numPr>
          <w:ilvl w:val="0"/>
          <w:numId w:val="24"/>
        </w:numPr>
        <w:spacing w:after="0"/>
        <w:rPr>
          <w:i/>
          <w:sz w:val="20"/>
          <w:szCs w:val="20"/>
          <w:lang w:val="en-US"/>
        </w:rPr>
      </w:pPr>
      <w:r w:rsidRPr="00346BA5">
        <w:rPr>
          <w:i/>
          <w:sz w:val="20"/>
          <w:szCs w:val="20"/>
          <w:lang w:val="en-US"/>
        </w:rPr>
        <w:t>Any format variations (JSON, XML, CSV)</w:t>
      </w:r>
    </w:p>
    <w:sectPr w:rsidR="00B3283F" w:rsidRPr="00755B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4F13"/>
    <w:multiLevelType w:val="hybridMultilevel"/>
    <w:tmpl w:val="C4CA02D2"/>
    <w:lvl w:ilvl="0" w:tplc="9EA24148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4D467B"/>
    <w:multiLevelType w:val="hybridMultilevel"/>
    <w:tmpl w:val="33466868"/>
    <w:lvl w:ilvl="0" w:tplc="9EA24148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3B0AB9"/>
    <w:multiLevelType w:val="multilevel"/>
    <w:tmpl w:val="F3F23E50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73E3D"/>
    <w:multiLevelType w:val="multilevel"/>
    <w:tmpl w:val="88EAECE6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040D7"/>
    <w:multiLevelType w:val="multilevel"/>
    <w:tmpl w:val="567A1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8F3575"/>
    <w:multiLevelType w:val="multilevel"/>
    <w:tmpl w:val="EC063BCA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E06539"/>
    <w:multiLevelType w:val="hybridMultilevel"/>
    <w:tmpl w:val="0FF47596"/>
    <w:lvl w:ilvl="0" w:tplc="9EA24148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CC3EEE"/>
    <w:multiLevelType w:val="hybridMultilevel"/>
    <w:tmpl w:val="D4C29752"/>
    <w:lvl w:ilvl="0" w:tplc="9EA24148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BE7028"/>
    <w:multiLevelType w:val="hybridMultilevel"/>
    <w:tmpl w:val="DEDC5C7C"/>
    <w:lvl w:ilvl="0" w:tplc="9EA24148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071BE"/>
    <w:multiLevelType w:val="multilevel"/>
    <w:tmpl w:val="0F4084E0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FC62C5"/>
    <w:multiLevelType w:val="multilevel"/>
    <w:tmpl w:val="EC063BCA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9A5811"/>
    <w:multiLevelType w:val="multilevel"/>
    <w:tmpl w:val="BBDC9FE2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98257C"/>
    <w:multiLevelType w:val="multilevel"/>
    <w:tmpl w:val="141E3A2C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A15E4D"/>
    <w:multiLevelType w:val="multilevel"/>
    <w:tmpl w:val="637025F0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5003A7"/>
    <w:multiLevelType w:val="multilevel"/>
    <w:tmpl w:val="3522BB44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F138F7"/>
    <w:multiLevelType w:val="multilevel"/>
    <w:tmpl w:val="0C3218D2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D51CEC"/>
    <w:multiLevelType w:val="hybridMultilevel"/>
    <w:tmpl w:val="6BCE4706"/>
    <w:lvl w:ilvl="0" w:tplc="9EA24148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B36226"/>
    <w:multiLevelType w:val="multilevel"/>
    <w:tmpl w:val="305C9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7034D5"/>
    <w:multiLevelType w:val="multilevel"/>
    <w:tmpl w:val="03F086C8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577862"/>
    <w:multiLevelType w:val="multilevel"/>
    <w:tmpl w:val="0AD4D7F8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474C35"/>
    <w:multiLevelType w:val="multilevel"/>
    <w:tmpl w:val="F66E5E06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793F0A"/>
    <w:multiLevelType w:val="multilevel"/>
    <w:tmpl w:val="FBD47A76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2C601B"/>
    <w:multiLevelType w:val="multilevel"/>
    <w:tmpl w:val="26841604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15546C"/>
    <w:multiLevelType w:val="hybridMultilevel"/>
    <w:tmpl w:val="00E0091C"/>
    <w:lvl w:ilvl="0" w:tplc="9EA24148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D2680B"/>
    <w:multiLevelType w:val="multilevel"/>
    <w:tmpl w:val="61682C00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6856401">
    <w:abstractNumId w:val="4"/>
  </w:num>
  <w:num w:numId="2" w16cid:durableId="1197234768">
    <w:abstractNumId w:val="23"/>
  </w:num>
  <w:num w:numId="3" w16cid:durableId="737941135">
    <w:abstractNumId w:val="8"/>
  </w:num>
  <w:num w:numId="4" w16cid:durableId="511917962">
    <w:abstractNumId w:val="16"/>
  </w:num>
  <w:num w:numId="5" w16cid:durableId="378167946">
    <w:abstractNumId w:val="1"/>
  </w:num>
  <w:num w:numId="6" w16cid:durableId="1587034856">
    <w:abstractNumId w:val="6"/>
  </w:num>
  <w:num w:numId="7" w16cid:durableId="2017951088">
    <w:abstractNumId w:val="5"/>
  </w:num>
  <w:num w:numId="8" w16cid:durableId="1942637504">
    <w:abstractNumId w:val="10"/>
  </w:num>
  <w:num w:numId="9" w16cid:durableId="726538574">
    <w:abstractNumId w:val="19"/>
  </w:num>
  <w:num w:numId="10" w16cid:durableId="1716200882">
    <w:abstractNumId w:val="3"/>
  </w:num>
  <w:num w:numId="11" w16cid:durableId="606698564">
    <w:abstractNumId w:val="21"/>
  </w:num>
  <w:num w:numId="12" w16cid:durableId="221210373">
    <w:abstractNumId w:val="15"/>
  </w:num>
  <w:num w:numId="13" w16cid:durableId="1385255486">
    <w:abstractNumId w:val="11"/>
  </w:num>
  <w:num w:numId="14" w16cid:durableId="1105150711">
    <w:abstractNumId w:val="24"/>
  </w:num>
  <w:num w:numId="15" w16cid:durableId="1658414243">
    <w:abstractNumId w:val="9"/>
  </w:num>
  <w:num w:numId="16" w16cid:durableId="1968124121">
    <w:abstractNumId w:val="7"/>
  </w:num>
  <w:num w:numId="17" w16cid:durableId="2032606450">
    <w:abstractNumId w:val="17"/>
  </w:num>
  <w:num w:numId="18" w16cid:durableId="1035934531">
    <w:abstractNumId w:val="14"/>
  </w:num>
  <w:num w:numId="19" w16cid:durableId="1008948950">
    <w:abstractNumId w:val="22"/>
  </w:num>
  <w:num w:numId="20" w16cid:durableId="149059516">
    <w:abstractNumId w:val="13"/>
  </w:num>
  <w:num w:numId="21" w16cid:durableId="199392938">
    <w:abstractNumId w:val="18"/>
  </w:num>
  <w:num w:numId="22" w16cid:durableId="1222331503">
    <w:abstractNumId w:val="20"/>
  </w:num>
  <w:num w:numId="23" w16cid:durableId="1268468293">
    <w:abstractNumId w:val="12"/>
  </w:num>
  <w:num w:numId="24" w16cid:durableId="83571117">
    <w:abstractNumId w:val="2"/>
  </w:num>
  <w:num w:numId="25" w16cid:durableId="1551769608">
    <w:abstractNumId w:val="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2C3"/>
    <w:rsid w:val="00013B25"/>
    <w:rsid w:val="00095247"/>
    <w:rsid w:val="000B55E7"/>
    <w:rsid w:val="000D7F89"/>
    <w:rsid w:val="000E3556"/>
    <w:rsid w:val="00135B9B"/>
    <w:rsid w:val="00142CA9"/>
    <w:rsid w:val="00152AA8"/>
    <w:rsid w:val="001701FE"/>
    <w:rsid w:val="002224A8"/>
    <w:rsid w:val="002400ED"/>
    <w:rsid w:val="00247660"/>
    <w:rsid w:val="0025770E"/>
    <w:rsid w:val="002B48F9"/>
    <w:rsid w:val="00305C49"/>
    <w:rsid w:val="0032407D"/>
    <w:rsid w:val="00346BA5"/>
    <w:rsid w:val="004512DE"/>
    <w:rsid w:val="00455F7B"/>
    <w:rsid w:val="00494148"/>
    <w:rsid w:val="004A4C25"/>
    <w:rsid w:val="004C1976"/>
    <w:rsid w:val="00574935"/>
    <w:rsid w:val="005C5F6C"/>
    <w:rsid w:val="005E76E5"/>
    <w:rsid w:val="005F7C81"/>
    <w:rsid w:val="00661AC8"/>
    <w:rsid w:val="006C59D8"/>
    <w:rsid w:val="00755B5D"/>
    <w:rsid w:val="0075636A"/>
    <w:rsid w:val="00765EAF"/>
    <w:rsid w:val="00786381"/>
    <w:rsid w:val="007D1DC5"/>
    <w:rsid w:val="008237BF"/>
    <w:rsid w:val="00830F16"/>
    <w:rsid w:val="0084332B"/>
    <w:rsid w:val="008B4A75"/>
    <w:rsid w:val="008D6DE7"/>
    <w:rsid w:val="00922C8D"/>
    <w:rsid w:val="0092667F"/>
    <w:rsid w:val="00934EA0"/>
    <w:rsid w:val="00946AF8"/>
    <w:rsid w:val="00A02E98"/>
    <w:rsid w:val="00A10121"/>
    <w:rsid w:val="00A14EA9"/>
    <w:rsid w:val="00A803F8"/>
    <w:rsid w:val="00A9072C"/>
    <w:rsid w:val="00A97054"/>
    <w:rsid w:val="00AA6AE1"/>
    <w:rsid w:val="00AB2285"/>
    <w:rsid w:val="00AD424E"/>
    <w:rsid w:val="00AF2CC9"/>
    <w:rsid w:val="00B12C19"/>
    <w:rsid w:val="00B3283F"/>
    <w:rsid w:val="00B4384F"/>
    <w:rsid w:val="00B508A5"/>
    <w:rsid w:val="00B604EF"/>
    <w:rsid w:val="00B81000"/>
    <w:rsid w:val="00BD249D"/>
    <w:rsid w:val="00BD32AD"/>
    <w:rsid w:val="00BD70FB"/>
    <w:rsid w:val="00BE3384"/>
    <w:rsid w:val="00BE38FD"/>
    <w:rsid w:val="00C119F1"/>
    <w:rsid w:val="00C11D49"/>
    <w:rsid w:val="00C44F0F"/>
    <w:rsid w:val="00C76002"/>
    <w:rsid w:val="00CC5217"/>
    <w:rsid w:val="00D11E57"/>
    <w:rsid w:val="00D14B63"/>
    <w:rsid w:val="00D15452"/>
    <w:rsid w:val="00D302C3"/>
    <w:rsid w:val="00D65C91"/>
    <w:rsid w:val="00D76B11"/>
    <w:rsid w:val="00D91A85"/>
    <w:rsid w:val="00D96E64"/>
    <w:rsid w:val="00DB66F4"/>
    <w:rsid w:val="00E005C0"/>
    <w:rsid w:val="00E23417"/>
    <w:rsid w:val="00E26380"/>
    <w:rsid w:val="00E35B83"/>
    <w:rsid w:val="00E4453C"/>
    <w:rsid w:val="00E61725"/>
    <w:rsid w:val="00E91AE8"/>
    <w:rsid w:val="00E9750F"/>
    <w:rsid w:val="00EB2595"/>
    <w:rsid w:val="00EE6757"/>
    <w:rsid w:val="00F20890"/>
    <w:rsid w:val="00F2746A"/>
    <w:rsid w:val="00F52515"/>
    <w:rsid w:val="00F8201A"/>
    <w:rsid w:val="00F90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5D890"/>
  <w15:chartTrackingRefBased/>
  <w15:docId w15:val="{3F9B0847-875F-4B8B-9578-CBC130D68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30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D30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302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30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302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302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302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302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302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302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D302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D302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302C3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302C3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302C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302C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302C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302C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302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30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302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30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30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302C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302C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302C3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302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302C3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302C3"/>
    <w:rPr>
      <w:b/>
      <w:bCs/>
      <w:smallCaps/>
      <w:color w:val="0F4761" w:themeColor="accent1" w:themeShade="BF"/>
      <w:spacing w:val="5"/>
    </w:rPr>
  </w:style>
  <w:style w:type="character" w:styleId="Zwaar">
    <w:name w:val="Strong"/>
    <w:basedOn w:val="Standaardalinea-lettertype"/>
    <w:uiPriority w:val="22"/>
    <w:qFormat/>
    <w:rsid w:val="00A02E98"/>
    <w:rPr>
      <w:b/>
      <w:bCs/>
    </w:rPr>
  </w:style>
  <w:style w:type="table" w:styleId="Tabelraster">
    <w:name w:val="Table Grid"/>
    <w:basedOn w:val="Standaardtabel"/>
    <w:uiPriority w:val="39"/>
    <w:rsid w:val="00F525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510d755-ab1c-401c-a844-1cae7265983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FC871DD1CA254790461B962E0A8294" ma:contentTypeVersion="11" ma:contentTypeDescription="Een nieuw document maken." ma:contentTypeScope="" ma:versionID="a682c4d394ed1e84592900e23bc2a151">
  <xsd:schema xmlns:xsd="http://www.w3.org/2001/XMLSchema" xmlns:xs="http://www.w3.org/2001/XMLSchema" xmlns:p="http://schemas.microsoft.com/office/2006/metadata/properties" xmlns:ns3="c510d755-ab1c-401c-a844-1cae72659834" targetNamespace="http://schemas.microsoft.com/office/2006/metadata/properties" ma:root="true" ma:fieldsID="e9a4485b9856f25c07d83083ef4eb1e2" ns3:_="">
    <xsd:import namespace="c510d755-ab1c-401c-a844-1cae7265983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10d755-ab1c-401c-a844-1cae7265983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BEBB779-842A-41DE-9374-9C869E2BD73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A7488DE-0965-4CCF-8310-B0C01BA178C1}">
  <ds:schemaRefs>
    <ds:schemaRef ds:uri="http://schemas.microsoft.com/office/2006/metadata/properties"/>
    <ds:schemaRef ds:uri="http://schemas.microsoft.com/office/infopath/2007/PartnerControls"/>
    <ds:schemaRef ds:uri="c510d755-ab1c-401c-a844-1cae72659834"/>
  </ds:schemaRefs>
</ds:datastoreItem>
</file>

<file path=customXml/itemProps3.xml><?xml version="1.0" encoding="utf-8"?>
<ds:datastoreItem xmlns:ds="http://schemas.openxmlformats.org/officeDocument/2006/customXml" ds:itemID="{070A89CE-14BF-4998-ADDA-D474656681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10d755-ab1c-401c-a844-1cae726598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cdc477bf-b6e3-4345-b1be-3b225394e17e}" enabled="0" method="" siteId="{cdc477bf-b6e3-4345-b1be-3b225394e17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1986</Words>
  <Characters>11440</Characters>
  <Application>Microsoft Office Word</Application>
  <DocSecurity>0</DocSecurity>
  <Lines>357</Lines>
  <Paragraphs>291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Hauber, Eva</dc:creator>
  <cp:keywords/>
  <dc:description/>
  <cp:lastModifiedBy>Kahraman, Ali</cp:lastModifiedBy>
  <cp:revision>1</cp:revision>
  <dcterms:created xsi:type="dcterms:W3CDTF">2026-03-10T14:54:00Z</dcterms:created>
  <dcterms:modified xsi:type="dcterms:W3CDTF">2026-03-27T16:26:00Z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0x01010045FC871DD1CA254790461B962E0A8294</vt:lpwstr>
  </property>
</Properties>
</file>