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Module : 3  Testing on live application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40" w:right="0" w:hanging="72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What is RDBMS?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Relational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database management system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40" w:right="0" w:hanging="72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is SQL?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 programming language for storing and processing information in a relational </w:t>
      </w:r>
      <w:r w:rsidDel="00000000" w:rsidR="00000000" w:rsidRPr="00000000">
        <w:rPr>
          <w:rFonts w:ascii="Arial" w:cs="Arial" w:eastAsia="Arial" w:hAnsi="Arial"/>
          <w:rtl w:val="0"/>
        </w:rPr>
        <w:t xml:space="preserve">database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40" w:right="0" w:hanging="72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are SQL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commands?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DDL -   Data Definition Language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DML – Data Manipulation Language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DCL – Data Control Language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DQL – Data Query Language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40" w:right="0" w:hanging="72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is join?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Join is used to combine rows from </w:t>
      </w:r>
      <w:r w:rsidDel="00000000" w:rsidR="00000000" w:rsidRPr="00000000">
        <w:rPr>
          <w:rFonts w:ascii="Arial" w:cs="Arial" w:eastAsia="Arial" w:hAnsi="Arial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or more tables.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40" w:right="0" w:hanging="72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Write types of joins?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Inner join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LEFT JOIN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RIGHT JOIN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FULL JOIN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40" w:right="0" w:hanging="72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How many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constraints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and describes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itself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Not null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Unique constraint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Primary key constraint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Foreign constraint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Informational constraint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Not null constraint is a rule that prevents null values from being entered into one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Unique constraint the rule that values of key are valid only if they are unique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Primary key constraint uniquely identifies each record in a table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Foreign constraint a key is a column in a table whose values must match values of a column in some other table.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Informational constraint a  constraint attribute that can be used by the SQL compiler to improve the access to data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40" w:right="0" w:hanging="72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Difference between RDBMS vs DBMS 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DBMS: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DBMS  </w:t>
      </w:r>
      <w:r w:rsidDel="00000000" w:rsidR="00000000" w:rsidRPr="00000000">
        <w:rPr>
          <w:rFonts w:ascii="Arial" w:cs="Arial" w:eastAsia="Arial" w:hAnsi="Arial"/>
          <w:rtl w:val="0"/>
        </w:rPr>
        <w:t xml:space="preserve">consists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of 2 main pieces.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data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DB engine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The data is typically stored in one more </w:t>
      </w:r>
      <w:r w:rsidDel="00000000" w:rsidR="00000000" w:rsidRPr="00000000">
        <w:rPr>
          <w:rFonts w:ascii="Arial" w:cs="Arial" w:eastAsia="Arial" w:hAnsi="Arial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RDBMS: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RDBMS is the basis of SQL , and all modern data base system lie MS SQL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Database contain more table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Table contains more records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Record contains more field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40" w:right="0" w:hanging="72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is API testing?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" w:cs="Arial" w:eastAsia="Arial" w:hAnsi="Arial"/>
          <w:rtl w:val="0"/>
        </w:rPr>
        <w:t xml:space="preserve">is a software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interface that allows two applications to interact with each other without any user intervention.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API is a computing interface which enables communication and data exchange between two separate software </w:t>
      </w:r>
      <w:r w:rsidDel="00000000" w:rsidR="00000000" w:rsidRPr="00000000">
        <w:rPr>
          <w:rFonts w:ascii="Arial" w:cs="Arial" w:eastAsia="Arial" w:hAnsi="Arial"/>
          <w:rtl w:val="0"/>
        </w:rPr>
        <w:t xml:space="preserve">systems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40" w:right="0" w:hanging="72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Types of API testing?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There 3 mainly types of API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Open API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Partner API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Internal API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40" w:right="0" w:hanging="72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is responsive testing?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 responsive web design involves creating a flexible web page that is accessible from any device, starting from a mobile phone to a tablet.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40" w:right="0" w:hanging="72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Which types of tools are available for responsive testing?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LT browser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Lambda testing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resizer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 am responsive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Pixel tuner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40" w:right="0" w:hanging="72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What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is the full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form of ipa, apk?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IPA-  intelligent process automation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Apk -   android application package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40" w:right="0" w:hanging="72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How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a step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opening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the developer option mode ON?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4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First we click on about phone select kernel version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Go to the settings click on developer option then after select USB debugging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Allow to USB debugging</w:t>
      </w:r>
    </w:p>
    <w:p w:rsidR="00000000" w:rsidDel="00000000" w:rsidP="00000000" w:rsidRDefault="00000000" w:rsidRPr="00000000" w14:paraId="0000005A">
      <w:pPr>
        <w:ind w:left="16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Which components have you used in load runner?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Segaue Silk performer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Rational Team Test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Mercury </w:t>
      </w:r>
      <w:r w:rsidDel="00000000" w:rsidR="00000000" w:rsidRPr="00000000">
        <w:rPr>
          <w:rFonts w:ascii="Arial" w:cs="Arial" w:eastAsia="Arial" w:hAnsi="Arial"/>
          <w:rtl w:val="0"/>
        </w:rPr>
        <w:t xml:space="preserve">LoadRunner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Empirix e - Load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Soft light tools loader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3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9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1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8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01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235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07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79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51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23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95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67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39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115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&gt;"/>
      <w:lvlJc w:val="left"/>
      <w:pPr>
        <w:ind w:left="2340" w:hanging="72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9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1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8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01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E24B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46C6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VRIA2mxtk/mhH2UKIGX/SDP60Q==">AMUW2mU9WUIhe8KIv3aaf48zPp7z4gNwSA+c2vzPC8frWX8C4STAt+PhR7HzT5pIe0ZiiChf6ZOGuB6LcocSlVDlvDb3KBUw9O+9cWqQrlmpJna4aEzhmYY=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2023-01-20T13:06:00Z</dcterms:created>
  <dc:creator>RADHE</dc:creator>
</cp:coreProperties>
</file>