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w:t>
      </w:r>
      <w:r>
        <w:t xml:space="preserve"> </w:t>
      </w:r>
      <w:r>
        <w:t xml:space="preserve">Reduction</w:t>
      </w:r>
      <w:r>
        <w:t xml:space="preserve"> </w:t>
      </w:r>
      <w:r>
        <w:t xml:space="preserve">-</w:t>
      </w:r>
      <w:r>
        <w:t xml:space="preserve"> </w:t>
      </w:r>
      <w:r>
        <w:t xml:space="preserve">PCA</w:t>
      </w:r>
      <w:r>
        <w:t xml:space="preserve"> </w:t>
      </w:r>
      <w:r>
        <w:t xml:space="preserve">and</w:t>
      </w:r>
      <w:r>
        <w:t xml:space="preserve"> </w:t>
      </w:r>
      <w:r>
        <w:t xml:space="preserve">Exploratory</w:t>
      </w:r>
      <w:r>
        <w:t xml:space="preserve"> </w:t>
      </w:r>
      <w:r>
        <w:t xml:space="preserve">Factor</w:t>
      </w:r>
      <w:r>
        <w:t xml:space="preserve"> </w:t>
      </w:r>
      <w:r>
        <w:t xml:space="preserve">Analysis</w:t>
      </w:r>
    </w:p>
    <w:p>
      <w:pPr>
        <w:pStyle w:val="Author"/>
      </w:pPr>
      <w:r>
        <w:t xml:space="preserve">Josh</w:t>
      </w:r>
      <w:r>
        <w:t xml:space="preserve"> </w:t>
      </w:r>
      <w:r>
        <w:t xml:space="preserve">Jarvey</w:t>
      </w:r>
    </w:p>
    <w:p>
      <w:pPr>
        <w:pStyle w:val="Date"/>
      </w:pPr>
      <w:r>
        <w:t xml:space="preserve">07/13/2020</w:t>
      </w:r>
    </w:p>
    <w:p>
      <w:pPr>
        <w:pStyle w:val="FirstParagraph"/>
      </w:pPr>
      <w:r>
        <w:t xml:space="preserve">Create a Word document from this R Markdown file for the following exercises. Submit the R markdown file and resulting Word document.</w:t>
      </w:r>
    </w:p>
    <w:p>
      <w:pPr>
        <w:pStyle w:val="Heading2"/>
      </w:pPr>
      <w:bookmarkStart w:id="20" w:name="exercise-1"/>
      <w:r>
        <w:t xml:space="preserve">Exercise 1</w:t>
      </w:r>
      <w:bookmarkEnd w:id="20"/>
    </w:p>
    <w:p>
      <w:pPr>
        <w:pStyle w:val="FirstParagraph"/>
      </w:pPr>
      <w:r>
        <w:t xml:space="preserve">A researcher was interested in learning what motivates international fans when they watch U.S. sports. A questionnaire was created in which respondents reported their score for 42</w:t>
      </w:r>
      <w:r>
        <w:t xml:space="preserve"> </w:t>
      </w:r>
      <w:r>
        <w:t xml:space="preserve">“</w:t>
      </w:r>
      <w:r>
        <w:t xml:space="preserve">importance factors</w:t>
      </w:r>
      <w:r>
        <w:t xml:space="preserve">”</w:t>
      </w:r>
      <w:r>
        <w:t xml:space="preserve"> </w:t>
      </w:r>
      <w:r>
        <w:t xml:space="preserve">about fan motivation by circling the number that indicates why they watch, read, and/or discuss U.S. sports (5=Very High, 4=High, 3=Average, 2=Low, 1=Very Low).</w:t>
      </w:r>
    </w:p>
    <w:p>
      <w:pPr>
        <w:pStyle w:val="BodyText"/>
      </w:pPr>
      <w:r>
        <w:t xml:space="preserve">The fans were categorized on issues such as gender, interest in U.S. sports, and the media source from which their information comes. Four hundred surveys were completed for the study.</w:t>
      </w:r>
    </w:p>
    <w:p>
      <w:pPr>
        <w:pStyle w:val="BodyText"/>
      </w:pPr>
      <w:r>
        <w:t xml:space="preserve">The data is in the file ifanmot.rda and the survey is in the file IFM_Survey.docx.</w:t>
      </w:r>
    </w:p>
    <w:p>
      <w:pPr>
        <w:pStyle w:val="Heading3"/>
      </w:pPr>
      <w:bookmarkStart w:id="21" w:name="part-1a"/>
      <w:r>
        <w:t xml:space="preserve">Part 1a</w:t>
      </w:r>
      <w:bookmarkEnd w:id="21"/>
    </w:p>
    <w:p>
      <w:pPr>
        <w:pStyle w:val="FirstParagraph"/>
      </w:pPr>
      <w:r>
        <w:t xml:space="preserve">Conduct Bartlett’s test for sphericity on the responses for the 42 survey questions found in columns 1 through 42 of the file ifanmot.rda. State the null and alternative hypothesis and report on the results. Note, in the R function, n represents the sample size of the data that was used to create the correlation/covariance matrix.</w:t>
      </w:r>
    </w:p>
    <w:p>
      <w:pPr>
        <w:pStyle w:val="BodyText"/>
      </w:pPr>
      <w:r>
        <w:t xml:space="preserve">Is factor analysis warranted based on this measure?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#loading the necessary packages, and the dataset</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4.0.2</w:t>
      </w:r>
    </w:p>
    <w:p>
      <w:pPr>
        <w:pStyle w:val="SourceCode"/>
      </w:pPr>
      <w:r>
        <w:rPr>
          <w:rStyle w:val="KeywordTok"/>
        </w:rPr>
        <w:t xml:space="preserve">data</w:t>
      </w:r>
      <w:r>
        <w:rPr>
          <w:rStyle w:val="NormalTok"/>
        </w:rPr>
        <w:t xml:space="preserve">(</w:t>
      </w:r>
      <w:r>
        <w:rPr>
          <w:rStyle w:val="StringTok"/>
        </w:rPr>
        <w:t xml:space="preserve">"ifanmot"</w:t>
      </w:r>
      <w:r>
        <w:rPr>
          <w:rStyle w:val="NormalTok"/>
        </w:rPr>
        <w:t xml:space="preserve">)</w:t>
      </w:r>
      <w:r>
        <w:br/>
      </w:r>
      <w:r>
        <w:br/>
      </w:r>
      <w:r>
        <w:rPr>
          <w:rStyle w:val="NormalTok"/>
        </w:rPr>
        <w:t xml:space="preserve">  </w:t>
      </w:r>
      <w:r>
        <w:rPr>
          <w:rStyle w:val="CommentTok"/>
        </w:rPr>
        <w:t xml:space="preserve">#create a correlation matrix of all 42 survey questions among each other</w:t>
      </w:r>
      <w:r>
        <w:br/>
      </w:r>
      <w:r>
        <w:rPr>
          <w:rStyle w:val="NormalTok"/>
        </w:rPr>
        <w:t xml:space="preserve">matx =</w:t>
      </w:r>
      <w:r>
        <w:rPr>
          <w:rStyle w:val="StringTok"/>
        </w:rPr>
        <w:t xml:space="preserve"> </w:t>
      </w:r>
      <w:r>
        <w:rPr>
          <w:rStyle w:val="KeywordTok"/>
        </w:rPr>
        <w:t xml:space="preserve">cor</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w:t>
      </w:r>
      <w:r>
        <w:br/>
      </w:r>
      <w:r>
        <w:rPr>
          <w:rStyle w:val="NormalTok"/>
        </w:rPr>
        <w:t xml:space="preserve">  </w:t>
      </w:r>
      <w:r>
        <w:rPr>
          <w:rStyle w:val="CommentTok"/>
        </w:rPr>
        <w:t xml:space="preserve">#complete a bartlett test to see if the correlation matrix is "spherical", which tests if the matrix is the identity matrix</w:t>
      </w:r>
      <w:r>
        <w:br/>
      </w:r>
      <w:r>
        <w:rPr>
          <w:rStyle w:val="KeywordTok"/>
        </w:rPr>
        <w:t xml:space="preserve">cortest.bartlett</w:t>
      </w:r>
      <w:r>
        <w:rPr>
          <w:rStyle w:val="NormalTok"/>
        </w:rPr>
        <w:t xml:space="preserve">(matx,</w:t>
      </w:r>
      <w:r>
        <w:rPr>
          <w:rStyle w:val="DataTypeTok"/>
        </w:rPr>
        <w:t xml:space="preserve">n=</w:t>
      </w:r>
      <w:r>
        <w:rPr>
          <w:rStyle w:val="DecValTok"/>
        </w:rPr>
        <w:t xml:space="preserve">400</w:t>
      </w:r>
      <w:r>
        <w:rPr>
          <w:rStyle w:val="NormalTok"/>
        </w:rPr>
        <w:t xml:space="preserve">)</w:t>
      </w:r>
    </w:p>
    <w:p>
      <w:pPr>
        <w:pStyle w:val="SourceCode"/>
      </w:pPr>
      <w:r>
        <w:rPr>
          <w:rStyle w:val="VerbatimChar"/>
        </w:rPr>
        <w:t xml:space="preserve">## $chisq</w:t>
      </w:r>
      <w:r>
        <w:br/>
      </w:r>
      <w:r>
        <w:rPr>
          <w:rStyle w:val="VerbatimChar"/>
        </w:rPr>
        <w:t xml:space="preserve">## [1] 10197.66</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861</w:t>
      </w:r>
    </w:p>
    <w:p>
      <w:pPr>
        <w:pStyle w:val="FirstParagraph"/>
      </w:pPr>
      <w:r>
        <w:t xml:space="preserve">H_0 = The correlation matrix is the identity matrix</w:t>
      </w:r>
      <w:r>
        <w:t xml:space="preserve"> </w:t>
      </w:r>
      <w:r>
        <w:t xml:space="preserve">H_a = The correlation matrix is not the identity matrix</w:t>
      </w:r>
    </w:p>
    <w:p>
      <w:pPr>
        <w:pStyle w:val="BodyText"/>
      </w:pPr>
      <w:r>
        <w:t xml:space="preserve">Conclusion: At the 5% level of significance, there is enough evidence to suggest that the correlation matrix is not the identity matrix (p-value=0). We can continue with our factor analysis.</w:t>
      </w:r>
    </w:p>
    <w:p>
      <w:pPr>
        <w:pStyle w:val="Heading3"/>
      </w:pPr>
      <w:bookmarkStart w:id="23" w:name="part-1b"/>
      <w:r>
        <w:t xml:space="preserve">Part 1b</w:t>
      </w:r>
      <w:bookmarkEnd w:id="23"/>
    </w:p>
    <w:p>
      <w:pPr>
        <w:pStyle w:val="FirstParagraph"/>
      </w:pPr>
      <w:r>
        <w:t xml:space="preserve">Compute the Kaiser-Meyer-Olkin (KMO) Measure of Sampling Adequacy (MSA) for the responses for the 42 survey questions found in columns 1 through 42 of the file ifanmot.rda.</w:t>
      </w:r>
    </w:p>
    <w:p>
      <w:pPr>
        <w:pStyle w:val="BodyText"/>
      </w:pPr>
      <w:r>
        <w:t xml:space="preserve">Is the overall MSA value acceptable for factor analysis?</w:t>
      </w:r>
    </w:p>
    <w:p>
      <w:pPr>
        <w:pStyle w:val="BodyText"/>
      </w:pPr>
      <w:r>
        <w:t xml:space="preserve">Should any questionnaire items be dropped from the factor analysis because of low MSA values? If so which ones?</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#complete the KMO factor adequacy check - those variables that are lower than 0.50 should be removed. There are none in this example.</w:t>
      </w:r>
      <w:r>
        <w:br/>
      </w:r>
      <w:r>
        <w:rPr>
          <w:rStyle w:val="NormalTok"/>
        </w:rPr>
        <w:t xml:space="preserve">  </w:t>
      </w:r>
      <w:r>
        <w:rPr>
          <w:rStyle w:val="CommentTok"/>
        </w:rPr>
        <w:t xml:space="preserve">#note: capital K M O (lower case does not work)</w:t>
      </w:r>
      <w:r>
        <w:br/>
      </w:r>
      <w:r>
        <w:rPr>
          <w:rStyle w:val="KeywordTok"/>
        </w:rPr>
        <w:t xml:space="preserve">KMO</w:t>
      </w:r>
      <w:r>
        <w:rPr>
          <w:rStyle w:val="NormalTok"/>
        </w:rPr>
        <w:t xml:space="preserve">(matx)</w:t>
      </w:r>
    </w:p>
    <w:p>
      <w:pPr>
        <w:pStyle w:val="SourceCode"/>
      </w:pPr>
      <w:r>
        <w:rPr>
          <w:rStyle w:val="VerbatimChar"/>
        </w:rPr>
        <w:t xml:space="preserve">## Kaiser-Meyer-Olkin factor adequacy</w:t>
      </w:r>
      <w:r>
        <w:br/>
      </w:r>
      <w:r>
        <w:rPr>
          <w:rStyle w:val="VerbatimChar"/>
        </w:rPr>
        <w:t xml:space="preserve">## Call: KMO(r = matx)</w:t>
      </w:r>
      <w:r>
        <w:br/>
      </w:r>
      <w:r>
        <w:rPr>
          <w:rStyle w:val="VerbatimChar"/>
        </w:rPr>
        <w:t xml:space="preserve">## Overall MSA =  0.93</w:t>
      </w:r>
      <w:r>
        <w:br/>
      </w:r>
      <w:r>
        <w:rPr>
          <w:rStyle w:val="VerbatimChar"/>
        </w:rPr>
        <w:t xml:space="preserve">## MSA for each item = </w:t>
      </w:r>
      <w:r>
        <w:br/>
      </w:r>
      <w:r>
        <w:rPr>
          <w:rStyle w:val="VerbatimChar"/>
        </w:rPr>
        <w:t xml:space="preserve">##   Q1   Q2   Q3   Q4   Q5   Q6   Q7   Q8   Q9  Q10  Q11  Q12  Q13  Q14  Q15  Q16 </w:t>
      </w:r>
      <w:r>
        <w:br/>
      </w:r>
      <w:r>
        <w:rPr>
          <w:rStyle w:val="VerbatimChar"/>
        </w:rPr>
        <w:t xml:space="preserve">## 0.95 0.91 0.96 0.90 0.91 0.97 0.80 0.94 0.96 0.76 0.95 0.92 0.96 0.96 0.94 0.91 </w:t>
      </w:r>
      <w:r>
        <w:br/>
      </w:r>
      <w:r>
        <w:rPr>
          <w:rStyle w:val="VerbatimChar"/>
        </w:rPr>
        <w:t xml:space="preserve">##  Q17  Q18  Q19  Q20  Q21  Q22  Q23  Q24  Q25  Q26  Q27  Q28  Q29  Q30  Q31  Q32 </w:t>
      </w:r>
      <w:r>
        <w:br/>
      </w:r>
      <w:r>
        <w:rPr>
          <w:rStyle w:val="VerbatimChar"/>
        </w:rPr>
        <w:t xml:space="preserve">## 0.90 0.96 0.94 0.95 0.97 0.87 0.87 0.96 0.96 0.93 0.94 0.96 0.96 0.89 0.89 0.89 </w:t>
      </w:r>
      <w:r>
        <w:br/>
      </w:r>
      <w:r>
        <w:rPr>
          <w:rStyle w:val="VerbatimChar"/>
        </w:rPr>
        <w:t xml:space="preserve">##  Q33  Q34  Q35  Q36  Q37  Q38  Q39  Q40  Q41  Q42 </w:t>
      </w:r>
      <w:r>
        <w:br/>
      </w:r>
      <w:r>
        <w:rPr>
          <w:rStyle w:val="VerbatimChar"/>
        </w:rPr>
        <w:t xml:space="preserve">## 0.95 0.96 0.96 0.95 0.95 0.94 0.88 0.91 0.79 0.81</w:t>
      </w:r>
    </w:p>
    <w:p>
      <w:pPr>
        <w:pStyle w:val="FirstParagraph"/>
      </w:pPr>
      <w:r>
        <w:t xml:space="preserve">The overall MSA is</w:t>
      </w:r>
      <w:r>
        <w:t xml:space="preserve"> </w:t>
      </w:r>
      <w:r>
        <w:t xml:space="preserve">“</w:t>
      </w:r>
      <w:r>
        <w:t xml:space="preserve">superb</w:t>
      </w:r>
      <w:r>
        <w:t xml:space="preserve">”</w:t>
      </w:r>
      <w:r>
        <w:t xml:space="preserve"> </w:t>
      </w:r>
      <w:r>
        <w:t xml:space="preserve">with a score of 0.93. Additionally, there are no variables that should be dropped from this factor analysis, using the 0.50 value as a cut off threshold (those that would be below 0.50 would indicate they could be dropped and stand on their own).</w:t>
      </w:r>
    </w:p>
    <w:p>
      <w:pPr>
        <w:pStyle w:val="Heading3"/>
      </w:pPr>
      <w:bookmarkStart w:id="25" w:name="part-1c"/>
      <w:r>
        <w:t xml:space="preserve">Part 1c</w:t>
      </w:r>
      <w:bookmarkEnd w:id="25"/>
    </w:p>
    <w:p>
      <w:pPr>
        <w:pStyle w:val="FirstParagraph"/>
      </w:pPr>
      <w:r>
        <w:t xml:space="preserve">Use R to create a scree plot for the questionnaire items that you deemed to be appropriate for the factor analysis from the previous question. Use the scree plot to answer the questions below. (You may need to print the eigenvalues using code like</w:t>
      </w:r>
      <w:r>
        <w:t xml:space="preserve"> </w:t>
      </w:r>
      <w:r>
        <w:rPr>
          <w:i/>
        </w:rPr>
        <w:t xml:space="preserve">output$sdev^2</w:t>
      </w:r>
      <w:r>
        <w:t xml:space="preserve"> </w:t>
      </w:r>
      <w:r>
        <w:t xml:space="preserve">to see which ones are over 1)</w:t>
      </w:r>
    </w:p>
    <w:p>
      <w:pPr>
        <w:pStyle w:val="Heading3"/>
      </w:pPr>
      <w:bookmarkStart w:id="26" w:name="answer-1c-------------"/>
      <w:r>
        <w:t xml:space="preserve">-|-|-|-|-|-|-|-|-|-|-|- Answer 1c -|-|-|-|-|-|-|-|-|-|-|-</w:t>
      </w:r>
      <w:bookmarkEnd w:id="26"/>
    </w:p>
    <w:p>
      <w:pPr>
        <w:pStyle w:val="SourceCode"/>
      </w:pPr>
      <w:r>
        <w:rPr>
          <w:rStyle w:val="NormalTok"/>
        </w:rPr>
        <w:t xml:space="preserve">  </w:t>
      </w:r>
      <w:r>
        <w:rPr>
          <w:rStyle w:val="CommentTok"/>
        </w:rPr>
        <w:t xml:space="preserve">#complete a principal component analysis using all 42 questions to get the eigenvalues. </w:t>
      </w:r>
      <w:r>
        <w:br/>
      </w:r>
      <w:r>
        <w:rPr>
          <w:rStyle w:val="NormalTok"/>
        </w:rPr>
        <w:t xml:space="preserve">output =</w:t>
      </w:r>
      <w:r>
        <w:rPr>
          <w:rStyle w:val="StringTok"/>
        </w:rPr>
        <w:t xml:space="preserve"> </w:t>
      </w:r>
      <w:r>
        <w:rPr>
          <w:rStyle w:val="KeywordTok"/>
        </w:rPr>
        <w:t xml:space="preserve">princomp</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 </w:t>
      </w:r>
      <w:r>
        <w:rPr>
          <w:rStyle w:val="DataTypeTok"/>
        </w:rPr>
        <w:t xml:space="preserve">cor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#create the scree plot using the output from the above step. Where the line starts to flatten out, this is the number of factors to consider.</w:t>
      </w:r>
      <w:r>
        <w:br/>
      </w:r>
      <w:r>
        <w:rPr>
          <w:rStyle w:val="KeywordTok"/>
        </w:rPr>
        <w:t xml:space="preserve">plot</w:t>
      </w:r>
      <w:r>
        <w:rPr>
          <w:rStyle w:val="NormalTok"/>
        </w:rPr>
        <w:t xml:space="preserve">(output, </w:t>
      </w:r>
      <w:r>
        <w:rPr>
          <w:rStyle w:val="DataTypeTok"/>
        </w:rPr>
        <w:t xml:space="preserve">type =</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CommentTok"/>
        </w:rPr>
        <w:t xml:space="preserve">#kaiser's rule is the dotted line, but this dataset has &gt;30 variables, so we will focus on the knee of the scree plot to determine factors, 3</w:t>
      </w:r>
      <w:r>
        <w:br/>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11_HW-Submission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#extract the eigen values from the $sdev vector. Check for those that are greater than 1 (kaiser's rule) - there are 9.</w:t>
      </w:r>
      <w:r>
        <w:br/>
      </w:r>
      <w:r>
        <w:rPr>
          <w:rStyle w:val="KeywordTok"/>
        </w:rPr>
        <w:t xml:space="preserve">print</w:t>
      </w:r>
      <w:r>
        <w:rPr>
          <w:rStyle w:val="NormalTok"/>
        </w:rPr>
        <w:t xml:space="preserve">(</w:t>
      </w:r>
      <w:r>
        <w:rPr>
          <w:rStyle w:val="KeywordTok"/>
        </w:rPr>
        <w:t xml:space="preserve">sum</w:t>
      </w:r>
      <w:r>
        <w:rPr>
          <w:rStyle w:val="NormalTok"/>
        </w:rPr>
        <w:t xml:space="preserve">((output</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OperatorTok"/>
        </w:rPr>
        <w:t xml:space="preserve">&gt;</w:t>
      </w:r>
      <w:r>
        <w:rPr>
          <w:rStyle w:val="DecValTok"/>
        </w:rPr>
        <w:t xml:space="preserve">1</w:t>
      </w:r>
      <w:r>
        <w:rPr>
          <w:rStyle w:val="NormalTok"/>
        </w:rPr>
        <w:t xml:space="preserve">))</w:t>
      </w:r>
    </w:p>
    <w:p>
      <w:pPr>
        <w:pStyle w:val="SourceCode"/>
      </w:pPr>
      <w:r>
        <w:rPr>
          <w:rStyle w:val="VerbatimChar"/>
        </w:rPr>
        <w:t xml:space="preserve">## [1] 9</w:t>
      </w:r>
    </w:p>
    <w:p>
      <w:pPr>
        <w:pStyle w:val="Heading5"/>
      </w:pPr>
      <w:bookmarkStart w:id="28" w:name="X8627321e5c4ca5de97564c584d36e153872d9af"/>
      <w:r>
        <w:t xml:space="preserve">Where would you say the</w:t>
      </w:r>
      <w:r>
        <w:t xml:space="preserve"> </w:t>
      </w:r>
      <w:r>
        <w:t xml:space="preserve">“</w:t>
      </w:r>
      <w:r>
        <w:t xml:space="preserve">knee</w:t>
      </w:r>
      <w:r>
        <w:t xml:space="preserve">”</w:t>
      </w:r>
      <w:r>
        <w:t xml:space="preserve"> </w:t>
      </w:r>
      <w:r>
        <w:t xml:space="preserve">is in the scree plot?</w:t>
      </w:r>
      <w:bookmarkEnd w:id="28"/>
    </w:p>
    <w:p>
      <w:pPr>
        <w:pStyle w:val="FirstParagraph"/>
      </w:pPr>
      <w:r>
        <w:t xml:space="preserve">The</w:t>
      </w:r>
      <w:r>
        <w:t xml:space="preserve"> </w:t>
      </w:r>
      <w:r>
        <w:t xml:space="preserve">“</w:t>
      </w:r>
      <w:r>
        <w:t xml:space="preserve">knee</w:t>
      </w:r>
      <w:r>
        <w:t xml:space="preserve">”</w:t>
      </w:r>
      <w:r>
        <w:t xml:space="preserve"> </w:t>
      </w:r>
      <w:r>
        <w:t xml:space="preserve">of the scree plot begins at the 3rd factor, as the line begins to</w:t>
      </w:r>
      <w:r>
        <w:t xml:space="preserve"> </w:t>
      </w:r>
      <w:r>
        <w:t xml:space="preserve">“</w:t>
      </w:r>
      <w:r>
        <w:t xml:space="preserve">straighten out</w:t>
      </w:r>
      <w:r>
        <w:t xml:space="preserve">”</w:t>
      </w:r>
      <w:r>
        <w:t xml:space="preserve"> </w:t>
      </w:r>
      <w:r>
        <w:t xml:space="preserve">after that (slopes are minimal).</w:t>
      </w:r>
    </w:p>
    <w:p>
      <w:pPr>
        <w:pStyle w:val="Heading5"/>
      </w:pPr>
      <w:bookmarkStart w:id="29" w:name="X3a19bb1cb961837fd4a7a8028752651a9301b0a"/>
      <w:r>
        <w:t xml:space="preserve">How many factors does the knee in the scree plot suggest extracting?</w:t>
      </w:r>
      <w:bookmarkEnd w:id="29"/>
    </w:p>
    <w:p>
      <w:pPr>
        <w:pStyle w:val="FirstParagraph"/>
      </w:pPr>
      <w:r>
        <w:t xml:space="preserve">The knee in the scree plot suggests 3 factors to explore.</w:t>
      </w:r>
    </w:p>
    <w:p>
      <w:pPr>
        <w:pStyle w:val="Heading5"/>
      </w:pPr>
      <w:bookmarkStart w:id="30" w:name="X019616e46f1df826de528f2484631cd78f661f9"/>
      <w:r>
        <w:t xml:space="preserve">How many components have eigenvalues (aka variances, latent roots) greater than 1?</w:t>
      </w:r>
      <w:bookmarkEnd w:id="30"/>
    </w:p>
    <w:p>
      <w:pPr>
        <w:pStyle w:val="FirstParagraph"/>
      </w:pPr>
      <w:r>
        <w:t xml:space="preserve">There are 9 components that have an eigenvalue greater than 1.</w:t>
      </w:r>
    </w:p>
    <w:p>
      <w:pPr>
        <w:pStyle w:val="Heading5"/>
      </w:pPr>
      <w:bookmarkStart w:id="31" w:name="Xa615cfd0a1e794b792be49c3e80113d0a92ad56"/>
      <w:r>
        <w:t xml:space="preserve">How many factors does this suggest extracting?</w:t>
      </w:r>
      <w:bookmarkEnd w:id="31"/>
    </w:p>
    <w:p>
      <w:pPr>
        <w:pStyle w:val="FirstParagraph"/>
      </w:pPr>
      <w:r>
        <w:t xml:space="preserve">If we were to follow Kaiser’s rule, then this would suggest 9 factors to be extracted.</w:t>
      </w:r>
    </w:p>
    <w:p>
      <w:pPr>
        <w:pStyle w:val="Heading5"/>
      </w:pPr>
      <w:bookmarkStart w:id="32" w:name="Xf439f53492261a50092b8c23d3083b54241c862"/>
      <w:r>
        <w:t xml:space="preserve">Is the Kaiser Rule (eigenvalues &gt;1) recommended for this data set? Explain.</w:t>
      </w:r>
      <w:bookmarkEnd w:id="32"/>
    </w:p>
    <w:p>
      <w:pPr>
        <w:pStyle w:val="FirstParagraph"/>
      </w:pPr>
      <w:r>
        <w:t xml:space="preserve">We will not use Kaiser’s Rule because there are greater than 30 variables in this data set.</w:t>
      </w:r>
    </w:p>
    <w:p>
      <w:pPr>
        <w:pStyle w:val="Heading3"/>
      </w:pPr>
      <w:bookmarkStart w:id="33" w:name="part-1d"/>
      <w:r>
        <w:t xml:space="preserve">Part 1d</w:t>
      </w:r>
      <w:bookmarkEnd w:id="33"/>
    </w:p>
    <w:p>
      <w:pPr>
        <w:pStyle w:val="FirstParagraph"/>
      </w:pPr>
      <w:r>
        <w:t xml:space="preserve">Use a principal components extraction with the varimax rotation to extract 3 factors. Print the output with factor loadings under 0.5 suppressed and sort the loadings. (Note - in the video the columns were labeled PC1, PC2, etc., but the newer version of principal() uses RC1, RC2, etc.)</w:t>
      </w:r>
    </w:p>
    <w:p>
      <w:pPr>
        <w:pStyle w:val="BodyText"/>
      </w:pPr>
      <w:r>
        <w:t xml:space="preserve">Answer the questions below.</w:t>
      </w:r>
    </w:p>
    <w:p>
      <w:pPr>
        <w:pStyle w:val="Heading3"/>
      </w:pPr>
      <w:bookmarkStart w:id="34" w:name="answer-1d-------------"/>
      <w:r>
        <w:t xml:space="preserve">-|-|-|-|-|-|-|-|-|-|-|- Answer 1d -|-|-|-|-|-|-|-|-|-|-|-</w:t>
      </w:r>
      <w:bookmarkEnd w:id="34"/>
    </w:p>
    <w:p>
      <w:pPr>
        <w:pStyle w:val="SourceCode"/>
      </w:pPr>
      <w:r>
        <w:rPr>
          <w:rStyle w:val="NormalTok"/>
        </w:rPr>
        <w:t xml:space="preserve">  </w:t>
      </w:r>
      <w:r>
        <w:rPr>
          <w:rStyle w:val="CommentTok"/>
        </w:rPr>
        <w:t xml:space="preserve">#extract the factors using the principal() function from the psych package</w:t>
      </w:r>
      <w:r>
        <w:br/>
      </w:r>
      <w:r>
        <w:rPr>
          <w:rStyle w:val="NormalTok"/>
        </w:rPr>
        <w:t xml:space="preserve">  </w:t>
      </w:r>
      <w:r>
        <w:rPr>
          <w:rStyle w:val="CommentTok"/>
        </w:rPr>
        <w:t xml:space="preserve">#per the above steps, we identified 3 factors we'd like to extract. We'll use varimax rotation as well.</w:t>
      </w:r>
      <w:r>
        <w:br/>
      </w:r>
      <w:r>
        <w:rPr>
          <w:rStyle w:val="NormalTok"/>
        </w:rPr>
        <w:t xml:space="preserve">fa.out =</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w:t>
      </w:r>
      <w:r>
        <w:rPr>
          <w:rStyle w:val="DataTypeTok"/>
        </w:rPr>
        <w:t xml:space="preserve">nfactors =</w:t>
      </w:r>
      <w:r>
        <w:rPr>
          <w:rStyle w:val="NormalTok"/>
        </w:rPr>
        <w:t xml:space="preserve"> </w:t>
      </w:r>
      <w:r>
        <w:rPr>
          <w:rStyle w:val="DecValTok"/>
        </w:rPr>
        <w:t xml:space="preserve">3</w:t>
      </w:r>
      <w:r>
        <w:rPr>
          <w:rStyle w:val="NormalTok"/>
        </w:rPr>
        <w:t xml:space="preserve">,</w:t>
      </w:r>
      <w:r>
        <w:rPr>
          <w:rStyle w:val="DataTypeTok"/>
        </w:rPr>
        <w:t xml:space="preserve">rotate =</w:t>
      </w:r>
      <w:r>
        <w:rPr>
          <w:rStyle w:val="NormalTok"/>
        </w:rPr>
        <w:t xml:space="preserve"> </w:t>
      </w:r>
      <w:r>
        <w:rPr>
          <w:rStyle w:val="StringTok"/>
        </w:rPr>
        <w:t xml:space="preserve">"varimax"</w:t>
      </w:r>
      <w:r>
        <w:rPr>
          <w:rStyle w:val="NormalTok"/>
        </w:rPr>
        <w:t xml:space="preserve">)</w:t>
      </w:r>
      <w:r>
        <w:br/>
      </w:r>
      <w:r>
        <w:rPr>
          <w:rStyle w:val="NormalTok"/>
        </w:rPr>
        <w:t xml:space="preserve">  </w:t>
      </w:r>
      <w:r>
        <w:rPr>
          <w:rStyle w:val="CommentTok"/>
        </w:rPr>
        <w:t xml:space="preserve">#print.psych() gives more relevant ouput. We want to see all the variables and what their factor scores are.</w:t>
      </w:r>
      <w:r>
        <w:br/>
      </w:r>
      <w:r>
        <w:rPr>
          <w:rStyle w:val="NormalTok"/>
        </w:rPr>
        <w:t xml:space="preserve">  </w:t>
      </w:r>
      <w:r>
        <w:rPr>
          <w:rStyle w:val="CommentTok"/>
        </w:rPr>
        <w:t xml:space="preserve">#cut off the ones below 0.50 (since they are not strong enough), and sort them.</w:t>
      </w:r>
      <w:r>
        <w:br/>
      </w:r>
      <w:r>
        <w:rPr>
          <w:rStyle w:val="KeywordTok"/>
        </w:rPr>
        <w:t xml:space="preserve">print.psych</w:t>
      </w:r>
      <w:r>
        <w:rPr>
          <w:rStyle w:val="NormalTok"/>
        </w:rPr>
        <w:t xml:space="preserve">(fa.out, </w:t>
      </w:r>
      <w:r>
        <w:rPr>
          <w:rStyle w:val="DataTypeTok"/>
        </w:rPr>
        <w:t xml:space="preserve">cut=</w:t>
      </w:r>
      <w:r>
        <w:rPr>
          <w:rStyle w:val="FloatTok"/>
        </w:rPr>
        <w:t xml:space="preserve">0.50</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Principal Components Analysis</w:t>
      </w:r>
      <w:r>
        <w:br/>
      </w:r>
      <w:r>
        <w:rPr>
          <w:rStyle w:val="VerbatimChar"/>
        </w:rPr>
        <w:t xml:space="preserve">## Call: principal(r = ifanmot[, 1:42], nfactors = 3, rotate = "varimax")</w:t>
      </w:r>
      <w:r>
        <w:br/>
      </w:r>
      <w:r>
        <w:rPr>
          <w:rStyle w:val="VerbatimChar"/>
        </w:rPr>
        <w:t xml:space="preserve">## Standardized loadings (pattern matrix) based upon correlation matrix</w:t>
      </w:r>
      <w:r>
        <w:br/>
      </w:r>
      <w:r>
        <w:rPr>
          <w:rStyle w:val="VerbatimChar"/>
        </w:rPr>
        <w:t xml:space="preserve">##     item   RC1   RC2   RC3   h2   u2 com</w:t>
      </w:r>
      <w:r>
        <w:br/>
      </w:r>
      <w:r>
        <w:rPr>
          <w:rStyle w:val="VerbatimChar"/>
        </w:rPr>
        <w:t xml:space="preserve">## Q13   13  0.69             0.55 0.45 1.3</w:t>
      </w:r>
      <w:r>
        <w:br/>
      </w:r>
      <w:r>
        <w:rPr>
          <w:rStyle w:val="VerbatimChar"/>
        </w:rPr>
        <w:t xml:space="preserve">## Q3     3  0.68             0.53 0.47 1.3</w:t>
      </w:r>
      <w:r>
        <w:br/>
      </w:r>
      <w:r>
        <w:rPr>
          <w:rStyle w:val="VerbatimChar"/>
        </w:rPr>
        <w:t xml:space="preserve">## Q5     5  0.66             0.44 0.56 1.0</w:t>
      </w:r>
      <w:r>
        <w:br/>
      </w:r>
      <w:r>
        <w:rPr>
          <w:rStyle w:val="VerbatimChar"/>
        </w:rPr>
        <w:t xml:space="preserve">## Q6     6  0.66             0.50 0.50 1.3</w:t>
      </w:r>
      <w:r>
        <w:br/>
      </w:r>
      <w:r>
        <w:rPr>
          <w:rStyle w:val="VerbatimChar"/>
        </w:rPr>
        <w:t xml:space="preserve">## Q9     9  0.66             0.55 0.45 1.5</w:t>
      </w:r>
      <w:r>
        <w:br/>
      </w:r>
      <w:r>
        <w:rPr>
          <w:rStyle w:val="VerbatimChar"/>
        </w:rPr>
        <w:t xml:space="preserve">## Q15   15  0.65             0.47 0.53 1.2</w:t>
      </w:r>
      <w:r>
        <w:br/>
      </w:r>
      <w:r>
        <w:rPr>
          <w:rStyle w:val="VerbatimChar"/>
        </w:rPr>
        <w:t xml:space="preserve">## Q16   16  0.65             0.48 0.52 1.2</w:t>
      </w:r>
      <w:r>
        <w:br/>
      </w:r>
      <w:r>
        <w:rPr>
          <w:rStyle w:val="VerbatimChar"/>
        </w:rPr>
        <w:t xml:space="preserve">## Q37   37  0.64             0.53 0.47 1.6</w:t>
      </w:r>
      <w:r>
        <w:br/>
      </w:r>
      <w:r>
        <w:rPr>
          <w:rStyle w:val="VerbatimChar"/>
        </w:rPr>
        <w:t xml:space="preserve">## Q38   38  0.62             0.42 0.58 1.2</w:t>
      </w:r>
      <w:r>
        <w:br/>
      </w:r>
      <w:r>
        <w:rPr>
          <w:rStyle w:val="VerbatimChar"/>
        </w:rPr>
        <w:t xml:space="preserve">## Q28   28  0.61             0.54 0.46 1.8</w:t>
      </w:r>
      <w:r>
        <w:br/>
      </w:r>
      <w:r>
        <w:rPr>
          <w:rStyle w:val="VerbatimChar"/>
        </w:rPr>
        <w:t xml:space="preserve">## Q26   26  0.59             0.58 0.42 1.9</w:t>
      </w:r>
      <w:r>
        <w:br/>
      </w:r>
      <w:r>
        <w:rPr>
          <w:rStyle w:val="VerbatimChar"/>
        </w:rPr>
        <w:t xml:space="preserve">## Q8     8  0.58             0.46 0.54 1.7</w:t>
      </w:r>
      <w:r>
        <w:br/>
      </w:r>
      <w:r>
        <w:rPr>
          <w:rStyle w:val="VerbatimChar"/>
        </w:rPr>
        <w:t xml:space="preserve">## Q4     4  0.58             0.35 0.65 1.1</w:t>
      </w:r>
      <w:r>
        <w:br/>
      </w:r>
      <w:r>
        <w:rPr>
          <w:rStyle w:val="VerbatimChar"/>
        </w:rPr>
        <w:t xml:space="preserve">## Q36   36  0.58  0.51       0.61 0.39 2.0</w:t>
      </w:r>
      <w:r>
        <w:br/>
      </w:r>
      <w:r>
        <w:rPr>
          <w:rStyle w:val="VerbatimChar"/>
        </w:rPr>
        <w:t xml:space="preserve">## Q17   17  0.58             0.38 0.62 1.3</w:t>
      </w:r>
      <w:r>
        <w:br/>
      </w:r>
      <w:r>
        <w:rPr>
          <w:rStyle w:val="VerbatimChar"/>
        </w:rPr>
        <w:t xml:space="preserve">## Q1     1  0.57             0.46 0.54 1.8</w:t>
      </w:r>
      <w:r>
        <w:br/>
      </w:r>
      <w:r>
        <w:rPr>
          <w:rStyle w:val="VerbatimChar"/>
        </w:rPr>
        <w:t xml:space="preserve">## Q20   20  0.54             0.58 0.42 2.6</w:t>
      </w:r>
      <w:r>
        <w:br/>
      </w:r>
      <w:r>
        <w:rPr>
          <w:rStyle w:val="VerbatimChar"/>
        </w:rPr>
        <w:t xml:space="preserve">## Q40   40  0.53             0.39 0.61 1.6</w:t>
      </w:r>
      <w:r>
        <w:br/>
      </w:r>
      <w:r>
        <w:rPr>
          <w:rStyle w:val="VerbatimChar"/>
        </w:rPr>
        <w:t xml:space="preserve">## Q27   27  0.53        0.52 0.56 0.44 2.1</w:t>
      </w:r>
      <w:r>
        <w:br/>
      </w:r>
      <w:r>
        <w:rPr>
          <w:rStyle w:val="VerbatimChar"/>
        </w:rPr>
        <w:t xml:space="preserve">## Q29   29  0.52             0.49 0.51 2.4</w:t>
      </w:r>
      <w:r>
        <w:br/>
      </w:r>
      <w:r>
        <w:rPr>
          <w:rStyle w:val="VerbatimChar"/>
        </w:rPr>
        <w:t xml:space="preserve">## Q39   39                   0.38 0.62 1.9</w:t>
      </w:r>
      <w:r>
        <w:br/>
      </w:r>
      <w:r>
        <w:rPr>
          <w:rStyle w:val="VerbatimChar"/>
        </w:rPr>
        <w:t xml:space="preserve">## Q12   12                   0.24 0.76 1.1</w:t>
      </w:r>
      <w:r>
        <w:br/>
      </w:r>
      <w:r>
        <w:rPr>
          <w:rStyle w:val="VerbatimChar"/>
        </w:rPr>
        <w:t xml:space="preserve">## Q14   14                   0.42 0.58 2.7</w:t>
      </w:r>
      <w:r>
        <w:br/>
      </w:r>
      <w:r>
        <w:rPr>
          <w:rStyle w:val="VerbatimChar"/>
        </w:rPr>
        <w:t xml:space="preserve">## Q19   19                   0.42 0.58 2.9</w:t>
      </w:r>
      <w:r>
        <w:br/>
      </w:r>
      <w:r>
        <w:rPr>
          <w:rStyle w:val="VerbatimChar"/>
        </w:rPr>
        <w:t xml:space="preserve">## Q10   10        0.75       0.58 0.42 1.0</w:t>
      </w:r>
      <w:r>
        <w:br/>
      </w:r>
      <w:r>
        <w:rPr>
          <w:rStyle w:val="VerbatimChar"/>
        </w:rPr>
        <w:t xml:space="preserve">## Q7     7        0.72       0.52 0.48 1.0</w:t>
      </w:r>
      <w:r>
        <w:br/>
      </w:r>
      <w:r>
        <w:rPr>
          <w:rStyle w:val="VerbatimChar"/>
        </w:rPr>
        <w:t xml:space="preserve">## Q41   41        0.66       0.44 0.56 1.0</w:t>
      </w:r>
      <w:r>
        <w:br/>
      </w:r>
      <w:r>
        <w:rPr>
          <w:rStyle w:val="VerbatimChar"/>
        </w:rPr>
        <w:t xml:space="preserve">## Q22   22        0.64       0.52 0.48 1.5</w:t>
      </w:r>
      <w:r>
        <w:br/>
      </w:r>
      <w:r>
        <w:rPr>
          <w:rStyle w:val="VerbatimChar"/>
        </w:rPr>
        <w:t xml:space="preserve">## Q42   42        0.64       0.41 0.59 1.0</w:t>
      </w:r>
      <w:r>
        <w:br/>
      </w:r>
      <w:r>
        <w:rPr>
          <w:rStyle w:val="VerbatimChar"/>
        </w:rPr>
        <w:t xml:space="preserve">## Q2     2        0.58       0.36 0.64 1.1</w:t>
      </w:r>
      <w:r>
        <w:br/>
      </w:r>
      <w:r>
        <w:rPr>
          <w:rStyle w:val="VerbatimChar"/>
        </w:rPr>
        <w:t xml:space="preserve">## Q23   23        0.55       0.45 0.55 1.9</w:t>
      </w:r>
      <w:r>
        <w:br/>
      </w:r>
      <w:r>
        <w:rPr>
          <w:rStyle w:val="VerbatimChar"/>
        </w:rPr>
        <w:t xml:space="preserve">## Q35   35        0.53       0.56 0.44 2.2</w:t>
      </w:r>
      <w:r>
        <w:br/>
      </w:r>
      <w:r>
        <w:rPr>
          <w:rStyle w:val="VerbatimChar"/>
        </w:rPr>
        <w:t xml:space="preserve">## Q18   18        0.50       0.38 0.62 2.0</w:t>
      </w:r>
      <w:r>
        <w:br/>
      </w:r>
      <w:r>
        <w:rPr>
          <w:rStyle w:val="VerbatimChar"/>
        </w:rPr>
        <w:t xml:space="preserve">## Q11   11                   0.42 0.58 2.3</w:t>
      </w:r>
      <w:r>
        <w:br/>
      </w:r>
      <w:r>
        <w:rPr>
          <w:rStyle w:val="VerbatimChar"/>
        </w:rPr>
        <w:t xml:space="preserve">## Q34   34                   0.49 0.51 2.8</w:t>
      </w:r>
      <w:r>
        <w:br/>
      </w:r>
      <w:r>
        <w:rPr>
          <w:rStyle w:val="VerbatimChar"/>
        </w:rPr>
        <w:t xml:space="preserve">## Q21   21                   0.44 0.56 2.8</w:t>
      </w:r>
      <w:r>
        <w:br/>
      </w:r>
      <w:r>
        <w:rPr>
          <w:rStyle w:val="VerbatimChar"/>
        </w:rPr>
        <w:t xml:space="preserve">## Q32   32              0.82 0.71 0.29 1.1</w:t>
      </w:r>
      <w:r>
        <w:br/>
      </w:r>
      <w:r>
        <w:rPr>
          <w:rStyle w:val="VerbatimChar"/>
        </w:rPr>
        <w:t xml:space="preserve">## Q31   31              0.78 0.67 0.33 1.2</w:t>
      </w:r>
      <w:r>
        <w:br/>
      </w:r>
      <w:r>
        <w:rPr>
          <w:rStyle w:val="VerbatimChar"/>
        </w:rPr>
        <w:t xml:space="preserve">## Q30   30              0.73 0.55 0.45 1.1</w:t>
      </w:r>
      <w:r>
        <w:br/>
      </w:r>
      <w:r>
        <w:rPr>
          <w:rStyle w:val="VerbatimChar"/>
        </w:rPr>
        <w:t xml:space="preserve">## Q33   33              0.64 0.50 0.50 1.5</w:t>
      </w:r>
      <w:r>
        <w:br/>
      </w:r>
      <w:r>
        <w:rPr>
          <w:rStyle w:val="VerbatimChar"/>
        </w:rPr>
        <w:t xml:space="preserve">## Q25   25                   0.42 0.58 2.4</w:t>
      </w:r>
      <w:r>
        <w:br/>
      </w:r>
      <w:r>
        <w:rPr>
          <w:rStyle w:val="VerbatimChar"/>
        </w:rPr>
        <w:t xml:space="preserve">## Q24   24                   0.38 0.62 2.9</w:t>
      </w:r>
      <w:r>
        <w:br/>
      </w:r>
      <w:r>
        <w:rPr>
          <w:rStyle w:val="VerbatimChar"/>
        </w:rPr>
        <w:t xml:space="preserve">## </w:t>
      </w:r>
      <w:r>
        <w:br/>
      </w:r>
      <w:r>
        <w:rPr>
          <w:rStyle w:val="VerbatimChar"/>
        </w:rPr>
        <w:t xml:space="preserve">##                        RC1  RC2  RC3</w:t>
      </w:r>
      <w:r>
        <w:br/>
      </w:r>
      <w:r>
        <w:rPr>
          <w:rStyle w:val="VerbatimChar"/>
        </w:rPr>
        <w:t xml:space="preserve">## SS loadings           9.63 5.53 4.96</w:t>
      </w:r>
      <w:r>
        <w:br/>
      </w:r>
      <w:r>
        <w:rPr>
          <w:rStyle w:val="VerbatimChar"/>
        </w:rPr>
        <w:t xml:space="preserve">## Proportion Var        0.23 0.13 0.12</w:t>
      </w:r>
      <w:r>
        <w:br/>
      </w:r>
      <w:r>
        <w:rPr>
          <w:rStyle w:val="VerbatimChar"/>
        </w:rPr>
        <w:t xml:space="preserve">## Cumulative Var        0.23 0.36 0.48</w:t>
      </w:r>
      <w:r>
        <w:br/>
      </w:r>
      <w:r>
        <w:rPr>
          <w:rStyle w:val="VerbatimChar"/>
        </w:rPr>
        <w:t xml:space="preserve">## Proportion Explained  0.48 0.27 0.25</w:t>
      </w:r>
      <w:r>
        <w:br/>
      </w:r>
      <w:r>
        <w:rPr>
          <w:rStyle w:val="VerbatimChar"/>
        </w:rPr>
        <w:t xml:space="preserve">## Cumulative Proportion 0.48 0.75 1.00</w:t>
      </w:r>
      <w:r>
        <w:br/>
      </w:r>
      <w:r>
        <w:rPr>
          <w:rStyle w:val="VerbatimChar"/>
        </w:rPr>
        <w:t xml:space="preserve">## </w:t>
      </w:r>
      <w:r>
        <w:br/>
      </w:r>
      <w:r>
        <w:rPr>
          <w:rStyle w:val="VerbatimChar"/>
        </w:rPr>
        <w:t xml:space="preserve">## Mean item complexity =  1.7</w:t>
      </w:r>
      <w:r>
        <w:br/>
      </w:r>
      <w:r>
        <w:rPr>
          <w:rStyle w:val="VerbatimChar"/>
        </w:rPr>
        <w:t xml:space="preserve">## Test of the hypothesis that 3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2531.01  with prob &lt;  1.2e-194 </w:t>
      </w:r>
      <w:r>
        <w:br/>
      </w:r>
      <w:r>
        <w:rPr>
          <w:rStyle w:val="VerbatimChar"/>
        </w:rPr>
        <w:t xml:space="preserve">## </w:t>
      </w:r>
      <w:r>
        <w:br/>
      </w:r>
      <w:r>
        <w:rPr>
          <w:rStyle w:val="VerbatimChar"/>
        </w:rPr>
        <w:t xml:space="preserve">## Fit based upon off diagonal values = 0.97</w:t>
      </w:r>
    </w:p>
    <w:p>
      <w:pPr>
        <w:pStyle w:val="Heading5"/>
      </w:pPr>
      <w:bookmarkStart w:id="35" w:name="X5b35bc53d54ec504574e128a8cae256da631920"/>
      <w:r>
        <w:t xml:space="preserve">What is the cumulative variance explained (as a percent)?</w:t>
      </w:r>
      <w:bookmarkEnd w:id="35"/>
    </w:p>
    <w:p>
      <w:pPr>
        <w:pStyle w:val="FirstParagraph"/>
      </w:pPr>
      <w:r>
        <w:t xml:space="preserve">The cumulative variance explained is determined by adding up each’s factors</w:t>
      </w:r>
      <w:r>
        <w:t xml:space="preserve"> </w:t>
      </w:r>
      <w:r>
        <w:t xml:space="preserve">“</w:t>
      </w:r>
      <w:r>
        <w:t xml:space="preserve">proportion var</w:t>
      </w:r>
      <w:r>
        <w:t xml:space="preserve">”</w:t>
      </w:r>
      <w:r>
        <w:t xml:space="preserve">. This then displayed in the last factor’s</w:t>
      </w:r>
      <w:r>
        <w:t xml:space="preserve"> </w:t>
      </w:r>
      <w:r>
        <w:t xml:space="preserve">“</w:t>
      </w:r>
      <w:r>
        <w:t xml:space="preserve">cumulative var</w:t>
      </w:r>
      <w:r>
        <w:t xml:space="preserve">”</w:t>
      </w:r>
      <w:r>
        <w:t xml:space="preserve"> </w:t>
      </w:r>
      <w:r>
        <w:t xml:space="preserve">column, which in this example is 0.48 - or 48%.</w:t>
      </w:r>
    </w:p>
    <w:p>
      <w:pPr>
        <w:pStyle w:val="Heading5"/>
      </w:pPr>
      <w:bookmarkStart w:id="36" w:name="X7265ef05b4db73ad3d60742de3e9bbd07d3b5c8"/>
      <w:r>
        <w:t xml:space="preserve">Is this considered an acceptable percent of total variation?</w:t>
      </w:r>
      <w:bookmarkEnd w:id="36"/>
    </w:p>
    <w:p>
      <w:pPr>
        <w:pStyle w:val="FirstParagraph"/>
      </w:pPr>
      <w:r>
        <w:t xml:space="preserve">This would not be considered an acceptable percent of total variation since we use a 60% cutoff.</w:t>
      </w:r>
    </w:p>
    <w:p>
      <w:pPr>
        <w:pStyle w:val="Heading3"/>
      </w:pPr>
      <w:bookmarkStart w:id="37" w:name="part-1e"/>
      <w:r>
        <w:t xml:space="preserve">Part 1e</w:t>
      </w:r>
      <w:bookmarkEnd w:id="37"/>
    </w:p>
    <w:p>
      <w:pPr>
        <w:pStyle w:val="FirstParagraph"/>
      </w:pPr>
      <w:r>
        <w:t xml:space="preserve">Use a principal components extraction with the varimax rotation to extract 9 factors. Print the output with factor loadings under 0.5 suppressed and sort the loadings.</w:t>
      </w:r>
    </w:p>
    <w:p>
      <w:pPr>
        <w:pStyle w:val="BodyText"/>
      </w:pPr>
      <w:r>
        <w:t xml:space="preserve">Answer the questions below.</w:t>
      </w:r>
    </w:p>
    <w:p>
      <w:pPr>
        <w:pStyle w:val="Heading3"/>
      </w:pPr>
      <w:bookmarkStart w:id="38" w:name="answer-1e-------------"/>
      <w:r>
        <w:t xml:space="preserve">-|-|-|-|-|-|-|-|-|-|-|- Answer 1e -|-|-|-|-|-|-|-|-|-|-|-</w:t>
      </w:r>
      <w:bookmarkEnd w:id="38"/>
    </w:p>
    <w:p>
      <w:pPr>
        <w:pStyle w:val="SourceCode"/>
      </w:pPr>
      <w:r>
        <w:rPr>
          <w:rStyle w:val="NormalTok"/>
        </w:rPr>
        <w:t xml:space="preserve">  </w:t>
      </w:r>
      <w:r>
        <w:rPr>
          <w:rStyle w:val="CommentTok"/>
        </w:rPr>
        <w:t xml:space="preserve">#extract the factors using the principal() function from the psych package</w:t>
      </w:r>
      <w:r>
        <w:br/>
      </w:r>
      <w:r>
        <w:rPr>
          <w:rStyle w:val="NormalTok"/>
        </w:rPr>
        <w:t xml:space="preserve">  </w:t>
      </w:r>
      <w:r>
        <w:rPr>
          <w:rStyle w:val="CommentTok"/>
        </w:rPr>
        <w:t xml:space="preserve">#per the above steps, we identified 9 factors we'd like to extract. We'll use varimax rotation as well.</w:t>
      </w:r>
      <w:r>
        <w:br/>
      </w:r>
      <w:r>
        <w:rPr>
          <w:rStyle w:val="NormalTok"/>
        </w:rPr>
        <w:t xml:space="preserve">fa.out2 =</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w:t>
      </w:r>
      <w:r>
        <w:rPr>
          <w:rStyle w:val="DataTypeTok"/>
        </w:rPr>
        <w:t xml:space="preserve">nfactors =</w:t>
      </w:r>
      <w:r>
        <w:rPr>
          <w:rStyle w:val="NormalTok"/>
        </w:rPr>
        <w:t xml:space="preserve"> </w:t>
      </w:r>
      <w:r>
        <w:rPr>
          <w:rStyle w:val="DecValTok"/>
        </w:rPr>
        <w:t xml:space="preserve">9</w:t>
      </w:r>
      <w:r>
        <w:rPr>
          <w:rStyle w:val="NormalTok"/>
        </w:rPr>
        <w:t xml:space="preserve">,</w:t>
      </w:r>
      <w:r>
        <w:rPr>
          <w:rStyle w:val="DataTypeTok"/>
        </w:rPr>
        <w:t xml:space="preserve">rotate =</w:t>
      </w:r>
      <w:r>
        <w:rPr>
          <w:rStyle w:val="NormalTok"/>
        </w:rPr>
        <w:t xml:space="preserve"> </w:t>
      </w:r>
      <w:r>
        <w:rPr>
          <w:rStyle w:val="StringTok"/>
        </w:rPr>
        <w:t xml:space="preserve">"varimax"</w:t>
      </w:r>
      <w:r>
        <w:rPr>
          <w:rStyle w:val="NormalTok"/>
        </w:rPr>
        <w:t xml:space="preserve">)</w:t>
      </w:r>
      <w:r>
        <w:br/>
      </w:r>
      <w:r>
        <w:rPr>
          <w:rStyle w:val="NormalTok"/>
        </w:rPr>
        <w:t xml:space="preserve">  </w:t>
      </w:r>
      <w:r>
        <w:rPr>
          <w:rStyle w:val="CommentTok"/>
        </w:rPr>
        <w:t xml:space="preserve">#print.psych() gives more relevant ouput. We want to see all the variables and what their factor scores are.</w:t>
      </w:r>
      <w:r>
        <w:br/>
      </w:r>
      <w:r>
        <w:rPr>
          <w:rStyle w:val="NormalTok"/>
        </w:rPr>
        <w:t xml:space="preserve">  </w:t>
      </w:r>
      <w:r>
        <w:rPr>
          <w:rStyle w:val="CommentTok"/>
        </w:rPr>
        <w:t xml:space="preserve">#cut off the ones below 0.50 (since they are not strong enough), and sort them.</w:t>
      </w:r>
      <w:r>
        <w:br/>
      </w:r>
      <w:r>
        <w:rPr>
          <w:rStyle w:val="KeywordTok"/>
        </w:rPr>
        <w:t xml:space="preserve">print.psych</w:t>
      </w:r>
      <w:r>
        <w:rPr>
          <w:rStyle w:val="NormalTok"/>
        </w:rPr>
        <w:t xml:space="preserve">(fa.out2,</w:t>
      </w:r>
      <w:r>
        <w:rPr>
          <w:rStyle w:val="DataTypeTok"/>
        </w:rPr>
        <w:t xml:space="preserve">cut=</w:t>
      </w:r>
      <w:r>
        <w:rPr>
          <w:rStyle w:val="FloatTok"/>
        </w:rPr>
        <w:t xml:space="preserve">0.50</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Principal Components Analysis</w:t>
      </w:r>
      <w:r>
        <w:br/>
      </w:r>
      <w:r>
        <w:rPr>
          <w:rStyle w:val="VerbatimChar"/>
        </w:rPr>
        <w:t xml:space="preserve">## Call: principal(r = ifanmot[, 1:42], nfactors = 9, rotate = "varimax")</w:t>
      </w:r>
      <w:r>
        <w:br/>
      </w:r>
      <w:r>
        <w:rPr>
          <w:rStyle w:val="VerbatimChar"/>
        </w:rPr>
        <w:t xml:space="preserve">## Standardized loadings (pattern matrix) based upon correlation matrix</w:t>
      </w:r>
      <w:r>
        <w:br/>
      </w:r>
      <w:r>
        <w:rPr>
          <w:rStyle w:val="VerbatimChar"/>
        </w:rPr>
        <w:t xml:space="preserve">##     item   RC1   RC9   RC5   RC3   RC4   RC7   RC2   RC6   RC8   h2   u2 com</w:t>
      </w:r>
      <w:r>
        <w:br/>
      </w:r>
      <w:r>
        <w:rPr>
          <w:rStyle w:val="VerbatimChar"/>
        </w:rPr>
        <w:t xml:space="preserve">## Q6     6  0.70                                                 0.62 0.38 1.6</w:t>
      </w:r>
      <w:r>
        <w:br/>
      </w:r>
      <w:r>
        <w:rPr>
          <w:rStyle w:val="VerbatimChar"/>
        </w:rPr>
        <w:t xml:space="preserve">## Q3     3  0.67                                                 0.62 0.38 1.9</w:t>
      </w:r>
      <w:r>
        <w:br/>
      </w:r>
      <w:r>
        <w:rPr>
          <w:rStyle w:val="VerbatimChar"/>
        </w:rPr>
        <w:t xml:space="preserve">## Q9     9  0.64                                                 0.64 0.36 2.3</w:t>
      </w:r>
      <w:r>
        <w:br/>
      </w:r>
      <w:r>
        <w:rPr>
          <w:rStyle w:val="VerbatimChar"/>
        </w:rPr>
        <w:t xml:space="preserve">## Q28   28  0.62                                                 0.65 0.35 2.6</w:t>
      </w:r>
      <w:r>
        <w:br/>
      </w:r>
      <w:r>
        <w:rPr>
          <w:rStyle w:val="VerbatimChar"/>
        </w:rPr>
        <w:t xml:space="preserve">## Q15   15  0.62                                                 0.61 0.39 2.2</w:t>
      </w:r>
      <w:r>
        <w:br/>
      </w:r>
      <w:r>
        <w:rPr>
          <w:rStyle w:val="VerbatimChar"/>
        </w:rPr>
        <w:t xml:space="preserve">## Q8     8  0.57                                                 0.57 0.43 2.8</w:t>
      </w:r>
      <w:r>
        <w:br/>
      </w:r>
      <w:r>
        <w:rPr>
          <w:rStyle w:val="VerbatimChar"/>
        </w:rPr>
        <w:t xml:space="preserve">## Q13   13  0.55                                                 0.62 0.38 3.3</w:t>
      </w:r>
      <w:r>
        <w:br/>
      </w:r>
      <w:r>
        <w:rPr>
          <w:rStyle w:val="VerbatimChar"/>
        </w:rPr>
        <w:t xml:space="preserve">## Q36   36  0.54                                                 0.72 0.28 3.9</w:t>
      </w:r>
      <w:r>
        <w:br/>
      </w:r>
      <w:r>
        <w:rPr>
          <w:rStyle w:val="VerbatimChar"/>
        </w:rPr>
        <w:t xml:space="preserve">## Q37   37  0.53                                                 0.63 0.37 3.6</w:t>
      </w:r>
      <w:r>
        <w:br/>
      </w:r>
      <w:r>
        <w:rPr>
          <w:rStyle w:val="VerbatimChar"/>
        </w:rPr>
        <w:t xml:space="preserve">## Q1     1  0.52                                                 0.55 0.45 3.0</w:t>
      </w:r>
      <w:r>
        <w:br/>
      </w:r>
      <w:r>
        <w:rPr>
          <w:rStyle w:val="VerbatimChar"/>
        </w:rPr>
        <w:t xml:space="preserve">## Q29   29  0.51                                                 0.56 0.44 3.2</w:t>
      </w:r>
      <w:r>
        <w:br/>
      </w:r>
      <w:r>
        <w:rPr>
          <w:rStyle w:val="VerbatimChar"/>
        </w:rPr>
        <w:t xml:space="preserve">## Q19   19        0.69                                           0.71 0.29 2.1</w:t>
      </w:r>
      <w:r>
        <w:br/>
      </w:r>
      <w:r>
        <w:rPr>
          <w:rStyle w:val="VerbatimChar"/>
        </w:rPr>
        <w:t xml:space="preserve">## Q20   20        0.63                                           0.73 0.27 2.9</w:t>
      </w:r>
      <w:r>
        <w:br/>
      </w:r>
      <w:r>
        <w:rPr>
          <w:rStyle w:val="VerbatimChar"/>
        </w:rPr>
        <w:t xml:space="preserve">## Q14   14        0.60                                           0.56 0.44 2.2</w:t>
      </w:r>
      <w:r>
        <w:br/>
      </w:r>
      <w:r>
        <w:rPr>
          <w:rStyle w:val="VerbatimChar"/>
        </w:rPr>
        <w:t xml:space="preserve">## Q18   18        0.54                                           0.54 0.46 3.0</w:t>
      </w:r>
      <w:r>
        <w:br/>
      </w:r>
      <w:r>
        <w:rPr>
          <w:rStyle w:val="VerbatimChar"/>
        </w:rPr>
        <w:t xml:space="preserve">## Q11   11        0.53                                           0.54 0.46 2.9</w:t>
      </w:r>
      <w:r>
        <w:br/>
      </w:r>
      <w:r>
        <w:rPr>
          <w:rStyle w:val="VerbatimChar"/>
        </w:rPr>
        <w:t xml:space="preserve">## Q35   35        0.53                                           0.63 0.37 3.7</w:t>
      </w:r>
      <w:r>
        <w:br/>
      </w:r>
      <w:r>
        <w:rPr>
          <w:rStyle w:val="VerbatimChar"/>
        </w:rPr>
        <w:t xml:space="preserve">## Q23   23              0.75                                     0.75 0.25 1.7</w:t>
      </w:r>
      <w:r>
        <w:br/>
      </w:r>
      <w:r>
        <w:rPr>
          <w:rStyle w:val="VerbatimChar"/>
        </w:rPr>
        <w:t xml:space="preserve">## Q22   22              0.71                                     0.75 0.25 2.1</w:t>
      </w:r>
      <w:r>
        <w:br/>
      </w:r>
      <w:r>
        <w:rPr>
          <w:rStyle w:val="VerbatimChar"/>
        </w:rPr>
        <w:t xml:space="preserve">## Q24   24              0.63                                     0.60 0.40 2.1</w:t>
      </w:r>
      <w:r>
        <w:br/>
      </w:r>
      <w:r>
        <w:rPr>
          <w:rStyle w:val="VerbatimChar"/>
        </w:rPr>
        <w:t xml:space="preserve">## Q27   27              0.57                                     0.69 0.31 3.5</w:t>
      </w:r>
      <w:r>
        <w:br/>
      </w:r>
      <w:r>
        <w:rPr>
          <w:rStyle w:val="VerbatimChar"/>
        </w:rPr>
        <w:t xml:space="preserve">## Q26   26              0.57                                     0.72 0.28 3.5</w:t>
      </w:r>
      <w:r>
        <w:br/>
      </w:r>
      <w:r>
        <w:rPr>
          <w:rStyle w:val="VerbatimChar"/>
        </w:rPr>
        <w:t xml:space="preserve">## Q25   25              0.52                                     0.58 0.42 3.5</w:t>
      </w:r>
      <w:r>
        <w:br/>
      </w:r>
      <w:r>
        <w:rPr>
          <w:rStyle w:val="VerbatimChar"/>
        </w:rPr>
        <w:t xml:space="preserve">## Q21   21                                                       0.49 0.51 4.6</w:t>
      </w:r>
      <w:r>
        <w:br/>
      </w:r>
      <w:r>
        <w:rPr>
          <w:rStyle w:val="VerbatimChar"/>
        </w:rPr>
        <w:t xml:space="preserve">## Q32   32                    0.83                               0.80 0.20 1.4</w:t>
      </w:r>
      <w:r>
        <w:br/>
      </w:r>
      <w:r>
        <w:rPr>
          <w:rStyle w:val="VerbatimChar"/>
        </w:rPr>
        <w:t xml:space="preserve">## Q31   31                    0.80                               0.75 0.25 1.4</w:t>
      </w:r>
      <w:r>
        <w:br/>
      </w:r>
      <w:r>
        <w:rPr>
          <w:rStyle w:val="VerbatimChar"/>
        </w:rPr>
        <w:t xml:space="preserve">## Q30   30                    0.76                               0.67 0.33 1.3</w:t>
      </w:r>
      <w:r>
        <w:br/>
      </w:r>
      <w:r>
        <w:rPr>
          <w:rStyle w:val="VerbatimChar"/>
        </w:rPr>
        <w:t xml:space="preserve">## Q33   33                    0.59                               0.58 0.42 2.5</w:t>
      </w:r>
      <w:r>
        <w:br/>
      </w:r>
      <w:r>
        <w:rPr>
          <w:rStyle w:val="VerbatimChar"/>
        </w:rPr>
        <w:t xml:space="preserve">## Q4     4                          0.82                         0.76 0.24 1.3</w:t>
      </w:r>
      <w:r>
        <w:br/>
      </w:r>
      <w:r>
        <w:rPr>
          <w:rStyle w:val="VerbatimChar"/>
        </w:rPr>
        <w:t xml:space="preserve">## Q5     5                          0.75                         0.74 0.26 1.7</w:t>
      </w:r>
      <w:r>
        <w:br/>
      </w:r>
      <w:r>
        <w:rPr>
          <w:rStyle w:val="VerbatimChar"/>
        </w:rPr>
        <w:t xml:space="preserve">## Q12   12                          0.74                         0.62 0.38 1.3</w:t>
      </w:r>
      <w:r>
        <w:br/>
      </w:r>
      <w:r>
        <w:rPr>
          <w:rStyle w:val="VerbatimChar"/>
        </w:rPr>
        <w:t xml:space="preserve">## Q39   39                                0.82                   0.83 0.17 1.5</w:t>
      </w:r>
      <w:r>
        <w:br/>
      </w:r>
      <w:r>
        <w:rPr>
          <w:rStyle w:val="VerbatimChar"/>
        </w:rPr>
        <w:t xml:space="preserve">## Q40   40                                0.75                   0.73 0.27 1.6</w:t>
      </w:r>
      <w:r>
        <w:br/>
      </w:r>
      <w:r>
        <w:rPr>
          <w:rStyle w:val="VerbatimChar"/>
        </w:rPr>
        <w:t xml:space="preserve">## Q38   38                                0.64                   0.67 0.33 2.4</w:t>
      </w:r>
      <w:r>
        <w:br/>
      </w:r>
      <w:r>
        <w:rPr>
          <w:rStyle w:val="VerbatimChar"/>
        </w:rPr>
        <w:t xml:space="preserve">## Q10   10                                      0.83             0.79 0.21 1.3</w:t>
      </w:r>
      <w:r>
        <w:br/>
      </w:r>
      <w:r>
        <w:rPr>
          <w:rStyle w:val="VerbatimChar"/>
        </w:rPr>
        <w:t xml:space="preserve">## Q7     7                                      0.80             0.76 0.24 1.4</w:t>
      </w:r>
      <w:r>
        <w:br/>
      </w:r>
      <w:r>
        <w:rPr>
          <w:rStyle w:val="VerbatimChar"/>
        </w:rPr>
        <w:t xml:space="preserve">## Q2     2                                      0.70             0.64 0.36 1.6</w:t>
      </w:r>
      <w:r>
        <w:br/>
      </w:r>
      <w:r>
        <w:rPr>
          <w:rStyle w:val="VerbatimChar"/>
        </w:rPr>
        <w:t xml:space="preserve">## Q41   41                                            0.82       0.74 0.26 1.2</w:t>
      </w:r>
      <w:r>
        <w:br/>
      </w:r>
      <w:r>
        <w:rPr>
          <w:rStyle w:val="VerbatimChar"/>
        </w:rPr>
        <w:t xml:space="preserve">## Q42   42                                            0.81       0.74 0.26 1.2</w:t>
      </w:r>
      <w:r>
        <w:br/>
      </w:r>
      <w:r>
        <w:rPr>
          <w:rStyle w:val="VerbatimChar"/>
        </w:rPr>
        <w:t xml:space="preserve">## Q34   34                                                       0.56 0.44 5.4</w:t>
      </w:r>
      <w:r>
        <w:br/>
      </w:r>
      <w:r>
        <w:rPr>
          <w:rStyle w:val="VerbatimChar"/>
        </w:rPr>
        <w:t xml:space="preserve">## Q17   17                                                  0.75 0.74 0.26 1.7</w:t>
      </w:r>
      <w:r>
        <w:br/>
      </w:r>
      <w:r>
        <w:rPr>
          <w:rStyle w:val="VerbatimChar"/>
        </w:rPr>
        <w:t xml:space="preserve">## Q16   16                                                  0.69 0.76 0.24 2.2</w:t>
      </w:r>
      <w:r>
        <w:br/>
      </w:r>
      <w:r>
        <w:rPr>
          <w:rStyle w:val="VerbatimChar"/>
        </w:rPr>
        <w:t xml:space="preserve">## </w:t>
      </w:r>
      <w:r>
        <w:br/>
      </w:r>
      <w:r>
        <w:rPr>
          <w:rStyle w:val="VerbatimChar"/>
        </w:rPr>
        <w:t xml:space="preserve">##                        RC1  RC9  RC5  RC3  RC4  RC7  RC2  RC6  RC8</w:t>
      </w:r>
      <w:r>
        <w:br/>
      </w:r>
      <w:r>
        <w:rPr>
          <w:rStyle w:val="VerbatimChar"/>
        </w:rPr>
        <w:t xml:space="preserve">## SS loadings           5.65 3.67 3.66 3.31 2.49 2.45 2.38 2.26 2.11</w:t>
      </w:r>
      <w:r>
        <w:br/>
      </w:r>
      <w:r>
        <w:rPr>
          <w:rStyle w:val="VerbatimChar"/>
        </w:rPr>
        <w:t xml:space="preserve">## Proportion Var        0.13 0.09 0.09 0.08 0.06 0.06 0.06 0.05 0.05</w:t>
      </w:r>
      <w:r>
        <w:br/>
      </w:r>
      <w:r>
        <w:rPr>
          <w:rStyle w:val="VerbatimChar"/>
        </w:rPr>
        <w:t xml:space="preserve">## Cumulative Var        0.13 0.22 0.31 0.39 0.45 0.51 0.56 0.62 0.67</w:t>
      </w:r>
      <w:r>
        <w:br/>
      </w:r>
      <w:r>
        <w:rPr>
          <w:rStyle w:val="VerbatimChar"/>
        </w:rPr>
        <w:t xml:space="preserve">## Proportion Explained  0.20 0.13 0.13 0.12 0.09 0.09 0.09 0.08 0.08</w:t>
      </w:r>
      <w:r>
        <w:br/>
      </w:r>
      <w:r>
        <w:rPr>
          <w:rStyle w:val="VerbatimChar"/>
        </w:rPr>
        <w:t xml:space="preserve">## Cumulative Proportion 0.20 0.33 0.46 0.58 0.67 0.76 0.84 0.92 1.00</w:t>
      </w:r>
      <w:r>
        <w:br/>
      </w:r>
      <w:r>
        <w:rPr>
          <w:rStyle w:val="VerbatimChar"/>
        </w:rPr>
        <w:t xml:space="preserve">## </w:t>
      </w:r>
      <w:r>
        <w:br/>
      </w:r>
      <w:r>
        <w:rPr>
          <w:rStyle w:val="VerbatimChar"/>
        </w:rPr>
        <w:t xml:space="preserve">## Mean item complexity =  2.4</w:t>
      </w:r>
      <w:r>
        <w:br/>
      </w:r>
      <w:r>
        <w:rPr>
          <w:rStyle w:val="VerbatimChar"/>
        </w:rPr>
        <w:t xml:space="preserve">## Test of the hypothesis that 9 components are sufficient.</w:t>
      </w:r>
      <w:r>
        <w:br/>
      </w:r>
      <w:r>
        <w:rPr>
          <w:rStyle w:val="VerbatimChar"/>
        </w:rPr>
        <w:t xml:space="preserve">## </w:t>
      </w:r>
      <w:r>
        <w:br/>
      </w:r>
      <w:r>
        <w:rPr>
          <w:rStyle w:val="VerbatimChar"/>
        </w:rPr>
        <w:t xml:space="preserve">## The root mean square of the residuals (RMSR) is  0.04 </w:t>
      </w:r>
      <w:r>
        <w:br/>
      </w:r>
      <w:r>
        <w:rPr>
          <w:rStyle w:val="VerbatimChar"/>
        </w:rPr>
        <w:t xml:space="preserve">##  with the empirical chi square  1014.38  with prob &lt;  2.3e-34 </w:t>
      </w:r>
      <w:r>
        <w:br/>
      </w:r>
      <w:r>
        <w:rPr>
          <w:rStyle w:val="VerbatimChar"/>
        </w:rPr>
        <w:t xml:space="preserve">## </w:t>
      </w:r>
      <w:r>
        <w:br/>
      </w:r>
      <w:r>
        <w:rPr>
          <w:rStyle w:val="VerbatimChar"/>
        </w:rPr>
        <w:t xml:space="preserve">## Fit based upon off diagonal values = 0.99</w:t>
      </w:r>
    </w:p>
    <w:p>
      <w:pPr>
        <w:pStyle w:val="Heading5"/>
      </w:pPr>
      <w:bookmarkStart w:id="39" w:name="Xca197c729aef6562bb8bf8be68c8e047d4c77ef"/>
      <w:r>
        <w:t xml:space="preserve">What is the cumulative variance explained (as a percent)?</w:t>
      </w:r>
      <w:bookmarkEnd w:id="39"/>
    </w:p>
    <w:p>
      <w:pPr>
        <w:pStyle w:val="FirstParagraph"/>
      </w:pPr>
      <w:r>
        <w:t xml:space="preserve">When implementing Kaiser’s Rule and using 9 factors, the cumulative variance explained is now 0.67 - or 67%.</w:t>
      </w:r>
    </w:p>
    <w:p>
      <w:pPr>
        <w:pStyle w:val="Heading5"/>
      </w:pPr>
      <w:bookmarkStart w:id="40" w:name="X46b6ba123747a8ca19fcf54cf4df18281a43d54"/>
      <w:r>
        <w:t xml:space="preserve">Is this considered an acceptable percent of total variation?</w:t>
      </w:r>
      <w:bookmarkEnd w:id="40"/>
    </w:p>
    <w:p>
      <w:pPr>
        <w:pStyle w:val="FirstParagraph"/>
      </w:pPr>
      <w:r>
        <w:t xml:space="preserve">Now that we have a cumulative variance explained that is above 60%, we have an acceptable number of factors extracted.</w:t>
      </w:r>
    </w:p>
    <w:p>
      <w:pPr>
        <w:pStyle w:val="Heading3"/>
      </w:pPr>
      <w:bookmarkStart w:id="41" w:name="part-1f"/>
      <w:r>
        <w:t xml:space="preserve">Part 1f</w:t>
      </w:r>
      <w:bookmarkEnd w:id="41"/>
    </w:p>
    <w:p>
      <w:pPr>
        <w:pStyle w:val="FirstParagraph"/>
      </w:pPr>
      <w:r>
        <w:t xml:space="preserve">Read the questions in the survey (IFM Survey.docx) for the groups of items that load onto each factor and put a comprehensive label on each of the 9 factors from the most recent factor analysis (extracting 9 factors with principal components and a varimax rotation).</w:t>
      </w:r>
    </w:p>
    <w:p>
      <w:pPr>
        <w:pStyle w:val="BodyText"/>
      </w:pPr>
      <w:r>
        <w:t xml:space="preserve">For consistency assign the following 9 labels to the most appropriate factors:</w:t>
      </w:r>
    </w:p>
    <w:p>
      <w:pPr>
        <w:pStyle w:val="BodyText"/>
      </w:pPr>
      <w:r>
        <w:rPr>
          <w:b/>
        </w:rPr>
        <w:t xml:space="preserve">Artistic, Boredom, Entertainment, Fun, Gambling, Identification, Loyalty, Patriotism, Social</w:t>
      </w:r>
    </w:p>
    <w:p>
      <w:pPr>
        <w:pStyle w:val="BodyText"/>
      </w:pPr>
      <w:r>
        <w:t xml:space="preserve">Factors 1 through 9 move from left to right in the sorted output (even though the columns labels PC1-PC9 in the output are not in order).</w:t>
      </w:r>
    </w:p>
    <w:p>
      <w:pPr>
        <w:pStyle w:val="BodyText"/>
      </w:pPr>
      <w:r>
        <w:t xml:space="preserve">I have labeled the second factor (labeled PC9 in the R output) for you as</w:t>
      </w:r>
      <w:r>
        <w:t xml:space="preserve"> </w:t>
      </w:r>
      <w:r>
        <w:t xml:space="preserve">“</w:t>
      </w:r>
      <w:r>
        <w:t xml:space="preserve">Social</w:t>
      </w:r>
      <w:r>
        <w:t xml:space="preserve">”</w:t>
      </w:r>
      <w:r>
        <w:t xml:space="preserve">. Look at the survey items that correspond to the second factor (Q11, Q14, Q18, Q19, Q20, and Q35) and see if that label makes sense.</w:t>
      </w:r>
    </w:p>
    <w:p>
      <w:pPr>
        <w:pStyle w:val="Heading3"/>
      </w:pPr>
      <w:bookmarkStart w:id="42" w:name="answer-1f-------------"/>
      <w:r>
        <w:t xml:space="preserve">-|-|-|-|-|-|-|-|-|-|-|- Answer 1f -|-|-|-|-|-|-|-|-|-|-|-</w:t>
      </w:r>
      <w:bookmarkEnd w:id="42"/>
    </w:p>
    <w:p>
      <w:pPr>
        <w:pStyle w:val="FirstParagraph"/>
      </w:pPr>
      <w:r>
        <w:t xml:space="preserve">Factor 1: Fun</w:t>
      </w:r>
    </w:p>
    <w:p>
      <w:pPr>
        <w:pStyle w:val="BodyText"/>
      </w:pPr>
      <w:r>
        <w:t xml:space="preserve">Factor 2: Social</w:t>
      </w:r>
    </w:p>
    <w:p>
      <w:pPr>
        <w:pStyle w:val="BodyText"/>
      </w:pPr>
      <w:r>
        <w:t xml:space="preserve">Factor 3: Identification</w:t>
      </w:r>
    </w:p>
    <w:p>
      <w:pPr>
        <w:pStyle w:val="BodyText"/>
      </w:pPr>
      <w:r>
        <w:t xml:space="preserve">Factor 4: Patriotism</w:t>
      </w:r>
    </w:p>
    <w:p>
      <w:pPr>
        <w:pStyle w:val="BodyText"/>
      </w:pPr>
      <w:r>
        <w:t xml:space="preserve">Factor 5: Artistic</w:t>
      </w:r>
    </w:p>
    <w:p>
      <w:pPr>
        <w:pStyle w:val="BodyText"/>
      </w:pPr>
      <w:r>
        <w:t xml:space="preserve">Factor 6: Loyalty</w:t>
      </w:r>
    </w:p>
    <w:p>
      <w:pPr>
        <w:pStyle w:val="BodyText"/>
      </w:pPr>
      <w:r>
        <w:t xml:space="preserve">Factor 7: Gambling</w:t>
      </w:r>
    </w:p>
    <w:p>
      <w:pPr>
        <w:pStyle w:val="BodyText"/>
      </w:pPr>
      <w:r>
        <w:t xml:space="preserve">Factor 8: Entertainment</w:t>
      </w:r>
    </w:p>
    <w:p>
      <w:pPr>
        <w:pStyle w:val="BodyText"/>
      </w:pPr>
      <w:r>
        <w:t xml:space="preserve">Factor 9: Boredom</w:t>
      </w:r>
    </w:p>
    <w:p>
      <w:pPr>
        <w:pStyle w:val="Heading3"/>
      </w:pPr>
      <w:bookmarkStart w:id="43" w:name="part-1g"/>
      <w:r>
        <w:t xml:space="preserve">Part 1g</w:t>
      </w:r>
      <w:bookmarkEnd w:id="43"/>
    </w:p>
    <w:p>
      <w:pPr>
        <w:pStyle w:val="FirstParagraph"/>
      </w:pPr>
      <w:r>
        <w:t xml:space="preserve">Combine the factor scores produced by the 9-factor solution with the original data frame. Also, rename the factor scores using the labels you assigned previously. Some R code to begin this has been provided. Add to it to complete this request.</w:t>
      </w:r>
    </w:p>
    <w:p>
      <w:pPr>
        <w:pStyle w:val="Heading3"/>
      </w:pPr>
      <w:bookmarkStart w:id="44" w:name="answer-1g-------------"/>
      <w:r>
        <w:t xml:space="preserve">-|-|-|-|-|-|-|-|-|-|-|- Answer 1g -|-|-|-|-|-|-|-|-|-|-|-</w:t>
      </w:r>
      <w:bookmarkEnd w:id="44"/>
    </w:p>
    <w:p>
      <w:pPr>
        <w:pStyle w:val="SourceCode"/>
      </w:pPr>
      <w:r>
        <w:rPr>
          <w:rStyle w:val="KeywordTok"/>
        </w:rPr>
        <w:t xml:space="preserve">require</w:t>
      </w:r>
      <w:r>
        <w:rPr>
          <w:rStyle w:val="NormalTok"/>
        </w:rPr>
        <w:t xml:space="preserve">(psych)</w:t>
      </w:r>
      <w:r>
        <w:br/>
      </w:r>
      <w:r>
        <w:rPr>
          <w:rStyle w:val="KeywordTok"/>
        </w:rPr>
        <w:t xml:space="preserve">require</w:t>
      </w:r>
      <w:r>
        <w:rPr>
          <w:rStyle w:val="NormalTok"/>
        </w:rPr>
        <w:t xml:space="preserve">(DS705data)</w:t>
      </w:r>
      <w:r>
        <w:br/>
      </w:r>
      <w:r>
        <w:rPr>
          <w:rStyle w:val="KeywordTok"/>
        </w:rPr>
        <w:t xml:space="preserve">data</w:t>
      </w:r>
      <w:r>
        <w:rPr>
          <w:rStyle w:val="NormalTok"/>
        </w:rPr>
        <w:t xml:space="preserve">(ifanmot)</w:t>
      </w:r>
      <w:r>
        <w:br/>
      </w:r>
      <w:r>
        <w:rPr>
          <w:rStyle w:val="NormalTok"/>
        </w:rPr>
        <w:t xml:space="preserve">fan &lt;-</w:t>
      </w:r>
      <w:r>
        <w:rPr>
          <w:rStyle w:val="StringTok"/>
        </w:rPr>
        <w:t xml:space="preserve"> </w:t>
      </w:r>
      <w:r>
        <w:rPr>
          <w:rStyle w:val="KeywordTok"/>
        </w:rPr>
        <w:t xml:space="preserve">principal</w:t>
      </w:r>
      <w:r>
        <w:rPr>
          <w:rStyle w:val="NormalTok"/>
        </w:rPr>
        <w:t xml:space="preserve">(ifanmot[,</w:t>
      </w:r>
      <w:r>
        <w:rPr>
          <w:rStyle w:val="DecValTok"/>
        </w:rPr>
        <w:t xml:space="preserve">1</w:t>
      </w:r>
      <w:r>
        <w:rPr>
          <w:rStyle w:val="OperatorTok"/>
        </w:rPr>
        <w:t xml:space="preserve">:</w:t>
      </w:r>
      <w:r>
        <w:rPr>
          <w:rStyle w:val="DecValTok"/>
        </w:rPr>
        <w:t xml:space="preserve">42</w:t>
      </w:r>
      <w:r>
        <w:rPr>
          <w:rStyle w:val="NormalTok"/>
        </w:rPr>
        <w:t xml:space="preserve">],</w:t>
      </w:r>
      <w:r>
        <w:rPr>
          <w:rStyle w:val="DataTypeTok"/>
        </w:rPr>
        <w:t xml:space="preserve">nfactors=</w:t>
      </w:r>
      <w:r>
        <w:rPr>
          <w:rStyle w:val="DecValTok"/>
        </w:rPr>
        <w:t xml:space="preserve">9</w:t>
      </w:r>
      <w:r>
        <w:rPr>
          <w:rStyle w:val="NormalTok"/>
        </w:rPr>
        <w:t xml:space="preserve">,</w:t>
      </w:r>
      <w:r>
        <w:rPr>
          <w:rStyle w:val="DataTypeTok"/>
        </w:rPr>
        <w:t xml:space="preserve">rotate=</w:t>
      </w:r>
      <w:r>
        <w:rPr>
          <w:rStyle w:val="StringTok"/>
        </w:rPr>
        <w:t xml:space="preserve">"varimax"</w:t>
      </w:r>
      <w:r>
        <w:rPr>
          <w:rStyle w:val="NormalTok"/>
        </w:rPr>
        <w:t xml:space="preserve">)</w:t>
      </w:r>
      <w:r>
        <w:br/>
      </w:r>
      <w:r>
        <w:rPr>
          <w:rStyle w:val="NormalTok"/>
        </w:rPr>
        <w:t xml:space="preserve">fulldata &lt;-</w:t>
      </w:r>
      <w:r>
        <w:rPr>
          <w:rStyle w:val="StringTok"/>
        </w:rPr>
        <w:t xml:space="preserve"> </w:t>
      </w:r>
      <w:r>
        <w:rPr>
          <w:rStyle w:val="KeywordTok"/>
        </w:rPr>
        <w:t xml:space="preserve">cbind</w:t>
      </w:r>
      <w:r>
        <w:rPr>
          <w:rStyle w:val="NormalTok"/>
        </w:rPr>
        <w:t xml:space="preserve">(ifanmot,fan</w:t>
      </w:r>
      <w:r>
        <w:rPr>
          <w:rStyle w:val="OperatorTok"/>
        </w:rPr>
        <w:t xml:space="preserve">$</w:t>
      </w:r>
      <w:r>
        <w:rPr>
          <w:rStyle w:val="NormalTok"/>
        </w:rPr>
        <w:t xml:space="preserve">scores)</w:t>
      </w:r>
      <w:r>
        <w:br/>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NormalTok"/>
        </w:rPr>
        <w:t xml:space="preserve">fulldata &lt;-</w:t>
      </w:r>
      <w:r>
        <w:rPr>
          <w:rStyle w:val="StringTok"/>
        </w:rPr>
        <w:t xml:space="preserve"> </w:t>
      </w:r>
      <w:r>
        <w:rPr>
          <w:rStyle w:val="KeywordTok"/>
        </w:rPr>
        <w:t xml:space="preserve">rename</w:t>
      </w:r>
      <w:r>
        <w:rPr>
          <w:rStyle w:val="NormalTok"/>
        </w:rPr>
        <w:t xml:space="preserve">(fulldata,</w:t>
      </w:r>
      <w:r>
        <w:rPr>
          <w:rStyle w:val="KeywordTok"/>
        </w:rPr>
        <w:t xml:space="preserve">c</w:t>
      </w:r>
      <w:r>
        <w:rPr>
          <w:rStyle w:val="NormalTok"/>
        </w:rPr>
        <w:t xml:space="preserve">(</w:t>
      </w:r>
      <w:r>
        <w:rPr>
          <w:rStyle w:val="StringTok"/>
        </w:rPr>
        <w:t xml:space="preserve">"RC1"</w:t>
      </w:r>
      <w:r>
        <w:rPr>
          <w:rStyle w:val="NormalTok"/>
        </w:rPr>
        <w:t xml:space="preserve">=</w:t>
      </w:r>
      <w:r>
        <w:rPr>
          <w:rStyle w:val="StringTok"/>
        </w:rPr>
        <w:t xml:space="preserve">"Fun"</w:t>
      </w:r>
      <w:r>
        <w:rPr>
          <w:rStyle w:val="NormalTok"/>
        </w:rPr>
        <w:t xml:space="preserve">,</w:t>
      </w:r>
      <w:r>
        <w:rPr>
          <w:rStyle w:val="StringTok"/>
        </w:rPr>
        <w:t xml:space="preserve">"RC9"</w:t>
      </w:r>
      <w:r>
        <w:rPr>
          <w:rStyle w:val="NormalTok"/>
        </w:rPr>
        <w:t xml:space="preserve">=</w:t>
      </w:r>
      <w:r>
        <w:rPr>
          <w:rStyle w:val="StringTok"/>
        </w:rPr>
        <w:t xml:space="preserve">"Social"</w:t>
      </w:r>
      <w:r>
        <w:rPr>
          <w:rStyle w:val="NormalTok"/>
        </w:rPr>
        <w:t xml:space="preserve">,</w:t>
      </w:r>
      <w:r>
        <w:rPr>
          <w:rStyle w:val="StringTok"/>
        </w:rPr>
        <w:t xml:space="preserve">"RC5"</w:t>
      </w:r>
      <w:r>
        <w:rPr>
          <w:rStyle w:val="NormalTok"/>
        </w:rPr>
        <w:t xml:space="preserve">=</w:t>
      </w:r>
      <w:r>
        <w:rPr>
          <w:rStyle w:val="StringTok"/>
        </w:rPr>
        <w:t xml:space="preserve">"Identification"</w:t>
      </w:r>
      <w:r>
        <w:rPr>
          <w:rStyle w:val="NormalTok"/>
        </w:rPr>
        <w:t xml:space="preserve">,</w:t>
      </w:r>
      <w:r>
        <w:rPr>
          <w:rStyle w:val="StringTok"/>
        </w:rPr>
        <w:t xml:space="preserve">"RC3"</w:t>
      </w:r>
      <w:r>
        <w:rPr>
          <w:rStyle w:val="NormalTok"/>
        </w:rPr>
        <w:t xml:space="preserve">=</w:t>
      </w:r>
      <w:r>
        <w:rPr>
          <w:rStyle w:val="StringTok"/>
        </w:rPr>
        <w:t xml:space="preserve">"Patriotism"</w:t>
      </w:r>
      <w:r>
        <w:rPr>
          <w:rStyle w:val="NormalTok"/>
        </w:rPr>
        <w:t xml:space="preserve">,</w:t>
      </w:r>
      <w:r>
        <w:rPr>
          <w:rStyle w:val="StringTok"/>
        </w:rPr>
        <w:t xml:space="preserve">"RC4"</w:t>
      </w:r>
      <w:r>
        <w:rPr>
          <w:rStyle w:val="NormalTok"/>
        </w:rPr>
        <w:t xml:space="preserve">=</w:t>
      </w:r>
      <w:r>
        <w:rPr>
          <w:rStyle w:val="StringTok"/>
        </w:rPr>
        <w:t xml:space="preserve">"Artistic"</w:t>
      </w:r>
      <w:r>
        <w:rPr>
          <w:rStyle w:val="NormalTok"/>
        </w:rPr>
        <w:t xml:space="preserve">,</w:t>
      </w:r>
      <w:r>
        <w:rPr>
          <w:rStyle w:val="StringTok"/>
        </w:rPr>
        <w:t xml:space="preserve">"RC7"</w:t>
      </w:r>
      <w:r>
        <w:rPr>
          <w:rStyle w:val="NormalTok"/>
        </w:rPr>
        <w:t xml:space="preserve">=</w:t>
      </w:r>
      <w:r>
        <w:rPr>
          <w:rStyle w:val="StringTok"/>
        </w:rPr>
        <w:t xml:space="preserve">"Loyalty"</w:t>
      </w:r>
      <w:r>
        <w:rPr>
          <w:rStyle w:val="NormalTok"/>
        </w:rPr>
        <w:t xml:space="preserve">,</w:t>
      </w:r>
      <w:r>
        <w:rPr>
          <w:rStyle w:val="StringTok"/>
        </w:rPr>
        <w:t xml:space="preserve">"RC2"</w:t>
      </w:r>
      <w:r>
        <w:rPr>
          <w:rStyle w:val="NormalTok"/>
        </w:rPr>
        <w:t xml:space="preserve">=</w:t>
      </w:r>
      <w:r>
        <w:rPr>
          <w:rStyle w:val="StringTok"/>
        </w:rPr>
        <w:t xml:space="preserve">"Gambling"</w:t>
      </w:r>
      <w:r>
        <w:rPr>
          <w:rStyle w:val="NormalTok"/>
        </w:rPr>
        <w:t xml:space="preserve">,</w:t>
      </w:r>
      <w:r>
        <w:rPr>
          <w:rStyle w:val="StringTok"/>
        </w:rPr>
        <w:t xml:space="preserve">"RC6"</w:t>
      </w:r>
      <w:r>
        <w:rPr>
          <w:rStyle w:val="NormalTok"/>
        </w:rPr>
        <w:t xml:space="preserve">=</w:t>
      </w:r>
      <w:r>
        <w:rPr>
          <w:rStyle w:val="StringTok"/>
        </w:rPr>
        <w:t xml:space="preserve">"Entertainment"</w:t>
      </w:r>
      <w:r>
        <w:rPr>
          <w:rStyle w:val="NormalTok"/>
        </w:rPr>
        <w:t xml:space="preserve">,</w:t>
      </w:r>
      <w:r>
        <w:rPr>
          <w:rStyle w:val="StringTok"/>
        </w:rPr>
        <w:t xml:space="preserve">"RC8"</w:t>
      </w:r>
      <w:r>
        <w:rPr>
          <w:rStyle w:val="NormalTok"/>
        </w:rPr>
        <w:t xml:space="preserve">=</w:t>
      </w:r>
      <w:r>
        <w:rPr>
          <w:rStyle w:val="StringTok"/>
        </w:rPr>
        <w:t xml:space="preserve">"Boredom"</w:t>
      </w:r>
      <w:r>
        <w:rPr>
          <w:rStyle w:val="NormalTok"/>
        </w:rPr>
        <w:t xml:space="preserve">))  </w:t>
      </w:r>
      <w:r>
        <w:rPr>
          <w:rStyle w:val="CommentTok"/>
        </w:rPr>
        <w:t xml:space="preserve"># REPLACE the ? with your factor labels</w:t>
      </w:r>
      <w:r>
        <w:br/>
      </w:r>
      <w:r>
        <w:br/>
      </w:r>
      <w:r>
        <w:rPr>
          <w:rStyle w:val="KeywordTok"/>
        </w:rPr>
        <w:t xml:space="preserve">head</w:t>
      </w:r>
      <w:r>
        <w:rPr>
          <w:rStyle w:val="NormalTok"/>
        </w:rPr>
        <w:t xml:space="preserve">(fulldata[,</w:t>
      </w:r>
      <w:r>
        <w:rPr>
          <w:rStyle w:val="DecValTok"/>
        </w:rPr>
        <w:t xml:space="preserve">43</w:t>
      </w:r>
      <w:r>
        <w:rPr>
          <w:rStyle w:val="OperatorTok"/>
        </w:rPr>
        <w:t xml:space="preserve">:</w:t>
      </w:r>
      <w:r>
        <w:rPr>
          <w:rStyle w:val="DecValTok"/>
        </w:rPr>
        <w:t xml:space="preserve">54</w:t>
      </w:r>
      <w:r>
        <w:rPr>
          <w:rStyle w:val="NormalTok"/>
        </w:rPr>
        <w:t xml:space="preserve">])</w:t>
      </w:r>
    </w:p>
    <w:p>
      <w:pPr>
        <w:pStyle w:val="SourceCode"/>
      </w:pPr>
      <w:r>
        <w:rPr>
          <w:rStyle w:val="VerbatimChar"/>
        </w:rPr>
        <w:t xml:space="preserve">##   Gender Interest     Source        Fun     Social Identification Patriotism</w:t>
      </w:r>
      <w:r>
        <w:br/>
      </w:r>
      <w:r>
        <w:rPr>
          <w:rStyle w:val="VerbatimChar"/>
        </w:rPr>
        <w:t xml:space="preserve">## 1 Female   Weekly         TV  0.4706228  0.9003270    -1.22035741 -1.7746931</w:t>
      </w:r>
      <w:r>
        <w:br/>
      </w:r>
      <w:r>
        <w:rPr>
          <w:rStyle w:val="VerbatimChar"/>
        </w:rPr>
        <w:t xml:space="preserve">## 2 Female Annually         TV -0.3430227 -2.2575302    -0.09179851 -1.5694131</w:t>
      </w:r>
      <w:r>
        <w:br/>
      </w:r>
      <w:r>
        <w:rPr>
          <w:rStyle w:val="VerbatimChar"/>
        </w:rPr>
        <w:t xml:space="preserve">## 3   Male    Daily Newspapers  0.6152768  0.1729964    -1.71745743 -0.3422020</w:t>
      </w:r>
      <w:r>
        <w:br/>
      </w:r>
      <w:r>
        <w:rPr>
          <w:rStyle w:val="VerbatimChar"/>
        </w:rPr>
        <w:t xml:space="preserve">## 4 Female  Monthly   Internet  0.2222439 -0.8938861    -0.56654534  1.5159876</w:t>
      </w:r>
      <w:r>
        <w:br/>
      </w:r>
      <w:r>
        <w:rPr>
          <w:rStyle w:val="VerbatimChar"/>
        </w:rPr>
        <w:t xml:space="preserve">## 5 Female  Monthly         TV  1.0165101 -0.7719318     0.59416186 -1.1133732</w:t>
      </w:r>
      <w:r>
        <w:br/>
      </w:r>
      <w:r>
        <w:rPr>
          <w:rStyle w:val="VerbatimChar"/>
        </w:rPr>
        <w:t xml:space="preserve">## 6 Female  Monthly   Internet -0.2503532  0.3934291    -0.75419121  0.4576417</w:t>
      </w:r>
      <w:r>
        <w:br/>
      </w:r>
      <w:r>
        <w:rPr>
          <w:rStyle w:val="VerbatimChar"/>
        </w:rPr>
        <w:t xml:space="preserve">##     Artistic    Loyalty   Gambling Entertainment    Boredom</w:t>
      </w:r>
      <w:r>
        <w:br/>
      </w:r>
      <w:r>
        <w:rPr>
          <w:rStyle w:val="VerbatimChar"/>
        </w:rPr>
        <w:t xml:space="preserve">## 1  0.6008548 -2.2227639 -1.0921480   -0.76224986  1.3293399</w:t>
      </w:r>
      <w:r>
        <w:br/>
      </w:r>
      <w:r>
        <w:rPr>
          <w:rStyle w:val="VerbatimChar"/>
        </w:rPr>
        <w:t xml:space="preserve">## 2  0.7383736 -0.1574072 -1.0375819   -0.91086255 -0.3673669</w:t>
      </w:r>
      <w:r>
        <w:br/>
      </w:r>
      <w:r>
        <w:rPr>
          <w:rStyle w:val="VerbatimChar"/>
        </w:rPr>
        <w:t xml:space="preserve">## 3  0.9907986  1.1392077 -1.0889313   -0.25873903 -0.8007895</w:t>
      </w:r>
      <w:r>
        <w:br/>
      </w:r>
      <w:r>
        <w:rPr>
          <w:rStyle w:val="VerbatimChar"/>
        </w:rPr>
        <w:t xml:space="preserve">## 4 -0.8286745  0.3396687  1.0650654    0.23861899 -0.1657931</w:t>
      </w:r>
      <w:r>
        <w:br/>
      </w:r>
      <w:r>
        <w:rPr>
          <w:rStyle w:val="VerbatimChar"/>
        </w:rPr>
        <w:t xml:space="preserve">## 5 -0.5194569 -0.2845462  0.4059857    0.02974279 -0.2103151</w:t>
      </w:r>
      <w:r>
        <w:br/>
      </w:r>
      <w:r>
        <w:rPr>
          <w:rStyle w:val="VerbatimChar"/>
        </w:rPr>
        <w:t xml:space="preserve">## 6 -0.8237031 -0.4570054  1.3240365   -0.88828765  0.5270300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 Reduction - PCA and Exploratory Factor Analysis</dc:title>
  <dc:creator>Josh Jarvey</dc:creator>
  <cp:keywords/>
  <dcterms:created xsi:type="dcterms:W3CDTF">2020-07-13T16:42:15Z</dcterms:created>
  <dcterms:modified xsi:type="dcterms:W3CDTF">2020-07-13T16:42:15Z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07/13/2020</vt:lpwstr>
  </property>
  <property fmtid="{D5CDD505-2E9C-101B-9397-08002B2CF9AE}" pid="3" name="fontsize">
    <vt:lpwstr>12pt</vt:lpwstr>
  </property>
  <property fmtid="{D5CDD505-2E9C-101B-9397-08002B2CF9AE}" pid="4" name="output">
    <vt:lpwstr>word_document</vt:lpwstr>
  </property>
</Properties>
</file>