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BILL OF QUANTITIES (BOQ)</w:t>
      </w:r>
    </w:p>
    <w:p>
      <w:pPr>
        <w:jc w:val="center"/>
      </w:pPr>
      <w:r>
        <w:t>Proposed Standard Filling Station for NNPC Retail Limited</w:t>
      </w:r>
    </w:p>
    <w:p/>
    <w:p>
      <w:pPr>
        <w:pStyle w:val="Heading1"/>
      </w:pPr>
      <w:r>
        <w:t>BILL NO. 1:  CANOPY AND CONTENERISED MOBILE FUEL STATION</w:t>
      </w:r>
    </w:p>
    <w:p>
      <w:pPr>
        <w:pStyle w:val="Heading1"/>
      </w:pPr>
      <w:r>
        <w:t>S/NO</w:t>
        <w:tab/>
        <w:tab/>
        <w:t>DESCRIPTION</w:t>
        <w:tab/>
        <w:t>QTY</w:t>
        <w:tab/>
        <w:t>UNIT</w:t>
        <w:tab/>
        <w:t>RATE</w:t>
        <w:tab/>
        <w:t>AMOUNT ELEMENT NR.1</w:t>
      </w:r>
    </w:p>
    <w:p>
      <w:pPr>
        <w:pStyle w:val="Heading1"/>
      </w:pPr>
      <w:r>
        <w:t>OEM CONTENERISED MOBILE FUELING STATION</w:t>
      </w:r>
    </w:p>
    <w:p/>
    <w:p/>
    <w:p/>
    <w:p>
      <w:r>
        <w:t>179,190,000.00</w:t>
      </w:r>
    </w:p>
    <w:p/>
    <w:p/>
    <w:p/>
    <w:p/>
    <w:p/>
    <w:p/>
    <w:p/>
    <w:p/>
    <w:p>
      <w:r>
        <w:t>29,016,000.00</w:t>
      </w:r>
    </w:p>
    <w:p/>
    <w:p/>
    <w:p/>
    <w:p/>
    <w:p>
      <w:r>
        <w:t>6,000,000.00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CANOPY &amp; CONTENERISED STATION</w:t>
      </w:r>
    </w:p>
    <w:p>
      <w:pPr>
        <w:pStyle w:val="Heading1"/>
      </w:pPr>
      <w:r>
        <w:t>TO GENERAL SUMMARY</w:t>
        <w:tab/>
        <w:t>214,206,000.00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S/NO</w:t>
        <w:tab/>
        <w:t>DESCRIPTION</w:t>
        <w:tab/>
        <w:t>QTY</w:t>
        <w:tab/>
        <w:t>UNIT</w:t>
        <w:tab/>
        <w:t>RATE</w:t>
        <w:tab/>
        <w:t>AMOUNT (N)</w:t>
      </w:r>
    </w:p>
    <w:p>
      <w:pPr>
        <w:pStyle w:val="Heading1"/>
      </w:pPr>
      <w:r>
        <w:t>BILL NO. 8 EXTERNAL WORKS</w:t>
      </w:r>
    </w:p>
    <w:p>
      <w:pPr>
        <w:pStyle w:val="Heading1"/>
      </w:pPr>
      <w:r>
        <w:t>DRIVE WAYS AND PAVED AREAS</w:t>
      </w:r>
    </w:p>
    <w:p/>
    <w:p/>
    <w:p>
      <w:r>
        <w:t>Clear site of all thick vegetation including cutting dawn Hedges and carting away debris</w:t>
      </w:r>
    </w:p>
    <w:p/>
    <w:p>
      <w:r>
        <w:t>1,250</w:t>
        <w:tab/>
        <w:t>m2</w:t>
        <w:tab/>
        <w:t>150.00</w:t>
        <w:tab/>
        <w:t>187,500.00</w:t>
      </w:r>
    </w:p>
    <w:p/>
    <w:p/>
    <w:p/>
    <w:p>
      <w:pPr>
        <w:pStyle w:val="Heading1"/>
      </w:pPr>
      <w:r>
        <w:t>EXCAVATION</w:t>
      </w:r>
    </w:p>
    <w:p/>
    <w:p>
      <w:r>
        <w:t>Excavate oversite average 150mm deep and remove to a distance 5,000 metres away from site</w:t>
      </w:r>
    </w:p>
    <w:p/>
    <w:p>
      <w:pPr>
        <w:pStyle w:val="Heading1"/>
      </w:pPr>
      <w:r>
        <w:t>FILLING</w:t>
      </w:r>
    </w:p>
    <w:p/>
    <w:p>
      <w:r>
        <w:t>Provide for laterite filling to make up level to an average depth of 200mm, including watering and compacting with a 10-ton roller in layers of 150mm thick</w:t>
      </w:r>
    </w:p>
    <w:p/>
    <w:p>
      <w:r>
        <w:t>100mm thick well-consolidated bed of hardcore filling to receive concrete bed (measured seperately)</w:t>
      </w:r>
    </w:p>
    <w:p/>
    <w:p>
      <w:r>
        <w:t>Other Concrete Work Plain In-situ Concrete</w:t>
      </w:r>
    </w:p>
    <w:p>
      <w:r>
        <w:t>Concrete ( 1:3:6-18mm aggregate) in:</w:t>
      </w:r>
    </w:p>
    <w:p/>
    <w:p/>
    <w:p/>
    <w:p>
      <w:r>
        <w:t>188</w:t>
        <w:tab/>
        <w:t>m3</w:t>
      </w:r>
    </w:p>
    <w:p/>
    <w:p/>
    <w:p/>
    <w:p/>
    <w:p/>
    <w:p>
      <w:r>
        <w:t>250</w:t>
        <w:tab/>
        <w:t>m3</w:t>
      </w:r>
    </w:p>
    <w:p/>
    <w:p/>
    <w:p/>
    <w:p>
      <w:r>
        <w:t>125</w:t>
        <w:tab/>
        <w:t>m3</w:t>
      </w:r>
    </w:p>
    <w:p/>
    <w:p/>
    <w:p>
      <w:r>
        <w:t>100mm thick base for kerbs</w:t>
        <w:tab/>
        <w:t>5</w:t>
        <w:tab/>
        <w:t>m3</w:t>
      </w:r>
    </w:p>
    <w:p/>
    <w:p>
      <w:r>
        <w:t>Haunching around vertical sides of kerbs</w:t>
        <w:tab/>
        <w:t>6</w:t>
        <w:tab/>
        <w:t>m3</w:t>
      </w:r>
    </w:p>
    <w:p/>
    <w:p>
      <w:r>
        <w:t>150 x 450mm high precast concrete kerbs</w:t>
        <w:tab/>
        <w:t>75</w:t>
        <w:tab/>
        <w:t>m</w:t>
      </w:r>
    </w:p>
    <w:p/>
    <w:p>
      <w:r>
        <w:t>Reinforced In-situ Concrete</w:t>
      </w:r>
    </w:p>
    <w:p>
      <w:r>
        <w:t>Concrete (1:2:4-20mm aggregate) developing minimum 25N/mm2 work strength at 28 days in:</w:t>
      </w:r>
    </w:p>
    <w:p>
      <w:pPr>
        <w:pStyle w:val="Heading1"/>
      </w:pPr>
      <w:r>
        <w:t>H</w:t>
        <w:tab/>
        <w:t>3</w:t>
        <w:tab/>
        <w:t>10,625,000.00</w:t>
      </w:r>
    </w:p>
    <w:p>
      <w:r>
        <w:t>100mm thick ground floor slab cast in bays of 3,000 x 3,000mm</w:t>
        <w:tab/>
        <w:t>125</w:t>
        <w:tab/>
        <w:t>m</w:t>
        <w:tab/>
        <w:t>85,000.00</w:t>
      </w:r>
    </w:p>
    <w:p/>
    <w:p>
      <w:r>
        <w:t>Reinforcement</w:t>
      </w:r>
    </w:p>
    <w:p/>
    <w:p>
      <w:r>
        <w:t>BRC Mesh Fabric Reinforcement Type A393 in</w:t>
      </w:r>
    </w:p>
    <w:p>
      <w:r>
        <w:t>J</w:t>
        <w:tab/>
        <w:t>Ground floor slab</w:t>
        <w:tab/>
        <w:t>1,250</w:t>
        <w:tab/>
        <w:t>m2</w:t>
        <w:tab/>
        <w:t>800.00</w:t>
        <w:tab/>
        <w:t>1,000,000.00</w:t>
      </w:r>
    </w:p>
    <w:p>
      <w:r>
        <w:t>Formwork</w:t>
      </w:r>
    </w:p>
    <w:p/>
    <w:p>
      <w:r>
        <w:t>Sawn Formwork to:</w:t>
      </w:r>
    </w:p>
    <w:p/>
    <w:p>
      <w:r>
        <w:t>Edges of slab, 200mm wide</w:t>
      </w:r>
    </w:p>
    <w:p>
      <w:r>
        <w:t>Vertical sides of kerbs base, 100mm wide</w:t>
      </w:r>
    </w:p>
    <w:p/>
    <w:p>
      <w:r>
        <w:t>Precast Concrete (1:2:4) Bollards size 750x400x600mm highplaced opposite side of Admin/Mini Mart building</w:t>
      </w:r>
    </w:p>
    <w:p/>
    <w:p>
      <w:pPr>
        <w:pStyle w:val="Heading1"/>
      </w:pPr>
      <w:r>
        <w:t>DRIVE WAYS AND PAVED AREAS TO SUMMARY</w:t>
      </w:r>
    </w:p>
    <w:p/>
    <w:p>
      <w:pPr>
        <w:pStyle w:val="Heading1"/>
      </w:pPr>
      <w:r>
        <w:t>S/NO</w:t>
        <w:tab/>
        <w:t>DESCRIPTION</w:t>
        <w:tab/>
        <w:t>QTY</w:t>
        <w:tab/>
        <w:t>UNIT</w:t>
        <w:tab/>
        <w:t>RATE</w:t>
        <w:tab/>
        <w:t>AMOUNT (N)</w:t>
      </w:r>
    </w:p>
    <w:p/>
    <w:p>
      <w:r>
        <w:t>Element Nr. 6</w:t>
      </w:r>
    </w:p>
    <w:p/>
    <w:p>
      <w:pPr>
        <w:pStyle w:val="Heading1"/>
      </w:pPr>
      <w:r>
        <w:t>DRAINAGE</w:t>
      </w:r>
    </w:p>
    <w:p/>
    <w:p/>
    <w:p/>
    <w:p/>
    <w:p>
      <w:r>
        <w:t>45,750.00</w:t>
      </w:r>
    </w:p>
    <w:p/>
    <w:p/>
    <w:p/>
    <w:p/>
    <w:p/>
    <w:p/>
    <w:p/>
    <w:p>
      <w:r>
        <w:t>2,035,000.00</w:t>
      </w:r>
    </w:p>
    <w:p/>
    <w:p/>
    <w:p/>
    <w:p/>
    <w:p/>
    <w:p/>
    <w:p/>
    <w:p/>
    <w:p/>
    <w:p/>
    <w:p/>
    <w:p/>
    <w:p>
      <w:r>
        <w:t>-</w:t>
      </w:r>
    </w:p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DRAINAGE TO SUMMARY</w:t>
        <w:tab/>
        <w:t>2,555,750.00</w:t>
      </w:r>
    </w:p>
    <w:p/>
    <w:p/>
    <w:p/>
    <w:p/>
    <w:p/>
    <w:p/>
    <w:p/>
    <w:p>
      <w:pPr>
        <w:pStyle w:val="Heading1"/>
      </w:pPr>
      <w:r>
        <w:t>SUMMARY</w:t>
      </w:r>
    </w:p>
    <w:p/>
    <w:p>
      <w:pPr>
        <w:pStyle w:val="Heading1"/>
      </w:pPr>
      <w:r>
        <w:t>EXTERNAL WORKS</w:t>
      </w:r>
    </w:p>
    <w:p/>
    <w:p/>
    <w:p/>
    <w:p>
      <w:pPr>
        <w:pStyle w:val="Heading1"/>
      </w:pPr>
      <w:r>
        <w:t>DRIVEWAYS, PARKINGS AND PAVED AREAS</w:t>
        <w:tab/>
        <w:t>14,672,400.00</w:t>
      </w:r>
    </w:p>
    <w:p/>
    <w:p/>
    <w:p/>
    <w:p/>
    <w:p/>
    <w:p/>
    <w:p/>
    <w:p>
      <w:pPr>
        <w:pStyle w:val="Heading1"/>
      </w:pPr>
      <w:r>
        <w:t>DRAINAGE</w:t>
        <w:tab/>
        <w:t>2,555,750.00</w:t>
      </w:r>
    </w:p>
    <w:p/>
    <w:p/>
    <w:p/>
    <w:p/>
    <w:p/>
    <w:p>
      <w:pPr>
        <w:pStyle w:val="Heading1"/>
      </w:pPr>
      <w:r>
        <w:t>EXTERNAL WORKS</w:t>
      </w:r>
    </w:p>
    <w:p>
      <w:pPr>
        <w:pStyle w:val="Heading1"/>
      </w:pPr>
      <w:r>
        <w:t>TO EXECUTIVE SUMMARY</w:t>
        <w:tab/>
        <w:t>17,228,150.00</w:t>
      </w:r>
    </w:p>
    <w:p/>
    <w:p/>
    <w:p/>
    <w:p/>
    <w:p/>
    <w:p/>
    <w:p/>
    <w:p>
      <w:pPr>
        <w:pStyle w:val="Heading1"/>
      </w:pPr>
      <w:r>
        <w:t>BILL NO. 3 FENCE</w:t>
      </w:r>
    </w:p>
    <w:p>
      <w:pPr>
        <w:pStyle w:val="Heading1"/>
      </w:pPr>
      <w:r>
        <w:t>BLOCKWORK FENCE</w:t>
      </w:r>
    </w:p>
    <w:p/>
    <w:p>
      <w:r>
        <w:t>Excavation</w:t>
      </w:r>
    </w:p>
    <w:p/>
    <w:p/>
    <w:p/>
    <w:p/>
    <w:p>
      <w:r>
        <w:t>H Ground beam</w:t>
        <w:tab/>
        <w:t>2</w:t>
        <w:tab/>
        <w:t>m3</w:t>
        <w:tab/>
        <w:t>85,000.00</w:t>
        <w:tab/>
        <w:t>170,000.00</w:t>
      </w:r>
    </w:p>
    <w:p/>
    <w:p/>
    <w:p/>
    <w:p/>
    <w:p>
      <w:r>
        <w:t>Sawn formwork to:</w:t>
      </w:r>
    </w:p>
    <w:p/>
    <w:p/>
    <w:p/>
    <w:p/>
    <w:p/>
    <w:p>
      <w:r>
        <w:t>To Collection</w:t>
        <w:tab/>
        <w:t>6,927,500.00</w:t>
      </w:r>
    </w:p>
    <w:p/>
    <w:p/>
    <w:p/>
    <w:p/>
    <w:p/>
    <w:p>
      <w:r>
        <w:t>Allied Associates Ltd</w:t>
        <w:tab/>
        <w:t>Page 1</w:t>
        <w:tab/>
        <w:t>Fence</w:t>
      </w:r>
    </w:p>
    <w:p>
      <w:r>
        <w:t>Blockwork</w:t>
      </w:r>
    </w:p>
    <w:p/>
    <w:p/>
    <w:p/>
    <w:p>
      <w:r>
        <w:t>Sanderete hollow blockwork in block size 450 x 225 x 225mm high built in cement mortar (1:3)</w:t>
      </w:r>
    </w:p>
    <w:p/>
    <w:p>
      <w:r>
        <w:t>A 230mm thick walls</w:t>
        <w:tab/>
        <w:t>205</w:t>
        <w:tab/>
        <w:t>m2</w:t>
        <w:tab/>
        <w:t>8,000.00</w:t>
        <w:tab/>
        <w:t>1,640,000.00</w:t>
      </w:r>
    </w:p>
    <w:p/>
    <w:p>
      <w:r>
        <w:t>Piers</w:t>
      </w:r>
    </w:p>
    <w:p/>
    <w:p>
      <w:r>
        <w:t>450x450mm thick filled solid in Piers</w:t>
      </w:r>
    </w:p>
    <w:p/>
    <w:p>
      <w:r>
        <w:t>Metal work</w:t>
      </w:r>
    </w:p>
    <w:p/>
    <w:p>
      <w:r>
        <w:t>Supply and fix Double leaf single swing fabricated steel metal gate size 12000x1000mm high fixed to concrete</w:t>
      </w:r>
    </w:p>
    <w:p>
      <w:r>
        <w:t>columns</w:t>
      </w:r>
    </w:p>
    <w:p/>
    <w:p>
      <w:r>
        <w:t>Metal grille</w:t>
      </w:r>
    </w:p>
    <w:p/>
    <w:p>
      <w:r>
        <w:t>Provide and fix fabricated metal grille size 2550x750mm high made up of 25mm hollow pipe in accordance with</w:t>
      </w:r>
    </w:p>
    <w:p>
      <w:r>
        <w:t>the Architects drawing</w:t>
        <w:tab/>
        <w:t>22</w:t>
        <w:tab/>
        <w:t>nr</w:t>
      </w:r>
    </w:p>
    <w:p/>
    <w:p>
      <w:r>
        <w:t>Finishings Cement and sand</w:t>
      </w:r>
    </w:p>
    <w:p>
      <w:r>
        <w:t>12mm thick cement and sand render finish fair and</w:t>
      </w:r>
    </w:p>
    <w:p>
      <w:r>
        <w:t>smooth on surface of walls</w:t>
        <w:tab/>
        <w:t>205</w:t>
        <w:tab/>
        <w:t>m2</w:t>
      </w:r>
    </w:p>
    <w:p/>
    <w:p>
      <w:r>
        <w:t>Ditto in Piers</w:t>
        <w:tab/>
        <w:t>18</w:t>
        <w:tab/>
        <w:t>m2</w:t>
      </w:r>
    </w:p>
    <w:p/>
    <w:p>
      <w:r>
        <w:t>Painting</w:t>
      </w:r>
    </w:p>
    <w:p/>
    <w:p>
      <w:r>
        <w:t>Prepare and apply one undercoat and two finishing coats</w:t>
      </w:r>
    </w:p>
    <w:p>
      <w:r>
        <w:t>of emulsion paint on new rendering</w:t>
        <w:tab/>
        <w:t>205</w:t>
        <w:tab/>
        <w:t>m2</w:t>
        <w:tab/>
        <w:t>1,900.00</w:t>
        <w:tab/>
        <w:t>389,500.00 H Ditto in Piers</w:t>
        <w:tab/>
        <w:tab/>
        <w:t>18</w:t>
        <w:tab/>
        <w:t>m2</w:t>
        <w:tab/>
        <w:t>1,900.00</w:t>
        <w:tab/>
        <w:tab/>
        <w:t>34,200.00</w:t>
      </w:r>
    </w:p>
    <w:p/>
    <w:p>
      <w:r>
        <w:t>To Collection</w:t>
        <w:tab/>
        <w:t>N</w:t>
        <w:tab/>
        <w:t>3,769,700.00</w:t>
      </w:r>
    </w:p>
    <w:p/>
    <w:p/>
    <w:p/>
    <w:p/>
    <w:p>
      <w:r>
        <w:t>Collections</w:t>
      </w:r>
    </w:p>
    <w:p/>
    <w:p/>
    <w:p>
      <w:r>
        <w:t>Page 1</w:t>
        <w:tab/>
        <w:t>6,927,500.00</w:t>
      </w:r>
    </w:p>
    <w:p/>
    <w:p>
      <w:r>
        <w:t>page 2</w:t>
        <w:tab/>
        <w:t>3,769,700.00</w:t>
      </w:r>
    </w:p>
    <w:p/>
    <w:p/>
    <w:p/>
    <w:p/>
    <w:p>
      <w:pPr>
        <w:pStyle w:val="Heading1"/>
      </w:pPr>
      <w:r>
        <w:t>BLOCKWORK FENCE</w:t>
      </w:r>
    </w:p>
    <w:p>
      <w:r>
        <w:t>Carried To Main Summary</w:t>
        <w:tab/>
        <w:t>N</w:t>
        <w:tab/>
        <w:t>10,697,200.00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GENERAL SUMMARY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PROPOSED STANDARD FILLING STATION FOR NNPC RETAIL LIMITED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ESTIMATED TOTAL COST</w:t>
        <w:tab/>
        <w:t>N</w:t>
        <w:tab/>
        <w:t>317,931,277.00</w:t>
      </w:r>
    </w:p>
    <w:p/>
    <w:p/>
    <w:p/>
    <w:p/>
    <w:p/>
    <w:p/>
    <w:p/>
    <w:p/>
    <w:p/>
    <w:p/>
    <w:p/>
    <w:p>
      <w:r>
        <w:t>Allied Associates Ltd</w:t>
        <w:tab/>
        <w:t>page/2</w:t>
        <w:tab/>
        <w:t>General Summary</w:t>
      </w:r>
    </w:p>
    <w:p/>
    <w:p>
      <w:pPr>
        <w:pStyle w:val="Heading1"/>
      </w:pPr>
      <w:r>
        <w:t>NO</w:t>
        <w:tab/>
        <w:t>DESCRIPTION</w:t>
        <w:tab/>
        <w:t>QTY</w:t>
        <w:tab/>
        <w:t>UNIT</w:t>
        <w:tab/>
        <w:t>RATE</w:t>
        <w:tab/>
        <w:t>AMOUNT</w:t>
      </w:r>
    </w:p>
    <w:p/>
    <w:p/>
    <w:p>
      <w:pPr>
        <w:pStyle w:val="Heading1"/>
      </w:pPr>
      <w:r>
        <w:t>BILL NO. 5 GENERATOR HOUSE</w:t>
      </w:r>
    </w:p>
    <w:p/>
    <w:p>
      <w:pPr>
        <w:pStyle w:val="Heading1"/>
      </w:pPr>
      <w:r>
        <w:t>SUBSTRUCTURE</w:t>
      </w:r>
    </w:p>
    <w:p/>
    <w:p/>
    <w:p>
      <w:pPr>
        <w:pStyle w:val="Heading1"/>
      </w:pPr>
      <w:r>
        <w:t>D: GROUND WORK</w:t>
      </w:r>
    </w:p>
    <w:p/>
    <w:p>
      <w:pPr>
        <w:pStyle w:val="Heading1"/>
      </w:pPr>
      <w:r>
        <w:t>D20: EXCAVATING AND FILLING</w:t>
      </w:r>
    </w:p>
    <w:p/>
    <w:p>
      <w:r>
        <w:t>Excavating</w:t>
      </w:r>
    </w:p>
    <w:p/>
    <w:p>
      <w:r>
        <w:t>Top soil for preservation</w:t>
      </w:r>
    </w:p>
    <w:p/>
    <w:p>
      <w:r>
        <w:t>A 150mm average depth</w:t>
        <w:tab/>
        <w:t>9</w:t>
        <w:tab/>
        <w:t>m2</w:t>
        <w:tab/>
        <w:t>150.00</w:t>
        <w:tab/>
        <w:t>1,350.00</w:t>
      </w:r>
    </w:p>
    <w:p/>
    <w:p>
      <w:r>
        <w:t>Pits</w:t>
      </w:r>
    </w:p>
    <w:p/>
    <w:p>
      <w:r>
        <w:t>1.2m maximum depth; from below reduced level</w:t>
        <w:tab/>
        <w:t>4</w:t>
        <w:tab/>
        <w:t>m3</w:t>
        <w:tab/>
        <w:t>1,200.00</w:t>
        <w:tab/>
        <w:t>4,800.00</w:t>
      </w:r>
    </w:p>
    <w:p/>
    <w:p>
      <w:r>
        <w:t>Trenches exceeding 300 wide</w:t>
      </w:r>
    </w:p>
    <w:p/>
    <w:p>
      <w:r>
        <w:t>1.2m maximum depth; from 150mm below existing ground</w:t>
        <w:tab/>
        <w:t>8</w:t>
        <w:tab/>
        <w:t>m3</w:t>
        <w:tab/>
        <w:t>1,000.00</w:t>
        <w:tab/>
        <w:t>8,000.00 level</w:t>
      </w:r>
    </w:p>
    <w:p/>
    <w:p/>
    <w:p/>
    <w:p/>
    <w:p>
      <w:pPr>
        <w:pStyle w:val="Heading1"/>
      </w:pPr>
      <w:r>
        <w:t>D</w:t>
      </w:r>
    </w:p>
    <w:p/>
    <w:p>
      <w:r>
        <w:t>Surface Treatment</w:t>
      </w:r>
    </w:p>
    <w:p/>
    <w:p>
      <w:r>
        <w:t>Level and compact bottom of excavations</w:t>
        <w:tab/>
        <w:t>9</w:t>
        <w:tab/>
        <w:t>m2</w:t>
        <w:tab/>
        <w:t>100.00</w:t>
        <w:tab/>
        <w:t>900.00</w:t>
      </w:r>
    </w:p>
    <w:p/>
    <w:p>
      <w:r>
        <w:t>Anti-termite treatment on surfaces of excavations</w:t>
        <w:tab/>
        <w:t>9</w:t>
        <w:tab/>
        <w:t>m2</w:t>
        <w:tab/>
        <w:t>200.00</w:t>
        <w:tab/>
        <w:t>1,800.00</w:t>
      </w:r>
    </w:p>
    <w:p/>
    <w:p>
      <w:r>
        <w:t>Disposal</w:t>
      </w:r>
    </w:p>
    <w:p/>
    <w:p>
      <w:r>
        <w:t>Excavated material</w:t>
      </w:r>
    </w:p>
    <w:p/>
    <w:p>
      <w:r>
        <w:t>off site</w:t>
        <w:tab/>
        <w:t>11</w:t>
        <w:tab/>
        <w:t>m3</w:t>
        <w:tab/>
        <w:t>500.00</w:t>
        <w:tab/>
        <w:t>5,500.00</w:t>
      </w:r>
    </w:p>
    <w:p/>
    <w:p/>
    <w:p/>
    <w:p>
      <w:r>
        <w:t>Carried to Collection</w:t>
        <w:tab/>
        <w:t>N</w:t>
        <w:tab/>
        <w:t>22,350.00</w:t>
      </w:r>
    </w:p>
    <w:p/>
    <w:p/>
    <w:p>
      <w:r>
        <w:t>Substructure Cont'd</w:t>
      </w:r>
    </w:p>
    <w:p/>
    <w:p>
      <w:r>
        <w:t>Excavated material</w:t>
      </w:r>
    </w:p>
    <w:p/>
    <w:p>
      <w:r>
        <w:t>Filling to excavations</w:t>
      </w:r>
    </w:p>
    <w:p/>
    <w:p>
      <w:r>
        <w:t>over</w:t>
        <w:tab/>
        <w:t>250mm</w:t>
        <w:tab/>
        <w:t>average</w:t>
        <w:tab/>
        <w:t>thick;</w:t>
        <w:tab/>
        <w:t>arising</w:t>
        <w:tab/>
        <w:t>from</w:t>
        <w:tab/>
        <w:t>excavations;</w:t>
      </w:r>
    </w:p>
    <w:p>
      <w:r>
        <w:t>depositing</w:t>
        <w:tab/>
        <w:t>in</w:t>
        <w:tab/>
        <w:t>layers</w:t>
        <w:tab/>
        <w:t>150mm</w:t>
        <w:tab/>
        <w:t>maximum</w:t>
        <w:tab/>
        <w:t>thickness</w:t>
        <w:tab/>
        <w:t>6</w:t>
        <w:tab/>
        <w:t>m3</w:t>
        <w:tab/>
        <w:t>300.00</w:t>
        <w:tab/>
        <w:t>1,800.00 Selected excavated material</w:t>
      </w:r>
    </w:p>
    <w:p>
      <w:r>
        <w:t>Filling to make up levels</w:t>
      </w:r>
    </w:p>
    <w:p/>
    <w:p>
      <w:r>
        <w:t>over</w:t>
        <w:tab/>
        <w:t>300mm</w:t>
        <w:tab/>
        <w:t>average</w:t>
        <w:tab/>
        <w:t>thick;</w:t>
        <w:tab/>
        <w:t>obtained</w:t>
        <w:tab/>
        <w:t>off</w:t>
        <w:tab/>
        <w:t>site;</w:t>
        <w:tab/>
        <w:t>depositing</w:t>
      </w:r>
    </w:p>
    <w:p>
      <w:r>
        <w:t>in layers 150mm maximum thickness</w:t>
        <w:tab/>
        <w:t>7</w:t>
        <w:tab/>
        <w:t>m3</w:t>
        <w:tab/>
        <w:t>4,000.00</w:t>
        <w:tab/>
        <w:t>28,000.00 Hardcore</w:t>
      </w:r>
    </w:p>
    <w:p>
      <w:r>
        <w:t>Filling to make up levels</w:t>
      </w:r>
    </w:p>
    <w:p/>
    <w:p>
      <w:r>
        <w:t>not exceeding 300mm thick</w:t>
        <w:tab/>
        <w:t>4</w:t>
        <w:tab/>
        <w:t>m3</w:t>
        <w:tab/>
        <w:t>5,000.00</w:t>
        <w:tab/>
        <w:t>20,000.00</w:t>
      </w:r>
    </w:p>
    <w:p>
      <w:pPr>
        <w:pStyle w:val="Heading1"/>
      </w:pPr>
      <w:r>
        <w:t>E: IN-SITU CONCRETE/LARGE PRECAST CONCRETE</w:t>
      </w:r>
    </w:p>
    <w:p/>
    <w:p>
      <w:pPr>
        <w:pStyle w:val="Heading1"/>
      </w:pPr>
      <w:r>
        <w:t>E10: IN-SITU CONCRETE</w:t>
      </w:r>
    </w:p>
    <w:p/>
    <w:p>
      <w:r>
        <w:t>Plain; Concrete (1:3:6-all in aggregate)</w:t>
      </w:r>
    </w:p>
    <w:p/>
    <w:p>
      <w:r>
        <w:t>Blinding bed</w:t>
      </w:r>
    </w:p>
    <w:p>
      <w:r>
        <w:t>generally; poured on or against earth or unblinded</w:t>
      </w:r>
    </w:p>
    <w:p>
      <w:r>
        <w:t>hardcore</w:t>
        <w:tab/>
        <w:t>1</w:t>
        <w:tab/>
        <w:t>m3</w:t>
        <w:tab/>
        <w:t>75,000.00</w:t>
        <w:tab/>
        <w:t>75,000.00</w:t>
      </w:r>
    </w:p>
    <w:p>
      <w:r>
        <w:t>Plain;</w:t>
        <w:tab/>
        <w:t>Concrete</w:t>
        <w:tab/>
        <w:t>Grade</w:t>
        <w:tab/>
        <w:t>25;</w:t>
        <w:tab/>
        <w:t>developing</w:t>
        <w:tab/>
        <w:t>minimum 30N/mm2</w:t>
        <w:tab/>
        <w:tab/>
        <w:t>work</w:t>
        <w:tab/>
        <w:tab/>
        <w:t>strength</w:t>
        <w:tab/>
        <w:tab/>
        <w:t>in</w:t>
        <w:tab/>
        <w:t>28</w:t>
        <w:tab/>
        <w:tab/>
        <w:t>days</w:t>
      </w:r>
    </w:p>
    <w:p/>
    <w:p>
      <w:r>
        <w:t>Foundations</w:t>
      </w:r>
    </w:p>
    <w:p>
      <w:r>
        <w:t>generally</w:t>
        <w:tab/>
        <w:t>2</w:t>
        <w:tab/>
        <w:t>m3</w:t>
        <w:tab/>
        <w:t>85,000.00</w:t>
        <w:tab/>
        <w:t>170,000.00</w:t>
      </w:r>
    </w:p>
    <w:p/>
    <w:p>
      <w:r>
        <w:t>Ramp</w:t>
      </w:r>
    </w:p>
    <w:p/>
    <w:p>
      <w:r>
        <w:t>generally</w:t>
        <w:tab/>
        <w:t>1</w:t>
        <w:tab/>
        <w:t>m3</w:t>
        <w:tab/>
        <w:t>85,000.00</w:t>
        <w:tab/>
        <w:t>85,000.00</w:t>
      </w:r>
    </w:p>
    <w:p/>
    <w:p>
      <w:r>
        <w:t>Reinforced;</w:t>
        <w:tab/>
        <w:t>Concrete</w:t>
        <w:tab/>
        <w:t>Grade</w:t>
        <w:tab/>
        <w:t>25;</w:t>
        <w:tab/>
        <w:t xml:space="preserve"> developing</w:t>
        <w:tab/>
        <w:t>minimum 30N/mm2</w:t>
        <w:tab/>
        <w:tab/>
        <w:t>work</w:t>
        <w:tab/>
        <w:tab/>
        <w:t>strength</w:t>
        <w:tab/>
        <w:tab/>
        <w:t>in</w:t>
        <w:tab/>
        <w:t>28</w:t>
        <w:tab/>
        <w:tab/>
        <w:t>days</w:t>
      </w:r>
    </w:p>
    <w:p/>
    <w:p>
      <w:r>
        <w:t>Beds</w:t>
      </w:r>
    </w:p>
    <w:p>
      <w:r>
        <w:t>not exceeding 150mm thick</w:t>
        <w:tab/>
        <w:t>4</w:t>
        <w:tab/>
        <w:t>m3</w:t>
        <w:tab/>
        <w:t>85,000.00</w:t>
        <w:tab/>
        <w:t>340,000.00</w:t>
      </w:r>
    </w:p>
    <w:p>
      <w:r>
        <w:t>Generator Platform</w:t>
        <w:tab/>
        <w:t>1</w:t>
        <w:tab/>
        <w:t>m3</w:t>
        <w:tab/>
        <w:t>85,000.00</w:t>
        <w:tab/>
        <w:t>85,000.00</w:t>
      </w:r>
    </w:p>
    <w:p/>
    <w:p/>
    <w:p/>
    <w:p>
      <w:r>
        <w:t>Carried to Collection</w:t>
        <w:tab/>
        <w:t>N</w:t>
        <w:tab/>
        <w:t>804,800.00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Reinforcement;</w:t>
        <w:tab/>
        <w:t>High</w:t>
        <w:tab/>
        <w:t>yield</w:t>
        <w:tab/>
        <w:t>reinfocement</w:t>
        <w:tab/>
        <w:t>to</w:t>
        <w:tab/>
        <w:t>BS</w:t>
        <w:tab/>
        <w:t>4449 grade 410</w:t>
      </w:r>
    </w:p>
    <w:p>
      <w:r>
        <w:t>m3</w:t>
        <w:tab/>
        <w:t>85,000.00</w:t>
        <w:tab/>
        <w:t>127,500.00</w:t>
      </w:r>
    </w:p>
    <w:p/>
    <w:p/>
    <w:p/>
    <w:p>
      <w:r>
        <w:t>m3</w:t>
        <w:tab/>
        <w:t>85,000.00</w:t>
        <w:tab/>
        <w:t>32,300.00</w:t>
      </w:r>
    </w:p>
    <w:p/>
    <w:p/>
    <w:p/>
    <w:p>
      <w:r>
        <w:t>m3</w:t>
        <w:tab/>
        <w:t>85,000.00</w:t>
        <w:tab/>
        <w:t>85,000.00</w:t>
      </w:r>
    </w:p>
    <w:p/>
    <w:p/>
    <w:p/>
    <w:p/>
    <w:p/>
    <w:p/>
    <w:p/>
    <w:p/>
    <w:p>
      <w:r>
        <w:t>m</w:t>
      </w:r>
    </w:p>
    <w:p/>
    <w:p/>
    <w:p/>
    <w:p>
      <w:r>
        <w:t>m2</w:t>
      </w:r>
    </w:p>
    <w:p/>
    <w:p/>
    <w:p/>
    <w:p/>
    <w:p/>
    <w:p>
      <w:r>
        <w:t>m2</w:t>
      </w:r>
    </w:p>
    <w:p/>
    <w:p/>
    <w:p/>
    <w:p/>
    <w:p/>
    <w:p>
      <w:r>
        <w:t>m2</w:t>
      </w:r>
    </w:p>
    <w:p/>
    <w:p/>
    <w:p/>
    <w:p/>
    <w:p/>
    <w:p/>
    <w:p>
      <w:r>
        <w:t>m2</w:t>
      </w:r>
    </w:p>
    <w:p/>
    <w:p/>
    <w:p/>
    <w:p/>
    <w:p>
      <w:r>
        <w:t>Substructure Cont'd</w:t>
      </w:r>
    </w:p>
    <w:p/>
    <w:p>
      <w:pPr>
        <w:pStyle w:val="Heading1"/>
      </w:pPr>
      <w:r>
        <w:t>F: MASONRY</w:t>
      </w:r>
    </w:p>
    <w:p/>
    <w:p>
      <w:pPr>
        <w:pStyle w:val="Heading1"/>
      </w:pPr>
      <w:r>
        <w:t>F10: BRICK/BLOCK WALLING</w:t>
      </w:r>
    </w:p>
    <w:p/>
    <w:p>
      <w:r>
        <w:t>Blockwork;</w:t>
        <w:tab/>
        <w:t>Hollow</w:t>
        <w:tab/>
        <w:t>sandcrete</w:t>
        <w:tab/>
        <w:tab/>
        <w:t>blockwork</w:t>
        <w:tab/>
        <w:t>in</w:t>
        <w:tab/>
        <w:t>cement mortar</w:t>
        <w:tab/>
        <w:t>(1:6);</w:t>
        <w:tab/>
        <w:t>filled</w:t>
        <w:tab/>
        <w:tab/>
        <w:t>solid</w:t>
        <w:tab/>
        <w:t>with</w:t>
        <w:tab/>
        <w:tab/>
        <w:t>concrete</w:t>
        <w:tab/>
        <w:tab/>
        <w:t>grade</w:t>
        <w:tab/>
        <w:t>25</w:t>
      </w:r>
    </w:p>
    <w:p>
      <w:r>
        <w:t>Walls</w:t>
      </w:r>
    </w:p>
    <w:p>
      <w:r>
        <w:t>A 230mm thick</w:t>
        <w:tab/>
        <w:t>23</w:t>
        <w:tab/>
        <w:t>m2</w:t>
        <w:tab/>
        <w:t>8,000.00</w:t>
        <w:tab/>
        <w:t>184,000.00</w:t>
      </w:r>
    </w:p>
    <w:p/>
    <w:p>
      <w:r>
        <w:t>Clear polyethene sheet damp-proof membrane.</w:t>
      </w:r>
    </w:p>
    <w:p/>
    <w:p>
      <w:r>
        <w:t>Polythene sheeting; 0.26mm single layer laid on unblinded</w:t>
      </w:r>
    </w:p>
    <w:p>
      <w:r>
        <w:t>hardcore to receive concrete</w:t>
        <w:tab/>
        <w:t>32</w:t>
        <w:tab/>
        <w:t>m2</w:t>
        <w:tab/>
        <w:t>1450.00</w:t>
        <w:tab/>
        <w:t>46,400.00</w:t>
      </w:r>
    </w:p>
    <w:p/>
    <w:p/>
    <w:p/>
    <w:p/>
    <w:p/>
    <w:p/>
    <w:p/>
    <w:p/>
    <w:p/>
    <w:p/>
    <w:p/>
    <w:p>
      <w:r>
        <w:t>Carried to Collection Below</w:t>
        <w:tab/>
        <w:t>N</w:t>
        <w:tab/>
        <w:t>230,400.00</w:t>
      </w:r>
    </w:p>
    <w:p/>
    <w:p/>
    <w:p/>
    <w:p/>
    <w:p/>
    <w:p>
      <w:r>
        <w:t>Collections</w:t>
      </w:r>
    </w:p>
    <w:p/>
    <w:p/>
    <w:p/>
    <w:p/>
    <w:p/>
    <w:p/>
    <w:p/>
    <w:p/>
    <w:p/>
    <w:p>
      <w:pPr>
        <w:pStyle w:val="Heading1"/>
      </w:pPr>
      <w:r>
        <w:t>SUBSTRUCTURE:</w:t>
      </w:r>
    </w:p>
    <w:p>
      <w:r>
        <w:t>Carried to Summary</w:t>
        <w:tab/>
        <w:t>N</w:t>
        <w:tab/>
        <w:t>2,168,750.00</w:t>
      </w:r>
    </w:p>
    <w:p/>
    <w:p/>
    <w:p>
      <w:pPr>
        <w:pStyle w:val="Heading1"/>
      </w:pPr>
      <w:r>
        <w:t>FRAME</w:t>
      </w:r>
    </w:p>
    <w:p/>
    <w:p>
      <w:pPr>
        <w:pStyle w:val="Heading1"/>
      </w:pPr>
      <w:r>
        <w:t>E:  IN-SITU  CONCRETE/LARGE  PRECAST  CONCRETE</w:t>
      </w:r>
    </w:p>
    <w:p/>
    <w:p>
      <w:pPr>
        <w:pStyle w:val="Heading1"/>
      </w:pPr>
      <w:r>
        <w:t>E10: IN-SITU CONCRETE</w:t>
      </w:r>
    </w:p>
    <w:p/>
    <w:p>
      <w:r>
        <w:t>Reinforced;</w:t>
        <w:tab/>
        <w:t>Concrete</w:t>
        <w:tab/>
        <w:t>Grade</w:t>
        <w:tab/>
        <w:t>25;</w:t>
        <w:tab/>
        <w:t xml:space="preserve"> developing</w:t>
        <w:tab/>
        <w:t>minimum 30N/mm2</w:t>
        <w:tab/>
        <w:tab/>
        <w:t>work</w:t>
        <w:tab/>
        <w:tab/>
        <w:t>strength</w:t>
        <w:tab/>
        <w:tab/>
        <w:t>in</w:t>
        <w:tab/>
        <w:t>28</w:t>
        <w:tab/>
        <w:tab/>
        <w:t>days</w:t>
      </w:r>
    </w:p>
    <w:p/>
    <w:p/>
    <w:p>
      <w:r>
        <w:t>Columns</w:t>
      </w:r>
    </w:p>
    <w:p/>
    <w:p>
      <w:r>
        <w:t>A generally</w:t>
        <w:tab/>
        <w:t>1</w:t>
        <w:tab/>
        <w:t>m3</w:t>
        <w:tab/>
        <w:t>85,000.00</w:t>
        <w:tab/>
        <w:t>85,000.00</w:t>
      </w:r>
    </w:p>
    <w:p/>
    <w:p>
      <w:pPr>
        <w:pStyle w:val="Heading1"/>
      </w:pPr>
      <w:r>
        <w:t>E20: FORMWORK FOR IN SITU CONCRETE</w:t>
      </w:r>
    </w:p>
    <w:p/>
    <w:p>
      <w:r>
        <w:t>Formwork; Sawn formwork</w:t>
      </w:r>
    </w:p>
    <w:p/>
    <w:p>
      <w:r>
        <w:t>columns</w:t>
      </w:r>
    </w:p>
    <w:p/>
    <w:p>
      <w:r>
        <w:t>B rectangular</w:t>
        <w:tab/>
        <w:t>8</w:t>
        <w:tab/>
        <w:t>m2</w:t>
        <w:tab/>
        <w:t>4,000.00</w:t>
        <w:tab/>
        <w:t>32,000.00</w:t>
      </w:r>
    </w:p>
    <w:p/>
    <w:p/>
    <w:p>
      <w:pPr>
        <w:pStyle w:val="Heading1"/>
      </w:pPr>
      <w:r>
        <w:t>E: 30 REINFORCEMENT FOR IN SITU CONCRETE</w:t>
      </w:r>
    </w:p>
    <w:p/>
    <w:p>
      <w:r>
        <w:t>Reinforcement;</w:t>
        <w:tab/>
        <w:t>High</w:t>
        <w:tab/>
        <w:t>yield</w:t>
        <w:tab/>
        <w:t>reinfocement</w:t>
        <w:tab/>
        <w:t>to</w:t>
        <w:tab/>
        <w:t>BS</w:t>
        <w:tab/>
        <w:t>4449 grade 410</w:t>
      </w:r>
    </w:p>
    <w:p>
      <w:r>
        <w:t>Straight and bent bars</w:t>
      </w:r>
    </w:p>
    <w:p>
      <w:r>
        <w:t>8 - 16mm diameter bar</w:t>
        <w:tab/>
        <w:t>0.17</w:t>
        <w:tab/>
        <w:t>Ton</w:t>
        <w:tab/>
        <w:t>1,100,000.00</w:t>
        <w:tab/>
        <w:t>187,000.00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FRAME:</w:t>
      </w:r>
    </w:p>
    <w:p>
      <w:r>
        <w:t>Carried to Summary</w:t>
        <w:tab/>
        <w:t>N</w:t>
        <w:tab/>
        <w:t>304,000.00</w:t>
      </w:r>
    </w:p>
    <w:p/>
    <w:p>
      <w:pPr>
        <w:pStyle w:val="Heading1"/>
      </w:pPr>
      <w:r>
        <w:t>ROOF</w:t>
      </w:r>
    </w:p>
    <w:p/>
    <w:p>
      <w:pPr>
        <w:pStyle w:val="Heading1"/>
      </w:pPr>
      <w:r>
        <w:t>E: IN-SITU CONCRETE/LARGE PRECAST CONCRETE E10: IN-SITU CONCRETE</w:t>
      </w:r>
    </w:p>
    <w:p>
      <w:r>
        <w:t>Reinforced;</w:t>
        <w:tab/>
        <w:t>Concrete</w:t>
        <w:tab/>
        <w:t>Grade</w:t>
        <w:tab/>
        <w:t>25;</w:t>
        <w:tab/>
        <w:t>developing</w:t>
        <w:tab/>
        <w:t>minimum 30N/mm2</w:t>
        <w:tab/>
        <w:tab/>
        <w:t>work</w:t>
        <w:tab/>
        <w:tab/>
        <w:t>strength</w:t>
        <w:tab/>
        <w:tab/>
        <w:t>in</w:t>
        <w:tab/>
        <w:t>28</w:t>
        <w:tab/>
        <w:tab/>
        <w:t>days</w:t>
      </w:r>
    </w:p>
    <w:p>
      <w:r>
        <w:t>roof beams</w:t>
      </w:r>
    </w:p>
    <w:p>
      <w:r>
        <w:t>generally including gutters</w:t>
        <w:tab/>
        <w:t>2</w:t>
        <w:tab/>
        <w:t>m3</w:t>
        <w:tab/>
        <w:t>85,000.00</w:t>
        <w:tab/>
        <w:t>170,000.00</w:t>
      </w:r>
    </w:p>
    <w:p>
      <w:r>
        <w:t>Roof slab</w:t>
      </w:r>
    </w:p>
    <w:p>
      <w:r>
        <w:t>150mm thick roof slab</w:t>
        <w:tab/>
        <w:t>3</w:t>
        <w:tab/>
        <w:t>m3</w:t>
        <w:tab/>
        <w:t>85,000.00</w:t>
        <w:tab/>
        <w:t>255,000.00</w:t>
      </w:r>
    </w:p>
    <w:p/>
    <w:p>
      <w:r>
        <w:t>G 10 - 16mm diameter bar</w:t>
        <w:tab/>
        <w:t>0.50</w:t>
        <w:tab/>
        <w:t>Ton</w:t>
      </w:r>
    </w:p>
    <w:p/>
    <w:p>
      <w:r>
        <w:t>J41: Built up felt roof Covering</w:t>
      </w:r>
    </w:p>
    <w:p>
      <w:r>
        <w:t>4mm thick single layer 'Paralon' NT4 water proof membrane on:</w:t>
      </w:r>
    </w:p>
    <w:p>
      <w:r>
        <w:t>H</w:t>
        <w:tab/>
        <w:t>On cement sand bed falling towards drain points</w:t>
        <w:tab/>
        <w:t>21</w:t>
        <w:tab/>
        <w:t>m2</w:t>
      </w:r>
    </w:p>
    <w:p>
      <w:r>
        <w:t>D</w:t>
        <w:tab/>
        <w:t>Parapet wall</w:t>
        <w:tab/>
        <w:t>19</w:t>
        <w:tab/>
        <w:t>m2</w:t>
      </w:r>
    </w:p>
    <w:p>
      <w:r>
        <w:t>Waterproof cement and sand (1:3) bed</w:t>
      </w:r>
    </w:p>
    <w:p>
      <w:r>
        <w:t>K 25mm thick bed</w:t>
        <w:tab/>
        <w:t>21</w:t>
        <w:tab/>
        <w:t>m2</w:t>
      </w:r>
    </w:p>
    <w:p/>
    <w:p>
      <w:r>
        <w:t>L 15mm thick vertical sides of Parapet walls internally</w:t>
        <w:tab/>
        <w:t>19</w:t>
        <w:tab/>
        <w:t>m2</w:t>
      </w:r>
    </w:p>
    <w:p/>
    <w:p>
      <w:pPr>
        <w:pStyle w:val="Heading1"/>
      </w:pPr>
      <w:r>
        <w:t>ROOF:</w:t>
      </w:r>
    </w:p>
    <w:p>
      <w:r>
        <w:t>Carried to Summary</w:t>
        <w:tab/>
        <w:t>N</w:t>
        <w:tab/>
        <w:t>1,444,600.00</w:t>
      </w:r>
    </w:p>
    <w:p/>
    <w:p/>
    <w:p/>
    <w:p>
      <w:pPr>
        <w:pStyle w:val="Heading1"/>
      </w:pPr>
      <w:r>
        <w:t>EXTERNAL AND INTERNAL WALLS</w:t>
      </w:r>
    </w:p>
    <w:p/>
    <w:p/>
    <w:p>
      <w:pPr>
        <w:pStyle w:val="Heading1"/>
      </w:pPr>
      <w:r>
        <w:t>F: MASONRY</w:t>
      </w:r>
    </w:p>
    <w:p/>
    <w:p>
      <w:pPr>
        <w:pStyle w:val="Heading1"/>
      </w:pPr>
      <w:r>
        <w:t>F10: BRICK/BLOCK WALLING</w:t>
      </w:r>
    </w:p>
    <w:p/>
    <w:p>
      <w:r>
        <w:t>Blockwork; Perforated block work to Architect specification</w:t>
      </w:r>
    </w:p>
    <w:p/>
    <w:p>
      <w:r>
        <w:t>Walls</w:t>
      </w:r>
    </w:p>
    <w:p>
      <w:r>
        <w:t>A 230mm thick</w:t>
        <w:tab/>
        <w:t>28</w:t>
        <w:tab/>
        <w:t>m2</w:t>
        <w:tab/>
        <w:t>8,000.00</w:t>
        <w:tab/>
        <w:t>224,000.00</w:t>
      </w:r>
    </w:p>
    <w:p/>
    <w:p>
      <w:r>
        <w:t>Screen walls</w:t>
      </w:r>
    </w:p>
    <w:p/>
    <w:p>
      <w:r>
        <w:t>B</w:t>
        <w:tab/>
        <w:t>230mm thick Screen walls</w:t>
        <w:tab/>
        <w:t>12</w:t>
        <w:tab/>
        <w:t>m2</w:t>
        <w:tab/>
        <w:t>8,000.00</w:t>
        <w:tab/>
        <w:t>96,000.00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EXTERNAL AND INTERNAL WALLS:</w:t>
      </w:r>
    </w:p>
    <w:p>
      <w:r>
        <w:t>Carried to Summary</w:t>
        <w:tab/>
        <w:t>N</w:t>
        <w:tab/>
        <w:t>320,000.00</w:t>
      </w:r>
    </w:p>
    <w:p/>
    <w:p/>
    <w:p>
      <w:pPr>
        <w:pStyle w:val="Heading1"/>
      </w:pPr>
      <w:r>
        <w:t>WINDOWS AND DOORS</w:t>
      </w:r>
    </w:p>
    <w:p>
      <w:pPr>
        <w:pStyle w:val="Heading1"/>
      </w:pPr>
      <w:r>
        <w:t>L: WINDOWS/DOORS/STAIRS</w:t>
      </w:r>
    </w:p>
    <w:p>
      <w:pPr>
        <w:pStyle w:val="Heading1"/>
      </w:pPr>
      <w:r>
        <w:t>L11:METAL WINDOWS/ROOFLIGHTS/SCREENS/LOUVRES</w:t>
      </w:r>
    </w:p>
    <w:p/>
    <w:p>
      <w:pPr>
        <w:pStyle w:val="Heading1"/>
      </w:pPr>
      <w:r>
        <w:t>L21: METAL DOORS/SHUTTERS/HATCHES</w:t>
      </w:r>
    </w:p>
    <w:p/>
    <w:p>
      <w:r>
        <w:t>Purpose Made Steel Heavy duty Steel Grille door to Architect's detail 'fixed in accordance with manufacturers instructions; complete with ironmongery; factory applied finish</w:t>
      </w:r>
    </w:p>
    <w:p/>
    <w:p/>
    <w:p>
      <w:r>
        <w:t>Steel Grille Door</w:t>
      </w:r>
    </w:p>
    <w:p/>
    <w:p/>
    <w:p/>
    <w:p>
      <w:r>
        <w:t>B Metal Grille door size 1390x2400mm high</w:t>
        <w:tab/>
        <w:t>1</w:t>
        <w:tab/>
        <w:t>nr</w:t>
        <w:tab/>
        <w:t>200,000.00</w:t>
        <w:tab/>
        <w:t>200,000.00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WINDOWS AND DOORS:</w:t>
      </w:r>
    </w:p>
    <w:p>
      <w:r>
        <w:t>Carried to Summary</w:t>
        <w:tab/>
        <w:t>N</w:t>
        <w:tab/>
        <w:t>200,000.00</w:t>
      </w:r>
    </w:p>
    <w:p/>
    <w:p/>
    <w:p>
      <w:pPr>
        <w:pStyle w:val="Heading1"/>
      </w:pPr>
      <w:r>
        <w:t>WALL FINISHES</w:t>
      </w:r>
    </w:p>
    <w:p>
      <w:pPr>
        <w:pStyle w:val="Heading1"/>
      </w:pPr>
      <w:r>
        <w:t>H: CLADDING</w:t>
      </w:r>
    </w:p>
    <w:p>
      <w:pPr>
        <w:pStyle w:val="Heading1"/>
      </w:pPr>
      <w:r>
        <w:t>M20: PLASTERED/RENDERED/ROUGHCAST COATINGS</w:t>
      </w:r>
    </w:p>
    <w:p/>
    <w:p>
      <w:r>
        <w:t>Render; Cement and sand (1:3); external walls</w:t>
      </w:r>
    </w:p>
    <w:p>
      <w:r>
        <w:t>over 300mm wide; to concrete or blockwork</w:t>
        <w:tab/>
        <w:t>44</w:t>
        <w:tab/>
        <w:t>m2</w:t>
        <w:tab/>
        <w:t>2000.00</w:t>
        <w:tab/>
        <w:t>88,000.00</w:t>
      </w:r>
    </w:p>
    <w:p/>
    <w:p>
      <w:r>
        <w:t>not exceeding 300mm wide; to concrete or blockwork</w:t>
        <w:tab/>
        <w:t>16</w:t>
        <w:tab/>
        <w:t>m</w:t>
        <w:tab/>
        <w:t>800.00</w:t>
        <w:tab/>
        <w:t>12,800.00</w:t>
      </w:r>
    </w:p>
    <w:p>
      <w:pPr>
        <w:pStyle w:val="Heading1"/>
      </w:pPr>
      <w:r>
        <w:t>M20: PLASTERED/RENDERED/ROUGHCAST COATINGS</w:t>
      </w:r>
    </w:p>
    <w:p/>
    <w:p>
      <w:r>
        <w:t>Render; Cement and sand (1:3); Internal walls</w:t>
      </w:r>
    </w:p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WALL FINISHES:</w:t>
      </w:r>
    </w:p>
    <w:p>
      <w:r>
        <w:t>Carried to Summary</w:t>
        <w:tab/>
        <w:t>N</w:t>
        <w:tab/>
        <w:t>342,550.00</w:t>
      </w:r>
    </w:p>
    <w:p/>
    <w:p/>
    <w:p>
      <w:pPr>
        <w:pStyle w:val="Heading1"/>
      </w:pPr>
      <w:r>
        <w:t>FLOOR FINISHES</w:t>
      </w:r>
    </w:p>
    <w:p/>
    <w:p>
      <w:pPr>
        <w:pStyle w:val="Heading1"/>
      </w:pPr>
      <w:r>
        <w:t>J: WATERPROOFING</w:t>
      </w:r>
    </w:p>
    <w:p>
      <w:pPr>
        <w:pStyle w:val="Heading1"/>
      </w:pPr>
      <w:r>
        <w:t>J10: SPECIALIST WATERPROOF RENDERING</w:t>
      </w:r>
    </w:p>
    <w:p/>
    <w:p>
      <w:r>
        <w:t>Internal Works</w:t>
      </w:r>
    </w:p>
    <w:p/>
    <w:p>
      <w:r>
        <w:t>Cement and sand (1:3) screeded paving</w:t>
      </w:r>
    </w:p>
    <w:p/>
    <w:p>
      <w:r>
        <w:t>Floor</w:t>
      </w:r>
    </w:p>
    <w:p>
      <w:r>
        <w:t>50mm  thick  -  to  falls  and  crossfalls  and  to  slopes  not</w:t>
      </w:r>
    </w:p>
    <w:p>
      <w:r>
        <w:t>exceeding</w:t>
        <w:tab/>
        <w:t>15</w:t>
        <w:tab/>
        <w:t>degrees</w:t>
        <w:tab/>
        <w:t>from</w:t>
        <w:tab/>
        <w:t>the</w:t>
        <w:tab/>
        <w:t>horizontal;</w:t>
        <w:tab/>
        <w:t>to</w:t>
        <w:tab/>
        <w:t>concrete</w:t>
        <w:tab/>
        <w:t>22</w:t>
        <w:tab/>
        <w:t>m2</w:t>
        <w:tab/>
        <w:t>2,000.00</w:t>
        <w:tab/>
        <w:t>44,000.00</w:t>
      </w:r>
    </w:p>
    <w:p/>
    <w:p>
      <w:r>
        <w:t>External Works</w:t>
      </w:r>
    </w:p>
    <w:p/>
    <w:p>
      <w:r>
        <w:t>Cement and sand (1:3) screeded paving</w:t>
      </w:r>
    </w:p>
    <w:p/>
    <w:p>
      <w:r>
        <w:t>Floor</w:t>
      </w:r>
    </w:p>
    <w:p>
      <w:r>
        <w:t>50mm  thick  -  to  falls  and  crossfalls  and  to  slopes  not</w:t>
      </w:r>
    </w:p>
    <w:p>
      <w:r>
        <w:t>exceeding</w:t>
        <w:tab/>
        <w:t>15</w:t>
        <w:tab/>
        <w:t>degrees</w:t>
        <w:tab/>
        <w:t>from</w:t>
        <w:tab/>
        <w:t>the</w:t>
        <w:tab/>
        <w:t>horizontal;</w:t>
        <w:tab/>
        <w:t>to</w:t>
        <w:tab/>
        <w:t>concrete</w:t>
        <w:tab/>
        <w:t>16</w:t>
        <w:tab/>
        <w:t>m2</w:t>
        <w:tab/>
        <w:t>2,000.00</w:t>
        <w:tab/>
        <w:t>32,000.00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FLOOR FINISHES:</w:t>
      </w:r>
    </w:p>
    <w:p>
      <w:r>
        <w:t>Carried to Summary</w:t>
        <w:tab/>
        <w:t>N</w:t>
        <w:tab/>
        <w:t>76,000.00</w:t>
      </w:r>
    </w:p>
    <w:p/>
    <w:p>
      <w:pPr>
        <w:pStyle w:val="Heading1"/>
      </w:pPr>
      <w:r>
        <w:t>ELECTRICAL INSTALLATION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ELECTRICAL INSTALLATION</w:t>
      </w:r>
    </w:p>
    <w:p>
      <w:pPr>
        <w:pStyle w:val="Heading1"/>
      </w:pPr>
      <w:r>
        <w:t>TO SUMMARY</w:t>
        <w:tab/>
        <w:t>61,110.00</w:t>
      </w:r>
    </w:p>
    <w:p>
      <w:pPr>
        <w:pStyle w:val="Heading1"/>
      </w:pPr>
      <w:r>
        <w:t>SUMMARY</w:t>
      </w:r>
    </w:p>
    <w:p/>
    <w:p/>
    <w:p>
      <w:r>
        <w:t>Allied AssociateSs ULtBd STRUCTURE</w:t>
      </w:r>
    </w:p>
    <w:p>
      <w:r>
        <w:t>Page 11</w:t>
      </w:r>
    </w:p>
    <w:p>
      <w:r>
        <w:t>2,168,7G5e0n.e0r0ator House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GENERATOR HOUSE</w:t>
      </w:r>
    </w:p>
    <w:p>
      <w:r>
        <w:t>Carried to General Summary</w:t>
        <w:tab/>
        <w:t>N</w:t>
        <w:tab/>
        <w:t>4,917,010.00</w:t>
      </w:r>
    </w:p>
    <w:p/>
    <w:p/>
    <w:p/>
    <w:p>
      <w:r>
        <w:t>Cold Water Transfer pump, Electric/Electric (Bristol,or approved equal)Pump rating :2KW, 2850Rpm,50Hz with pressure tank,pressure guage,stainless steel impeller&amp; pump body with flow rate :2.77Ltrs/sec. (1 duty &amp; 1</w:t>
      </w:r>
    </w:p>
    <w:p>
      <w:r>
        <w:t>standby basis)</w:t>
        <w:tab/>
        <w:t>2</w:t>
        <w:tab/>
        <w:t>Nr</w:t>
        <w:tab/>
        <w:t>120,000.00</w:t>
        <w:tab/>
        <w:t>240,000.00</w:t>
      </w:r>
    </w:p>
    <w:p/>
    <w:p>
      <w:pPr>
        <w:pStyle w:val="Heading1"/>
      </w:pPr>
      <w:r>
        <w:t>FIRE FIGHTING WATER PIPES AND PUMPS</w:t>
      </w:r>
    </w:p>
    <w:p/>
    <w:p>
      <w:r>
        <w:t>Underground water Tank for Fire fighying</w:t>
      </w:r>
    </w:p>
    <w:p/>
    <w:p>
      <w:r>
        <w:t>Sectionalised pressed steel water tank vol: 10,000 ltrs</w:t>
      </w:r>
    </w:p>
    <w:p>
      <w:r>
        <w:t>bottom :6mm thickness side:5mm thickness</w:t>
      </w:r>
    </w:p>
    <w:p>
      <w:r>
        <w:t>top:4mm thickness and all necessary accessories Finished with anti-corrossive paint.</w:t>
      </w:r>
    </w:p>
    <w:p/>
    <w:p/>
    <w:p>
      <w:r>
        <w:t>Supply, instal and commision the following for fire pump pak for Hose reel system</w:t>
      </w:r>
    </w:p>
    <w:p/>
    <w:p>
      <w:r>
        <w:t>Fire hose reel pump, Electric/Electric (Bristol or approved equal) Pump rating : 4KW,380volts 2850Rpm,50Hz with stainless steel impeller &amp; pump body with flow rate : 28Ltrs/sec. (1 duty&amp; 1 standby basis) pressure tank , switches and guages as required.</w:t>
      </w:r>
    </w:p>
    <w:p/>
    <w:p/>
    <w:p>
      <w:r>
        <w:t>Fire hose reel with and including hose reel cabinet</w:t>
      </w:r>
    </w:p>
    <w:p/>
    <w:p/>
    <w:p>
      <w:r>
        <w:t>CIVIL WORKS(inspection chambers)</w:t>
      </w:r>
    </w:p>
    <w:p/>
    <w:p>
      <w:r>
        <w:t>Excavate for tank pits commencing at stripped level maximum depth not exceeding 4.00m</w:t>
      </w:r>
    </w:p>
    <w:p/>
    <w:p/>
    <w:p/>
    <w:p>
      <w:r>
        <w:t>28</w:t>
        <w:tab/>
        <w:t>m3</w:t>
        <w:tab/>
        <w:t>750.00</w:t>
      </w:r>
    </w:p>
    <w:p/>
    <w:p/>
    <w:p/>
    <w:p>
      <w:r>
        <w:t>21,000.00</w:t>
      </w:r>
    </w:p>
    <w:p/>
    <w:p/>
    <w:p>
      <w:r>
        <w:t>Excavate ditto, for working space as before described</w:t>
        <w:tab/>
        <w:t>24</w:t>
        <w:tab/>
        <w:t>m3</w:t>
        <w:tab/>
        <w:t>1,200.00</w:t>
        <w:tab/>
        <w:t>28,800.00</w:t>
      </w:r>
    </w:p>
    <w:p/>
    <w:p>
      <w:r>
        <w:t>Excavating and backfilling 400mmx 600mm deep trench with special backfilling materials for fire hose reel /cold</w:t>
      </w:r>
    </w:p>
    <w:p>
      <w:r>
        <w:t>water pipe route</w:t>
        <w:tab/>
        <w:t>180</w:t>
        <w:tab/>
        <w:t>m</w:t>
        <w:tab/>
        <w:t>600.00</w:t>
        <w:tab/>
        <w:t>108,000.00</w:t>
      </w:r>
    </w:p>
    <w:p>
      <w:r>
        <w:t>Disposal</w:t>
      </w:r>
    </w:p>
    <w:p>
      <w:r>
        <w:t>Remove surplus excavated material from site</w:t>
        <w:tab/>
        <w:t>48</w:t>
        <w:tab/>
        <w:t>m3</w:t>
        <w:tab/>
        <w:t>250.00</w:t>
        <w:tab/>
        <w:t>12,000.00</w:t>
      </w:r>
    </w:p>
    <w:p/>
    <w:p>
      <w:r>
        <w:t>Backfilling</w:t>
      </w:r>
    </w:p>
    <w:p/>
    <w:p>
      <w:r>
        <w:t>Laterite filling around excavated working area</w:t>
        <w:tab/>
        <w:t>34</w:t>
        <w:tab/>
        <w:t>m3</w:t>
        <w:tab/>
        <w:t>300.00</w:t>
        <w:tab/>
        <w:t>10,200.00</w:t>
      </w:r>
    </w:p>
    <w:p/>
    <w:p>
      <w:r>
        <w:t>To Collection</w:t>
        <w:tab/>
        <w:t>2,640,000.00</w:t>
      </w:r>
    </w:p>
    <w:p/>
    <w:p/>
    <w:p>
      <w:r>
        <w:t>Surface Treatment</w:t>
      </w:r>
    </w:p>
    <w:p/>
    <w:p>
      <w:r>
        <w:t>Level and compact bottom of pit excavation</w:t>
        <w:tab/>
        <w:t>18</w:t>
        <w:tab/>
        <w:t>m2</w:t>
        <w:tab/>
        <w:t>200.00</w:t>
        <w:tab/>
        <w:t>3,600.00</w:t>
      </w:r>
    </w:p>
    <w:p/>
    <w:p/>
    <w:p>
      <w:r>
        <w:t>2</w:t>
      </w:r>
    </w:p>
    <w:p>
      <w:r>
        <w:t>Allied AssociBates Lt"dDielrex" anti-termite solution applied to surfaces of piPt aegxec 2</w:t>
        <w:tab/>
        <w:t>62</w:t>
        <w:tab/>
        <w:t>m</w:t>
        <w:tab/>
        <w:t>300.00</w:t>
        <w:tab/>
        <w:t>18,600.00</w:t>
      </w:r>
    </w:p>
    <w:p/>
    <w:p>
      <w:r>
        <w:t>Hardcore filling</w:t>
      </w:r>
    </w:p>
    <w:p/>
    <w:p>
      <w:r>
        <w:t>150mm thick closely packed Hardcore filling to</w:t>
      </w:r>
    </w:p>
    <w:p>
      <w:r>
        <w:t>receive concrete</w:t>
        <w:tab/>
        <w:t>42</w:t>
        <w:tab/>
        <w:t>m3</w:t>
      </w:r>
    </w:p>
    <w:p/>
    <w:p>
      <w:r>
        <w:t>Other Concrete Work Plain In-situ Concrete</w:t>
      </w:r>
    </w:p>
    <w:p>
      <w:r>
        <w:t>Concrete (1:4:8) in blinding to pit trench, 50mm thick</w:t>
        <w:tab/>
        <w:t>1</w:t>
        <w:tab/>
        <w:t>m3</w:t>
      </w:r>
    </w:p>
    <w:p/>
    <w:p>
      <w:r>
        <w:t>Plain In-situ Concrete Cont'd</w:t>
      </w:r>
    </w:p>
    <w:p/>
    <w:p>
      <w:r>
        <w:t>150mm thick plain insitu concrete in Tank base</w:t>
        <w:tab/>
        <w:t>3</w:t>
        <w:tab/>
        <w:t>m3</w:t>
      </w:r>
    </w:p>
    <w:p/>
    <w:p>
      <w:r>
        <w:t>Reinforced In-situ Concrete</w:t>
      </w:r>
    </w:p>
    <w:p/>
    <w:p>
      <w:r>
        <w:t>Concrete (1:2:4 - 20mm aggregate) developing minimum 25/mm2 work strength at 28 days</w:t>
      </w:r>
    </w:p>
    <w:p/>
    <w:p>
      <w:r>
        <w:t>Column and column bases</w:t>
        <w:tab/>
        <w:t>2</w:t>
        <w:tab/>
        <w:t>m3</w:t>
      </w:r>
    </w:p>
    <w:p/>
    <w:p>
      <w:r>
        <w:t>Beams</w:t>
        <w:tab/>
        <w:t>1</w:t>
        <w:tab/>
        <w:t>m3</w:t>
      </w:r>
    </w:p>
    <w:p/>
    <w:p>
      <w:r>
        <w:t>Reinforcement</w:t>
      </w:r>
    </w:p>
    <w:p/>
    <w:p>
      <w:r>
        <w:t>High Yield Steel Bar Reinforcement to B.S. 4449 in:</w:t>
      </w:r>
    </w:p>
    <w:p/>
    <w:p>
      <w:r>
        <w:t>Tank Seat</w:t>
        <w:tab/>
        <w:t>0.45</w:t>
        <w:tab/>
        <w:t>ton</w:t>
        <w:tab/>
        <w:t>1,100,000.00</w:t>
        <w:tab/>
        <w:t>495,000.00</w:t>
      </w:r>
    </w:p>
    <w:p/>
    <w:p>
      <w:r>
        <w:t>Fabric Reinforcement</w:t>
      </w:r>
    </w:p>
    <w:p/>
    <w:p>
      <w:r>
        <w:t>J</w:t>
        <w:tab/>
        <w:t>Reference A193T, weight 3.02kg/m2 (measured net)</w:t>
      </w:r>
    </w:p>
    <w:p>
      <w:r>
        <w:t>with minimum 300mm side laps; 300mm end lsps</w:t>
        <w:tab/>
        <w:t>18</w:t>
        <w:tab/>
        <w:t>m2</w:t>
        <w:tab/>
        <w:t>1,000.00</w:t>
        <w:tab/>
        <w:t>18,000.00</w:t>
      </w:r>
    </w:p>
    <w:p/>
    <w:p/>
    <w:p/>
    <w:p/>
    <w:p/>
    <w:p/>
    <w:p/>
    <w:p>
      <w:r>
        <w:t>To collection</w:t>
        <w:tab/>
        <w:t>1,221,200.00</w:t>
      </w:r>
    </w:p>
    <w:p/>
    <w:p/>
    <w:p/>
    <w:p>
      <w:r>
        <w:t>Sawn Formwork to:</w:t>
      </w:r>
    </w:p>
    <w:p/>
    <w:p>
      <w:r>
        <w:t>Vertical sides of columns</w:t>
        <w:tab/>
        <w:t>21</w:t>
        <w:tab/>
        <w:t>m2</w:t>
        <w:tab/>
        <w:t>4,000.00</w:t>
        <w:tab/>
        <w:t>84,000.00</w:t>
      </w:r>
    </w:p>
    <w:p/>
    <w:p>
      <w:r>
        <w:t>Sides of Beams</w:t>
        <w:tab/>
        <w:t>9</w:t>
        <w:tab/>
        <w:t>m2</w:t>
        <w:tab/>
        <w:t>4,000.00</w:t>
        <w:tab/>
        <w:t>36,000.00</w:t>
      </w:r>
    </w:p>
    <w:p/>
    <w:p>
      <w:r>
        <w:t>Pre-cast conrete</w:t>
      </w:r>
    </w:p>
    <w:p/>
    <w:p/>
    <w:p>
      <w:r>
        <w:t>Pre-cast reinforced concrete slabs size 2520x750x</w:t>
      </w:r>
    </w:p>
    <w:p>
      <w:r>
        <w:t>Allied Associates Lt1d25mm thick with 12mm diameter hihg yield bar reinforcement at 200mm centres both ways</w:t>
      </w:r>
    </w:p>
    <w:p/>
    <w:p>
      <w:r>
        <w:t>Page 3</w:t>
        <w:tab/>
        <w:t>External Services</w:t>
      </w:r>
    </w:p>
    <w:p/>
    <w:p>
      <w:r>
        <w:t>including all the necessary formwork</w:t>
        <w:tab/>
        <w:t>6</w:t>
        <w:tab/>
        <w:t>nr</w:t>
        <w:tab/>
        <w:t>20,000.00</w:t>
        <w:tab/>
        <w:t>120,000.00 F10: BLOCKWALLING</w:t>
      </w:r>
    </w:p>
    <w:p>
      <w:r>
        <w:t>Sandcrete hollow blockwork bedded and jointed in cement and sand ( 1: 4) mortar</w:t>
      </w:r>
    </w:p>
    <w:p/>
    <w:p>
      <w:r>
        <w:t>Walls; filled solid with in-situ concrete grade 25 and reinforced with 12mm diameter bars</w:t>
      </w:r>
    </w:p>
    <w:p/>
    <w:p>
      <w:r>
        <w:t>230mm thick; stretcher bond with and including 2nr 12mm diameter high yield reinforcemeent bars in each</w:t>
      </w:r>
    </w:p>
    <w:p>
      <w:r>
        <w:t>hole</w:t>
        <w:tab/>
        <w:t>28</w:t>
        <w:tab/>
        <w:t>m2</w:t>
      </w:r>
    </w:p>
    <w:p/>
    <w:p>
      <w:pPr>
        <w:pStyle w:val="Heading1"/>
      </w:pPr>
      <w:r>
        <w:t>P10: SUNDRY INSULATION/PROOFING WORK/ FIRE STOPS</w:t>
      </w:r>
    </w:p>
    <w:p/>
    <w:p>
      <w:r>
        <w:t>Polythene sheeting; 0.26mm single layer laid on</w:t>
      </w:r>
    </w:p>
    <w:p>
      <w:r>
        <w:t>unblinded hardcore to receive concrete</w:t>
        <w:tab/>
        <w:t>28</w:t>
        <w:tab/>
        <w:t>m2</w:t>
      </w:r>
    </w:p>
    <w:p/>
    <w:p>
      <w:r>
        <w:t>Felt work</w:t>
      </w:r>
    </w:p>
    <w:p/>
    <w:p>
      <w:r>
        <w:t>Provide and fix Paralon NT4 Felt</w:t>
        <w:tab/>
        <w:t>38</w:t>
        <w:tab/>
        <w:t>m2</w:t>
      </w:r>
    </w:p>
    <w:p/>
    <w:p>
      <w:r>
        <w:t>Rendering</w:t>
      </w:r>
    </w:p>
    <w:p/>
    <w:p>
      <w:r>
        <w:t>15mm thick rendering with water resistant cement</w:t>
      </w:r>
    </w:p>
    <w:p>
      <w:r>
        <w:t>and sand internally</w:t>
        <w:tab/>
        <w:t>36</w:t>
        <w:tab/>
        <w:t>m2</w:t>
        <w:tab/>
        <w:t>700.00</w:t>
        <w:tab/>
        <w:t>25,200.00</w:t>
      </w:r>
    </w:p>
    <w:p/>
    <w:p/>
    <w:p/>
    <w:p/>
    <w:p/>
    <w:p/>
    <w:p/>
    <w:p/>
    <w:p>
      <w:r>
        <w:t>To Collection</w:t>
        <w:tab/>
        <w:t>598,200.00</w:t>
      </w:r>
    </w:p>
    <w:p/>
    <w:p/>
    <w:p/>
    <w:p/>
    <w:p/>
    <w:p/>
    <w:p/>
    <w:p/>
    <w:p>
      <w:r>
        <w:t>Allied Associates Ltd</w:t>
        <w:tab/>
        <w:t>Page 4</w:t>
        <w:tab/>
        <w:t>External Services</w:t>
      </w:r>
    </w:p>
    <w:p/>
    <w:p/>
    <w:p/>
    <w:p/>
    <w:p/>
    <w:p/>
    <w:p/>
    <w:p>
      <w:r>
        <w:t>To Collection Below</w:t>
        <w:tab/>
        <w:t>127,000.00</w:t>
      </w:r>
    </w:p>
    <w:p>
      <w:r>
        <w:t>Collections</w:t>
      </w:r>
    </w:p>
    <w:p/>
    <w:p/>
    <w:p/>
    <w:p/>
    <w:p/>
    <w:p/>
    <w:p/>
    <w:p/>
    <w:p/>
    <w:p/>
    <w:p/>
    <w:p/>
    <w:p/>
    <w:p/>
    <w:p>
      <w:pPr>
        <w:pStyle w:val="Heading1"/>
      </w:pPr>
      <w:r>
        <w:t>A</w:t>
      </w:r>
    </w:p>
    <w:p/>
    <w:p/>
    <w:p/>
    <w:p/>
    <w:p/>
    <w:p/>
    <w:p/>
    <w:p/>
    <w:p/>
    <w:p/>
    <w:p>
      <w:pPr>
        <w:pStyle w:val="Heading1"/>
      </w:pPr>
      <w:r>
        <w:t>C</w:t>
      </w:r>
    </w:p>
    <w:p/>
    <w:p/>
    <w:p/>
    <w:p/>
    <w:p/>
    <w:p>
      <w:pPr>
        <w:pStyle w:val="Heading1"/>
      </w:pPr>
      <w:r>
        <w:t>D</w:t>
      </w:r>
    </w:p>
    <w:p/>
    <w:p/>
    <w:p/>
    <w:p>
      <w:r>
        <w:t>Allied Associates Ltdoutdoor installation,rated at 50Hz, ambient temperature 400C off load tap changer, ONAN</w:t>
      </w:r>
    </w:p>
    <w:p>
      <w:r>
        <w:t>Page 5</w:t>
        <w:tab/>
        <w:t>External Services</w:t>
      </w:r>
    </w:p>
    <w:p/>
    <w:p/>
    <w:p>
      <w:pPr>
        <w:pStyle w:val="Heading1"/>
      </w:pPr>
      <w:r>
        <w:t>D</w:t>
      </w:r>
    </w:p>
    <w:p/>
    <w:p/>
    <w:p/>
    <w:p/>
    <w:p/>
    <w:p>
      <w:pPr>
        <w:pStyle w:val="Heading1"/>
      </w:pPr>
      <w:r>
        <w:t>E</w:t>
      </w:r>
    </w:p>
    <w:p/>
    <w:p/>
    <w:p/>
    <w:p/>
    <w:p/>
    <w:p/>
    <w:p/>
    <w:p/>
    <w:p/>
    <w:p/>
    <w:p>
      <w:r>
        <w:t>F</w:t>
        <w:tab/>
        <w:t>Pre Fabricated approved TOILET booths</w:t>
        <w:tab/>
        <w:t>2</w:t>
        <w:tab/>
        <w:t>Nr</w:t>
        <w:tab/>
        <w:t>1,500,000.00</w:t>
        <w:tab/>
        <w:t>3,000,000.00</w:t>
      </w:r>
    </w:p>
    <w:p/>
    <w:p/>
    <w:p/>
    <w:p/>
    <w:p/>
    <w:p/>
    <w:p/>
    <w:p/>
    <w:p/>
    <w:p/>
    <w:p>
      <w:r>
        <w:t>To Collection</w:t>
        <w:tab/>
        <w:t>4,060,800.00</w:t>
      </w:r>
    </w:p>
    <w:p/>
    <w:p/>
    <w:p/>
    <w:p/>
    <w:p/>
    <w:p/>
    <w:p>
      <w:r>
        <w:t>To Collection Below</w:t>
        <w:tab/>
        <w:t>2,032,000.00</w:t>
      </w:r>
    </w:p>
    <w:p/>
    <w:p/>
    <w:p/>
    <w:p/>
    <w:p/>
    <w:p/>
    <w:p/>
    <w:p/>
    <w:p>
      <w:r>
        <w:t>Collections</w:t>
      </w:r>
    </w:p>
    <w:p/>
    <w:p>
      <w:r>
        <w:t>Page 6</w:t>
        <w:tab/>
        <w:t>10,537,000.00</w:t>
      </w:r>
    </w:p>
    <w:p/>
    <w:p/>
    <w:p/>
    <w:p>
      <w:r>
        <w:t>Page 7</w:t>
        <w:tab/>
        <w:t>4,060,800.00</w:t>
      </w:r>
    </w:p>
    <w:p/>
    <w:p/>
    <w:p/>
    <w:p>
      <w:r>
        <w:t>Page 8</w:t>
        <w:tab/>
        <w:t>2,032,000.00</w:t>
      </w:r>
    </w:p>
    <w:p/>
    <w:p/>
    <w:p/>
    <w:p/>
    <w:p/>
    <w:p/>
    <w:p/>
    <w:p/>
    <w:p/>
    <w:p>
      <w:pPr>
        <w:pStyle w:val="Heading1"/>
      </w:pPr>
      <w:r>
        <w:t>EXTERNAL ELECTRICAL INSTALLATION</w:t>
      </w:r>
    </w:p>
    <w:p>
      <w:r>
        <w:t>Carried to Summary</w:t>
        <w:tab/>
        <w:t>N</w:t>
        <w:tab/>
        <w:t>16,629,800.00</w:t>
      </w:r>
    </w:p>
    <w:p/>
    <w:p/>
    <w:p/>
    <w:p/>
    <w:p/>
    <w:p>
      <w:pPr>
        <w:pStyle w:val="Heading1"/>
      </w:pPr>
      <w:r>
        <w:t>SUMMARY</w:t>
      </w:r>
    </w:p>
    <w:p/>
    <w:p/>
    <w:p/>
    <w:p>
      <w:pPr>
        <w:pStyle w:val="Heading1"/>
      </w:pPr>
      <w:r>
        <w:t>EXTERNAL MECHANICAL INSTALLATIONS</w:t>
        <w:tab/>
        <w:t>7,586,400.00</w:t>
      </w:r>
    </w:p>
    <w:p/>
    <w:p/>
    <w:p/>
    <w:p/>
    <w:p>
      <w:pPr>
        <w:pStyle w:val="Heading1"/>
      </w:pPr>
      <w:r>
        <w:t>EXTERNAL ELECTRICAL INSTALLATION</w:t>
        <w:tab/>
        <w:t>16,629,800.00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External Services Carried to General Summary</w:t>
        <w:tab/>
        <w:t>N</w:t>
        <w:tab/>
        <w:t>24,216,200.00</w:t>
      </w:r>
    </w:p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PRELIMINARIES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PRELIMINAEIES AND GENERAL CLAUSES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r>
        <w:t>PRELIMINARIES AND GENERAL CLAUSES</w:t>
      </w:r>
    </w:p>
    <w:p>
      <w:r>
        <w:t>Carried To General Summary</w:t>
        <w:tab/>
        <w:t xml:space="preserve">N </w:t>
        <w:tab/>
        <w:t>22,625,000.00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