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Design Phase-II</w:t>
      </w:r>
    </w:p>
    <w:bookmarkStart w:id="22" w:name="solution-requirements-docspot"/>
    <w:p>
      <w:pPr>
        <w:pStyle w:val="Heading1"/>
      </w:pPr>
      <w:r>
        <w:t xml:space="preserve">✅ Solution Requirements — DocSpot</w:t>
      </w:r>
    </w:p>
    <w:p>
      <w:pPr>
        <w:pStyle w:val="FirstParagraph"/>
      </w:pPr>
      <w:r>
        <w:rPr>
          <w:b/>
          <w:bCs/>
        </w:rPr>
        <w:t xml:space="preserve">📅 Date:</w:t>
      </w:r>
      <w:r>
        <w:t xml:space="preserve"> </w:t>
      </w:r>
      <w:r>
        <w:t xml:space="preserve">27 June 2025</w:t>
      </w:r>
      <w:r>
        <w:br/>
      </w:r>
      <w:r>
        <w:rPr>
          <w:b/>
          <w:bCs/>
        </w:rPr>
        <w:t xml:space="preserve">📌 Project Title:</w:t>
      </w:r>
      <w:r>
        <w:t xml:space="preserve"> </w:t>
      </w:r>
      <w:r>
        <w:rPr>
          <w:i/>
          <w:iCs/>
        </w:rPr>
        <w:t xml:space="preserve">DocSpot — Seamless Appointment Booking for Health</w:t>
      </w:r>
      <w:r>
        <w:br/>
      </w:r>
      <w:r>
        <w:rPr>
          <w:b/>
          <w:bCs/>
        </w:rPr>
        <w:t xml:space="preserve">🆔 Team ID:</w:t>
      </w:r>
      <w:r>
        <w:t xml:space="preserve"> </w:t>
      </w:r>
      <w:r>
        <w:t xml:space="preserve">LTVIP2025TMID57021</w:t>
      </w:r>
      <w:r>
        <w:br/>
      </w:r>
      <w:r>
        <w:rPr>
          <w:b/>
          <w:bCs/>
        </w:rPr>
        <w:t xml:space="preserve">🏆 Maximum Marks:</w:t>
      </w:r>
      <w:r>
        <w:t xml:space="preserve"> </w:t>
      </w:r>
      <w:r>
        <w:t xml:space="preserve">4 Marks</w:t>
      </w:r>
    </w:p>
    <w:p>
      <w:r>
        <w:pict>
          <v:rect style="width:0;height:1.5pt" o:hralign="center" o:hrstd="t" o:hr="t"/>
        </w:pict>
      </w:r>
    </w:p>
    <w:bookmarkStart w:id="20" w:name="functional-requirements"/>
    <w:p>
      <w:pPr>
        <w:pStyle w:val="Heading2"/>
      </w:pPr>
      <w:r>
        <w:t xml:space="preserve">🔧 Functional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2"/>
        <w:gridCol w:w="3188"/>
        <w:gridCol w:w="390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FR No.</w:t>
            </w:r>
          </w:p>
        </w:tc>
        <w:tc>
          <w:tcPr/>
          <w:p>
            <w:pPr>
              <w:pStyle w:val="Compact"/>
            </w:pPr>
            <w:r>
              <w:t xml:space="preserve">Functional Requirement (Epic)</w:t>
            </w:r>
          </w:p>
        </w:tc>
        <w:tc>
          <w:tcPr/>
          <w:p>
            <w:pPr>
              <w:pStyle w:val="Compact"/>
            </w:pPr>
            <w:r>
              <w:t xml:space="preserve">Sub-Requirement (User Story / Task)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FR-1</w:t>
            </w:r>
          </w:p>
        </w:tc>
        <w:tc>
          <w:tcPr/>
          <w:p>
            <w:pPr>
              <w:pStyle w:val="Compact"/>
            </w:pPr>
            <w:r>
              <w:t xml:space="preserve">User Registration</w:t>
            </w:r>
          </w:p>
        </w:tc>
        <w:tc>
          <w:tcPr/>
          <w:p>
            <w:pPr>
              <w:pStyle w:val="Compact"/>
            </w:pPr>
            <w:r>
              <w:t xml:space="preserve">Register using Form, Gmail, LinkedIn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FR-2</w:t>
            </w:r>
          </w:p>
        </w:tc>
        <w:tc>
          <w:tcPr/>
          <w:p>
            <w:pPr>
              <w:pStyle w:val="Compact"/>
            </w:pPr>
            <w:r>
              <w:t xml:space="preserve">User Confirmation</w:t>
            </w:r>
          </w:p>
        </w:tc>
        <w:tc>
          <w:tcPr/>
          <w:p>
            <w:pPr>
              <w:pStyle w:val="Compact"/>
            </w:pPr>
            <w:r>
              <w:t xml:space="preserve">Email Confirmation, OTP Verification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FR-3</w:t>
            </w:r>
          </w:p>
        </w:tc>
        <w:tc>
          <w:tcPr/>
          <w:p>
            <w:pPr>
              <w:pStyle w:val="Compact"/>
            </w:pPr>
            <w:r>
              <w:t xml:space="preserve">Appointment Booking</w:t>
            </w:r>
          </w:p>
        </w:tc>
        <w:tc>
          <w:tcPr/>
          <w:p>
            <w:pPr>
              <w:pStyle w:val="Compact"/>
            </w:pPr>
            <w:r>
              <w:t xml:space="preserve">Browse Doctors, Choose Slot, Confirm Booking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FR-4</w:t>
            </w:r>
          </w:p>
        </w:tc>
        <w:tc>
          <w:tcPr/>
          <w:p>
            <w:pPr>
              <w:pStyle w:val="Compact"/>
            </w:pPr>
            <w:r>
              <w:t xml:space="preserve">Booking Management</w:t>
            </w:r>
          </w:p>
        </w:tc>
        <w:tc>
          <w:tcPr/>
          <w:p>
            <w:pPr>
              <w:pStyle w:val="Compact"/>
            </w:pPr>
            <w:r>
              <w:t xml:space="preserve">Cancel Appointment, View Booking History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FR-5</w:t>
            </w:r>
          </w:p>
        </w:tc>
        <w:tc>
          <w:tcPr/>
          <w:p>
            <w:pPr>
              <w:pStyle w:val="Compact"/>
            </w:pPr>
            <w:r>
              <w:t xml:space="preserve">Notifications</w:t>
            </w:r>
          </w:p>
        </w:tc>
        <w:tc>
          <w:tcPr/>
          <w:p>
            <w:pPr>
              <w:pStyle w:val="Compact"/>
            </w:pPr>
            <w:r>
              <w:t xml:space="preserve">Email Reminders, In-App Alerts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FR-6</w:t>
            </w:r>
          </w:p>
        </w:tc>
        <w:tc>
          <w:tcPr/>
          <w:p>
            <w:pPr>
              <w:pStyle w:val="Compact"/>
            </w:pPr>
            <w:r>
              <w:t xml:space="preserve">Doctor Dashboard</w:t>
            </w:r>
          </w:p>
        </w:tc>
        <w:tc>
          <w:tcPr/>
          <w:p>
            <w:pPr>
              <w:pStyle w:val="Compact"/>
            </w:pPr>
            <w:r>
              <w:t xml:space="preserve">View Appointments, Manage Availability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FR-7</w:t>
            </w:r>
          </w:p>
        </w:tc>
        <w:tc>
          <w:tcPr/>
          <w:p>
            <w:pPr>
              <w:pStyle w:val="Compact"/>
            </w:pPr>
            <w:r>
              <w:t xml:space="preserve">Patient Dashboard</w:t>
            </w:r>
          </w:p>
        </w:tc>
        <w:tc>
          <w:tcPr/>
          <w:p>
            <w:pPr>
              <w:pStyle w:val="Compact"/>
            </w:pPr>
            <w:r>
              <w:t xml:space="preserve">View Profile, Edit Info, Booking Status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non-functional-requirements"/>
    <w:p>
      <w:pPr>
        <w:pStyle w:val="Heading2"/>
      </w:pPr>
      <w:r>
        <w:t xml:space="preserve">🛡️ Non-Functional Requirements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4503"/>
        <w:gridCol w:w="20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NFR No.</w:t>
            </w:r>
          </w:p>
        </w:tc>
        <w:tc>
          <w:tcPr/>
          <w:p>
            <w:pPr>
              <w:pStyle w:val="Compact"/>
            </w:pPr>
            <w:r>
              <w:t xml:space="preserve">Non-Functional Requirement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NFR-1</w:t>
            </w:r>
          </w:p>
        </w:tc>
        <w:tc>
          <w:tcPr/>
          <w:p>
            <w:pPr>
              <w:pStyle w:val="Compact"/>
            </w:pPr>
            <w:r>
              <w:t xml:space="preserve">Usability</w:t>
            </w:r>
          </w:p>
        </w:tc>
        <w:tc>
          <w:tcPr/>
          <w:p>
            <w:pPr>
              <w:pStyle w:val="Compact"/>
            </w:pPr>
            <w:r>
              <w:t xml:space="preserve">Intuitive UI for both patients and doctors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NFR-2</w:t>
            </w:r>
          </w:p>
        </w:tc>
        <w:tc>
          <w:tcPr/>
          <w:p>
            <w:pPr>
              <w:pStyle w:val="Compact"/>
            </w:pPr>
            <w: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Role-based access, encrypted data transfer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NFR-3</w:t>
            </w:r>
          </w:p>
        </w:tc>
        <w:tc>
          <w:tcPr/>
          <w:p>
            <w:pPr>
              <w:pStyle w:val="Compact"/>
            </w:pPr>
            <w:r>
              <w:t xml:space="preserve">Reliability</w:t>
            </w:r>
          </w:p>
        </w:tc>
        <w:tc>
          <w:tcPr/>
          <w:p>
            <w:pPr>
              <w:pStyle w:val="Compact"/>
            </w:pPr>
            <w:r>
              <w:t xml:space="preserve">Ensure minimal downtime and consistent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NFR-4</w:t>
            </w:r>
          </w:p>
        </w:tc>
        <w:tc>
          <w:tcPr/>
          <w:p>
            <w:pPr>
              <w:pStyle w:val="Compact"/>
            </w:pPr>
            <w: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Fast page loads and real-time booking updates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NFR-5</w:t>
            </w:r>
          </w:p>
        </w:tc>
        <w:tc>
          <w:tcPr/>
          <w:p>
            <w:pPr>
              <w:pStyle w:val="Compact"/>
            </w:pPr>
            <w:r>
              <w:t xml:space="preserve">Availability</w:t>
            </w:r>
          </w:p>
        </w:tc>
        <w:tc>
          <w:tcPr/>
          <w:p>
            <w:pPr>
              <w:pStyle w:val="Compact"/>
            </w:pPr>
            <w:r>
              <w:t xml:space="preserve">24/7 access with robust server-side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NFR-6</w:t>
            </w:r>
          </w:p>
        </w:tc>
        <w:tc>
          <w:tcPr/>
          <w:p>
            <w:pPr>
              <w:pStyle w:val="Compact"/>
            </w:pPr>
            <w:r>
              <w:t xml:space="preserve">Scalability</w:t>
            </w:r>
          </w:p>
        </w:tc>
        <w:tc>
          <w:tcPr/>
          <w:p>
            <w:pPr>
              <w:pStyle w:val="Compact"/>
            </w:pPr>
            <w:r>
              <w:t xml:space="preserve">Support for large number of concurrent users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2025-06-30T13:24:09Z</dcterms:created>
  <dcterms:modified xsi:type="dcterms:W3CDTF">2025-06-30T13:24:09Z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