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B1F" w:rsidRPr="006731F2" w:rsidRDefault="00851B1F" w:rsidP="00851B1F">
      <w:pPr>
        <w:jc w:val="center"/>
        <w:rPr>
          <w:rFonts w:ascii="Garamond" w:hAnsi="Garamond"/>
          <w:b/>
          <w:sz w:val="32"/>
          <w:szCs w:val="32"/>
        </w:rPr>
      </w:pPr>
      <w:r w:rsidRPr="006731F2">
        <w:rPr>
          <w:rFonts w:ascii="Garamond" w:hAnsi="Garamond"/>
          <w:b/>
          <w:sz w:val="32"/>
          <w:szCs w:val="32"/>
        </w:rPr>
        <w:t>Record Retention List</w:t>
      </w:r>
      <w:r w:rsidR="008752E6">
        <w:rPr>
          <w:rFonts w:ascii="Garamond" w:hAnsi="Garamond"/>
          <w:b/>
          <w:sz w:val="32"/>
          <w:szCs w:val="32"/>
        </w:rPr>
        <w:t xml:space="preserve"> (2014</w:t>
      </w:r>
      <w:r w:rsidRPr="006731F2">
        <w:rPr>
          <w:rFonts w:ascii="Garamond" w:hAnsi="Garamond"/>
          <w:b/>
          <w:sz w:val="32"/>
          <w:szCs w:val="32"/>
        </w:rPr>
        <w:t>)</w:t>
      </w:r>
    </w:p>
    <w:p w:rsidR="00851B1F" w:rsidRPr="006731F2" w:rsidRDefault="00851B1F" w:rsidP="00851B1F">
      <w:pPr>
        <w:rPr>
          <w:rFonts w:ascii="Garamond" w:hAnsi="Garamond"/>
        </w:rPr>
      </w:pPr>
    </w:p>
    <w:p w:rsidR="00851B1F" w:rsidRPr="006731F2" w:rsidRDefault="00851B1F" w:rsidP="00851B1F">
      <w:pPr>
        <w:rPr>
          <w:rFonts w:ascii="Garamond" w:hAnsi="Garamond"/>
        </w:rPr>
      </w:pPr>
    </w:p>
    <w:tbl>
      <w:tblPr>
        <w:tblW w:w="10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793"/>
        <w:gridCol w:w="988"/>
        <w:gridCol w:w="1164"/>
        <w:gridCol w:w="4123"/>
      </w:tblGrid>
      <w:tr w:rsidR="00851B1F" w:rsidRPr="006731F2">
        <w:trPr>
          <w:trHeight w:val="269"/>
          <w:jc w:val="center"/>
        </w:trPr>
        <w:tc>
          <w:tcPr>
            <w:tcW w:w="2646" w:type="dxa"/>
          </w:tcPr>
          <w:p w:rsidR="00851B1F" w:rsidRPr="006731F2" w:rsidRDefault="00851B1F" w:rsidP="00482473">
            <w:pPr>
              <w:jc w:val="center"/>
              <w:rPr>
                <w:rFonts w:ascii="Garamond" w:hAnsi="Garamond"/>
                <w:b/>
              </w:rPr>
            </w:pPr>
            <w:r w:rsidRPr="006731F2">
              <w:rPr>
                <w:rFonts w:ascii="Garamond" w:hAnsi="Garamond"/>
                <w:b/>
              </w:rPr>
              <w:t>Item/Box No.</w:t>
            </w:r>
          </w:p>
        </w:tc>
        <w:tc>
          <w:tcPr>
            <w:tcW w:w="1793" w:type="dxa"/>
          </w:tcPr>
          <w:p w:rsidR="00851B1F" w:rsidRPr="006731F2" w:rsidRDefault="00851B1F" w:rsidP="00482473">
            <w:pPr>
              <w:jc w:val="center"/>
              <w:rPr>
                <w:rFonts w:ascii="Garamond" w:hAnsi="Garamond"/>
                <w:b/>
              </w:rPr>
            </w:pPr>
            <w:r w:rsidRPr="006731F2">
              <w:rPr>
                <w:rFonts w:ascii="Garamond" w:hAnsi="Garamond"/>
                <w:b/>
              </w:rPr>
              <w:t>Location</w:t>
            </w:r>
          </w:p>
        </w:tc>
        <w:tc>
          <w:tcPr>
            <w:tcW w:w="988" w:type="dxa"/>
          </w:tcPr>
          <w:p w:rsidR="00851B1F" w:rsidRPr="006731F2" w:rsidRDefault="00851B1F" w:rsidP="00482473">
            <w:pPr>
              <w:jc w:val="center"/>
              <w:rPr>
                <w:rFonts w:ascii="Garamond" w:hAnsi="Garamond"/>
                <w:b/>
              </w:rPr>
            </w:pPr>
            <w:r w:rsidRPr="006731F2">
              <w:rPr>
                <w:rFonts w:ascii="Garamond" w:hAnsi="Garamond"/>
                <w:b/>
              </w:rPr>
              <w:t>Stored Date</w:t>
            </w:r>
          </w:p>
        </w:tc>
        <w:tc>
          <w:tcPr>
            <w:tcW w:w="1164" w:type="dxa"/>
          </w:tcPr>
          <w:p w:rsidR="00851B1F" w:rsidRPr="006731F2" w:rsidRDefault="00851B1F" w:rsidP="00482473">
            <w:pPr>
              <w:jc w:val="center"/>
              <w:rPr>
                <w:rFonts w:ascii="Garamond" w:hAnsi="Garamond"/>
                <w:b/>
              </w:rPr>
            </w:pPr>
            <w:r w:rsidRPr="006731F2">
              <w:rPr>
                <w:rFonts w:ascii="Garamond" w:hAnsi="Garamond"/>
                <w:b/>
              </w:rPr>
              <w:t>Disposal Date</w:t>
            </w:r>
          </w:p>
        </w:tc>
        <w:tc>
          <w:tcPr>
            <w:tcW w:w="4123" w:type="dxa"/>
          </w:tcPr>
          <w:p w:rsidR="00851B1F" w:rsidRPr="006731F2" w:rsidRDefault="00851B1F" w:rsidP="00482473">
            <w:pPr>
              <w:jc w:val="center"/>
              <w:rPr>
                <w:rFonts w:ascii="Garamond" w:hAnsi="Garamond"/>
                <w:b/>
              </w:rPr>
            </w:pPr>
            <w:r w:rsidRPr="006731F2">
              <w:rPr>
                <w:rFonts w:ascii="Garamond" w:hAnsi="Garamond"/>
                <w:b/>
              </w:rPr>
              <w:t>Remarks</w:t>
            </w: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 w:rsidRPr="006731F2">
              <w:rPr>
                <w:rFonts w:ascii="Garamond" w:hAnsi="Garamond"/>
              </w:rPr>
              <w:t>Management</w:t>
            </w: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 w:rsidRPr="006731F2">
              <w:rPr>
                <w:rFonts w:ascii="Garamond" w:hAnsi="Garamond"/>
              </w:rPr>
              <w:t>Office</w:t>
            </w: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 w:rsidRPr="006731F2">
              <w:rPr>
                <w:rFonts w:ascii="Garamond" w:hAnsi="Garamond"/>
              </w:rPr>
              <w:t>Management revie</w:t>
            </w:r>
            <w:r>
              <w:rPr>
                <w:rFonts w:ascii="Garamond" w:hAnsi="Garamond"/>
              </w:rPr>
              <w:t xml:space="preserve">w </w:t>
            </w:r>
            <w:r w:rsidRPr="006731F2">
              <w:rPr>
                <w:rFonts w:ascii="Garamond" w:hAnsi="Garamond"/>
              </w:rPr>
              <w:t>report and executive documents, corrective action reports, internal audit reports and training records</w:t>
            </w: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Files</w:t>
            </w: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Project </w:t>
            </w:r>
            <w:bookmarkStart w:id="0" w:name="_GoBack"/>
            <w:bookmarkEnd w:id="0"/>
            <w:r w:rsidRPr="006731F2">
              <w:rPr>
                <w:rFonts w:ascii="Garamond" w:hAnsi="Garamond"/>
              </w:rPr>
              <w:t>Manager</w:t>
            </w: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Summary report</w:t>
            </w:r>
            <w:r w:rsidRPr="006731F2">
              <w:rPr>
                <w:rFonts w:ascii="Garamond" w:hAnsi="Garamond"/>
              </w:rPr>
              <w:t>, project schedule, communication with custome</w:t>
            </w:r>
            <w:r>
              <w:rPr>
                <w:rFonts w:ascii="Garamond" w:hAnsi="Garamond"/>
              </w:rPr>
              <w:t xml:space="preserve">rs, project specifications, </w:t>
            </w:r>
            <w:r w:rsidRPr="006731F2">
              <w:rPr>
                <w:rFonts w:ascii="Garamond" w:hAnsi="Garamond"/>
              </w:rPr>
              <w:t>design drawings</w:t>
            </w:r>
            <w:r>
              <w:rPr>
                <w:rFonts w:ascii="Garamond" w:hAnsi="Garamond"/>
              </w:rPr>
              <w:t xml:space="preserve"> and subcontractor performance reports.</w:t>
            </w: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 w:rsidRPr="006731F2">
              <w:rPr>
                <w:rFonts w:ascii="Garamond" w:hAnsi="Garamond"/>
              </w:rPr>
              <w:t>Purchasing</w:t>
            </w: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Office</w:t>
            </w: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tabs>
                <w:tab w:val="left" w:pos="3736"/>
              </w:tabs>
              <w:rPr>
                <w:rFonts w:ascii="Garamond" w:hAnsi="Garamond"/>
              </w:rPr>
            </w:pPr>
            <w:r w:rsidRPr="006731F2">
              <w:rPr>
                <w:rFonts w:ascii="Garamond" w:hAnsi="Garamond"/>
              </w:rPr>
              <w:t>Approved supplier list, Purchase orders, mill test reports, certificate of compliance, and purchasing related documents.</w:t>
            </w: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 w:rsidRPr="006731F2">
              <w:rPr>
                <w:rFonts w:ascii="Garamond" w:hAnsi="Garamond"/>
              </w:rPr>
              <w:t>Drawing</w:t>
            </w:r>
            <w:r>
              <w:rPr>
                <w:rFonts w:ascii="Garamond" w:hAnsi="Garamond"/>
              </w:rPr>
              <w:t>s</w:t>
            </w: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 w:rsidRPr="006731F2">
              <w:rPr>
                <w:rFonts w:ascii="Garamond" w:hAnsi="Garamond"/>
              </w:rPr>
              <w:t>Project Manager</w:t>
            </w: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Design drawings, Erection </w:t>
            </w:r>
            <w:r w:rsidRPr="006731F2">
              <w:rPr>
                <w:rFonts w:ascii="Garamond" w:hAnsi="Garamond"/>
              </w:rPr>
              <w:t>drawings</w:t>
            </w:r>
            <w:r>
              <w:rPr>
                <w:rFonts w:ascii="Garamond" w:hAnsi="Garamond"/>
              </w:rPr>
              <w:t>, and transmittals</w:t>
            </w: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 w:rsidRPr="006731F2">
              <w:rPr>
                <w:rFonts w:ascii="Garamond" w:hAnsi="Garamond"/>
              </w:rPr>
              <w:t>Inspection Records</w:t>
            </w: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Office</w:t>
            </w: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 w:rsidRPr="006731F2">
              <w:rPr>
                <w:rFonts w:ascii="Garamond" w:hAnsi="Garamond"/>
              </w:rPr>
              <w:t xml:space="preserve">Inspection records, </w:t>
            </w:r>
            <w:r>
              <w:rPr>
                <w:rFonts w:ascii="Garamond" w:hAnsi="Garamond"/>
              </w:rPr>
              <w:t>Nonconformance reports</w:t>
            </w:r>
            <w:r w:rsidRPr="006731F2">
              <w:rPr>
                <w:rFonts w:ascii="Garamond" w:hAnsi="Garamond"/>
              </w:rPr>
              <w:t>, NDT records, Calibration records, and inspector qualifications.</w:t>
            </w: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 w:rsidRPr="006731F2">
              <w:rPr>
                <w:rFonts w:ascii="Garamond" w:hAnsi="Garamond"/>
              </w:rPr>
              <w:t>Quality System</w:t>
            </w: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 w:rsidRPr="006731F2">
              <w:rPr>
                <w:rFonts w:ascii="Garamond" w:hAnsi="Garamond"/>
              </w:rPr>
              <w:t>Office</w:t>
            </w: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 w:rsidRPr="006731F2">
              <w:rPr>
                <w:rFonts w:ascii="Garamond" w:hAnsi="Garamond"/>
              </w:rPr>
              <w:t>Master list for manual distribution and controlled documents in the manual.</w:t>
            </w: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Welding/Bolting</w:t>
            </w: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Manager</w:t>
            </w: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 w:rsidRPr="006731F2">
              <w:rPr>
                <w:rFonts w:ascii="Garamond" w:hAnsi="Garamond"/>
              </w:rPr>
              <w:t xml:space="preserve">Welding procedures, welder qualifications, welding wire certificates, </w:t>
            </w:r>
            <w:r>
              <w:rPr>
                <w:rFonts w:ascii="Garamond" w:hAnsi="Garamond"/>
              </w:rPr>
              <w:t xml:space="preserve">and </w:t>
            </w:r>
            <w:r w:rsidRPr="006731F2">
              <w:rPr>
                <w:rFonts w:ascii="Garamond" w:hAnsi="Garamond"/>
              </w:rPr>
              <w:t xml:space="preserve">bolt testing log, </w:t>
            </w: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Administration</w:t>
            </w: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Office Manager</w:t>
            </w: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HR files, Accounting files, OSHA documents, equipment maintenance reports and certifications.</w:t>
            </w: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</w:tr>
      <w:tr w:rsidR="006C12CD" w:rsidRPr="006731F2">
        <w:trPr>
          <w:trHeight w:val="284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</w:tr>
      <w:tr w:rsidR="006C12CD" w:rsidRPr="006731F2">
        <w:trPr>
          <w:trHeight w:val="269"/>
          <w:jc w:val="center"/>
        </w:trPr>
        <w:tc>
          <w:tcPr>
            <w:tcW w:w="2646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988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1164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  <w:tc>
          <w:tcPr>
            <w:tcW w:w="4123" w:type="dxa"/>
          </w:tcPr>
          <w:p w:rsidR="006C12CD" w:rsidRPr="006731F2" w:rsidRDefault="006C12CD" w:rsidP="006C12CD">
            <w:pPr>
              <w:rPr>
                <w:rFonts w:ascii="Garamond" w:hAnsi="Garamond"/>
              </w:rPr>
            </w:pPr>
          </w:p>
        </w:tc>
      </w:tr>
    </w:tbl>
    <w:p w:rsidR="00B9421E" w:rsidRPr="00851B1F" w:rsidRDefault="00B9421E" w:rsidP="00851B1F"/>
    <w:sectPr w:rsidR="00B9421E" w:rsidRPr="00851B1F" w:rsidSect="00BF65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1152" w:bottom="66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BD0" w:rsidRDefault="00840BD0">
      <w:r>
        <w:separator/>
      </w:r>
    </w:p>
  </w:endnote>
  <w:endnote w:type="continuationSeparator" w:id="0">
    <w:p w:rsidR="00840BD0" w:rsidRDefault="0084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CE" w:rsidRDefault="00F942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CE" w:rsidRDefault="00F942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CE" w:rsidRDefault="00F942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BD0" w:rsidRDefault="00840BD0">
      <w:r>
        <w:separator/>
      </w:r>
    </w:p>
  </w:footnote>
  <w:footnote w:type="continuationSeparator" w:id="0">
    <w:p w:rsidR="00840BD0" w:rsidRDefault="00840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CE" w:rsidRDefault="00F942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72" w:type="dxa"/>
      <w:tblInd w:w="-260" w:type="dxa"/>
      <w:tblLook w:val="0000" w:firstRow="0" w:lastRow="0" w:firstColumn="0" w:lastColumn="0" w:noHBand="0" w:noVBand="0"/>
    </w:tblPr>
    <w:tblGrid>
      <w:gridCol w:w="2420"/>
      <w:gridCol w:w="1216"/>
      <w:gridCol w:w="2166"/>
      <w:gridCol w:w="1104"/>
      <w:gridCol w:w="803"/>
      <w:gridCol w:w="1026"/>
      <w:gridCol w:w="805"/>
      <w:gridCol w:w="932"/>
    </w:tblGrid>
    <w:tr w:rsidR="00F942CE" w:rsidTr="00F942CE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942CE" w:rsidRDefault="00F942CE" w:rsidP="0039663B">
          <w:pPr>
            <w:rPr>
              <w:rFonts w:ascii="Arial" w:hAnsi="Arial" w:cs="Arial"/>
              <w:sz w:val="20"/>
              <w:szCs w:val="20"/>
            </w:rPr>
          </w:pPr>
          <w:r w:rsidRPr="00F942CE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-1155065</wp:posOffset>
                </wp:positionV>
                <wp:extent cx="1261745" cy="1151255"/>
                <wp:effectExtent l="25400" t="0" r="8255" b="0"/>
                <wp:wrapSquare wrapText="bothSides"/>
                <wp:docPr id="13" name="Picture 13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5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F942CE" w:rsidRDefault="00F942CE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F942CE" w:rsidRDefault="00F942CE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942CE" w:rsidRPr="003E4F36" w:rsidRDefault="00F942CE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 w:rsidR="006C12CD"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 w:rsidR="006C12CD"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F942CE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5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7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F942CE" w:rsidTr="00F942CE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942CE" w:rsidRDefault="00F942CE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5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F942CE" w:rsidRDefault="00F942CE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7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F942CE" w:rsidRDefault="00F942CE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F942CE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3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F942CE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6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7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F942CE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3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6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7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F942CE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6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8752E6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QM9</w:t>
          </w:r>
          <w:r w:rsidR="000A54AE">
            <w:rPr>
              <w:rFonts w:ascii="Arial" w:hAnsi="Arial" w:cs="Arial"/>
              <w:sz w:val="20"/>
              <w:szCs w:val="20"/>
            </w:rPr>
            <w:t>.01.</w:t>
          </w:r>
          <w:r w:rsidR="00C72CEF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11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7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F942CE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8752E6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Record Retention List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CE" w:rsidRDefault="00F942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157C"/>
    <w:rsid w:val="00001AF1"/>
    <w:rsid w:val="00013293"/>
    <w:rsid w:val="00027C4A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0E6E41"/>
    <w:rsid w:val="000F7B01"/>
    <w:rsid w:val="00113513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F439D"/>
    <w:rsid w:val="00200251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4F6332"/>
    <w:rsid w:val="00520670"/>
    <w:rsid w:val="00530DD0"/>
    <w:rsid w:val="00540F50"/>
    <w:rsid w:val="00541988"/>
    <w:rsid w:val="005427FB"/>
    <w:rsid w:val="00545577"/>
    <w:rsid w:val="00553766"/>
    <w:rsid w:val="00553FE6"/>
    <w:rsid w:val="00560A10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90969"/>
    <w:rsid w:val="006A3C0D"/>
    <w:rsid w:val="006C026D"/>
    <w:rsid w:val="006C12CD"/>
    <w:rsid w:val="006D0BB5"/>
    <w:rsid w:val="006E19A2"/>
    <w:rsid w:val="006F0C0E"/>
    <w:rsid w:val="007036C4"/>
    <w:rsid w:val="00723575"/>
    <w:rsid w:val="007311C3"/>
    <w:rsid w:val="00741DAB"/>
    <w:rsid w:val="007652F1"/>
    <w:rsid w:val="007929BC"/>
    <w:rsid w:val="007A32CA"/>
    <w:rsid w:val="00840BD0"/>
    <w:rsid w:val="00847CCE"/>
    <w:rsid w:val="00851B1F"/>
    <w:rsid w:val="00861565"/>
    <w:rsid w:val="008670D3"/>
    <w:rsid w:val="008752E6"/>
    <w:rsid w:val="00880A64"/>
    <w:rsid w:val="00893E76"/>
    <w:rsid w:val="008A1570"/>
    <w:rsid w:val="008A2027"/>
    <w:rsid w:val="008B7200"/>
    <w:rsid w:val="008C157C"/>
    <w:rsid w:val="008C570C"/>
    <w:rsid w:val="008D10AC"/>
    <w:rsid w:val="008E7093"/>
    <w:rsid w:val="00914639"/>
    <w:rsid w:val="00923D6B"/>
    <w:rsid w:val="00947261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75AAA"/>
    <w:rsid w:val="00A83825"/>
    <w:rsid w:val="00AB0228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2CEF"/>
    <w:rsid w:val="00C76797"/>
    <w:rsid w:val="00C773CF"/>
    <w:rsid w:val="00C809D5"/>
    <w:rsid w:val="00CC0342"/>
    <w:rsid w:val="00CC07B6"/>
    <w:rsid w:val="00CC2CF3"/>
    <w:rsid w:val="00CE1948"/>
    <w:rsid w:val="00CF427B"/>
    <w:rsid w:val="00D40315"/>
    <w:rsid w:val="00D63D9D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502FD"/>
    <w:rsid w:val="00E841D0"/>
    <w:rsid w:val="00E8773E"/>
    <w:rsid w:val="00E92E90"/>
    <w:rsid w:val="00EC36B3"/>
    <w:rsid w:val="00EC4F56"/>
    <w:rsid w:val="00ED2503"/>
    <w:rsid w:val="00EE1274"/>
    <w:rsid w:val="00EE501E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942CE"/>
    <w:rsid w:val="00FA10C2"/>
    <w:rsid w:val="00FB0A33"/>
    <w:rsid w:val="00FC1F1C"/>
    <w:rsid w:val="00FC2491"/>
    <w:rsid w:val="00FD4FD9"/>
    <w:rsid w:val="00FE7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B22497-FF0B-4D6F-B588-3A195C4D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75AAC-3341-4669-A084-870A3EFB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QMTemplate1.dot</Template>
  <TotalTime>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Viji Kuruvilla</cp:lastModifiedBy>
  <cp:revision>3</cp:revision>
  <cp:lastPrinted>2009-07-17T20:43:00Z</cp:lastPrinted>
  <dcterms:created xsi:type="dcterms:W3CDTF">2014-08-20T23:39:00Z</dcterms:created>
  <dcterms:modified xsi:type="dcterms:W3CDTF">2015-05-19T18:26:00Z</dcterms:modified>
</cp:coreProperties>
</file>