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9uz1vb5wgow" w:id="0"/>
      <w:bookmarkEnd w:id="0"/>
      <w:r w:rsidDel="00000000" w:rsidR="00000000" w:rsidRPr="00000000">
        <w:rPr>
          <w:rtl w:val="0"/>
        </w:rPr>
        <w:t xml:space="preserve">HomeUp.sg — Content Batch: 10 Blog Article Drafts</w:t>
      </w:r>
    </w:p>
    <w:p w:rsidR="00000000" w:rsidDel="00000000" w:rsidP="00000000" w:rsidRDefault="00000000" w:rsidRPr="00000000" w14:paraId="00000002">
      <w:pPr>
        <w:rPr/>
      </w:pPr>
      <w:r w:rsidDel="00000000" w:rsidR="00000000" w:rsidRPr="00000000">
        <w:rPr>
          <w:i w:val="1"/>
          <w:iCs w:val="1"/>
          <w:rtl w:val="0"/>
        </w:rPr>
        <w:t xml:space="preserve">AI draft — for human agent review and editing before publishing</w:t>
      </w:r>
      <w:r w:rsidDel="00000000" w:rsidR="00000000" w:rsidRPr="00000000">
        <w:rPr>
          <w:rtl w:val="0"/>
        </w:rPr>
        <w:t xml:space="preserve"> </w:t>
      </w:r>
      <w:r w:rsidDel="00000000" w:rsidR="00000000" w:rsidRPr="00000000">
        <w:rPr>
          <w:i w:val="1"/>
          <w:iCs w:val="1"/>
          <w:rtl w:val="0"/>
        </w:rPr>
        <w:t xml:space="preserve">Target: 1,500 words per article | Tone: Consultative, calm, trust-building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pPr>
      <w:bookmarkStart w:colFirst="0" w:colLast="0" w:name="_pcnprdz9f0z7" w:id="1"/>
      <w:bookmarkEnd w:id="1"/>
      <w:r w:rsidDel="00000000" w:rsidR="00000000" w:rsidRPr="00000000">
        <w:rPr>
          <w:b w:val="1"/>
          <w:bCs w:val="1"/>
          <w:i w:val="1"/>
          <w:iCs w:val="1"/>
          <w:color w:val="0000ff"/>
          <w:rtl w:val="0"/>
        </w:rPr>
        <w:t xml:space="preserve">#1 Edited by Kenji Ching</w:t>
      </w:r>
      <w:r w:rsidDel="00000000" w:rsidR="00000000" w:rsidRPr="00000000">
        <w:rPr>
          <w:rtl w:val="0"/>
        </w:rPr>
      </w:r>
    </w:p>
    <w:p w:rsidR="00000000" w:rsidDel="00000000" w:rsidP="00000000" w:rsidRDefault="00000000" w:rsidRPr="00000000" w14:paraId="00000008">
      <w:pPr>
        <w:pStyle w:val="Heading1"/>
        <w:rPr>
          <w:color w:val="0000ff"/>
        </w:rPr>
      </w:pPr>
      <w:bookmarkStart w:colFirst="0" w:colLast="0" w:name="_sxrbkhqjkx0" w:id="2"/>
      <w:bookmarkEnd w:id="2"/>
      <w:r w:rsidDel="00000000" w:rsidR="00000000" w:rsidRPr="00000000">
        <w:rPr>
          <w:rtl w:val="0"/>
        </w:rPr>
        <w:t xml:space="preserve">Article 1: How Much Will You Net From Selling Your aHDB? (2026 Calculator + Guide)</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Primary keyword:</w:t>
      </w:r>
      <w:r w:rsidDel="00000000" w:rsidR="00000000" w:rsidRPr="00000000">
        <w:rPr>
          <w:rtl w:val="0"/>
        </w:rPr>
        <w:t xml:space="preserve"> HDB net proceeds Singapore </w:t>
      </w:r>
      <w:r w:rsidDel="00000000" w:rsidR="00000000" w:rsidRPr="00000000">
        <w:rPr>
          <w:b w:val="1"/>
          <w:bCs w:val="1"/>
          <w:rtl w:val="0"/>
        </w:rPr>
        <w:t xml:space="preserve">Secondary keywords:</w:t>
      </w:r>
      <w:r w:rsidDel="00000000" w:rsidR="00000000" w:rsidRPr="00000000">
        <w:rPr>
          <w:rtl w:val="0"/>
        </w:rPr>
        <w:t xml:space="preserve"> HDB sale proceeds calculation, CPF refund HDB, selling HDB Singapore 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b w:val="1"/>
          <w:bCs w:val="1"/>
          <w:rtl w:val="0"/>
        </w:rPr>
        <w:t xml:space="preserve">Quick Answer</w:t>
      </w:r>
      <w:r w:rsidDel="00000000" w:rsidR="00000000" w:rsidRPr="00000000">
        <w:rPr>
          <w:rtl w:val="0"/>
        </w:rPr>
        <w:t xml:space="preserve"> </w:t>
      </w:r>
      <w:r w:rsidDel="00000000" w:rsidR="00000000" w:rsidRPr="00000000">
        <w:rPr>
          <w:rtl w:val="0"/>
        </w:rPr>
        <w:t xml:space="preserve">If you’re below 55 years old, </w:t>
      </w:r>
      <w:r w:rsidDel="00000000" w:rsidR="00000000" w:rsidRPr="00000000">
        <w:rPr>
          <w:rtl w:val="0"/>
        </w:rPr>
        <w:t xml:space="preserve">Your HDB net proceeds = sale price minus outstanding loan, CPF principal refund plus accrued interest, agent commission, and legal fees. On a $550,000 HDB with a $200,000 loan and $150,000 CPF used, most owners walk away with $80,000–$130,000 in cash — the rest is returned to CPF and reusable for the next purchase. </w:t>
      </w:r>
      <w:r w:rsidDel="00000000" w:rsidR="00000000" w:rsidRPr="00000000">
        <w:rPr>
          <w:rtl w:val="0"/>
        </w:rPr>
        <w:t xml:space="preserve">But on a side note, if you’re selling your flat and the completion date of your flat is on your 55th birthday or after, your refunded CPF + Accrued interest will have to go to fulfil your Full Retirement Sum (FRS) before you can you utilise the remaining refunded CPF for your next house.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Here is a conversation that plays out in almost every upgrader consultation in Singapore: the homeowner has done the mental arithmetic, subtracted their outstanding loan from their expected sale price, and arrived at a comfortable figure. Then the real breakdown appears on screen, and the cash number is $50,000 to $80,000 lower than expected.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not because anything went wrong. It is because the CPF refund — the most significant and consistently misunderstood deduction — was left out of the calculation.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 are approaching your HDB's Minimum Occupation Period (MOP) and starting to think about upgrading, getting your net proceeds figure right is the single most important number to establish before anything else. It determines your upgrade budget, your financing requirements, and whether a bridging loan will be necessary.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guide walks through every deduction, with a worked example, so you know exactly what to expect.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ggckf4wt06xe" w:id="3"/>
      <w:bookmarkEnd w:id="3"/>
      <w:r w:rsidDel="00000000" w:rsidR="00000000" w:rsidRPr="00000000">
        <w:rPr>
          <w:rtl w:val="0"/>
        </w:rPr>
        <w:t xml:space="preserve">What Are the Deductions That Hit Your HDB Sale Proceeds?</w:t>
      </w:r>
    </w:p>
    <w:p w:rsidR="00000000" w:rsidDel="00000000" w:rsidP="00000000" w:rsidRDefault="00000000" w:rsidRPr="00000000" w14:paraId="0000001B">
      <w:pPr>
        <w:rPr/>
      </w:pPr>
      <w:r w:rsidDel="00000000" w:rsidR="00000000" w:rsidRPr="00000000">
        <w:rPr>
          <w:rtl w:val="0"/>
        </w:rPr>
        <w:t xml:space="preserve">Four categories of deduction apply to every HDB resale transaction in Singapore.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 Outstanding loan repayment</w:t>
      </w:r>
      <w:r w:rsidDel="00000000" w:rsidR="00000000" w:rsidRPr="00000000">
        <w:rPr>
          <w:rtl w:val="0"/>
        </w:rPr>
        <w:t xml:space="preserve"> Whether you have an HDB concessionary loan or a bank loan, the outstanding balance is settled in full at the point of sale completion. This is straightforward — whatever remains on your loan statement is deducted before you see any proceeds.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 CPF refund (principal + accrued interest)</w:t>
      </w:r>
      <w:r w:rsidDel="00000000" w:rsidR="00000000" w:rsidRPr="00000000">
        <w:rPr>
          <w:rtl w:val="0"/>
        </w:rPr>
        <w:t xml:space="preserve"> This is the deduction that catches most sellers off guard. Under CPF Board rules, every dollar you used from your CPF Ordinary Account (OA) for your property purchase — downpayment, monthly instalments, or both — must be returned to your CPF OA when you sell. Crucially, this includes accrued interest at 2.5% per annum, calculated as if those funds had remained in your OA earning interest from the day they were withdrawn.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withdrew $120,000 in CPF over 10 years, the accrued interest alone could add $15,000–$20,000 to your refund obligation. The CPF refund does not disappear — it sits in your OA and can be redeployed toward your next property purchase — but it is not cash in your bank account.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3. Agent commission</w:t>
      </w:r>
      <w:r w:rsidDel="00000000" w:rsidR="00000000" w:rsidRPr="00000000">
        <w:rPr>
          <w:rtl w:val="0"/>
        </w:rPr>
        <w:t xml:space="preserve"> Traditional property agents in Singapore typically charge 1–2% of the sale price for selling an HDB flat. On a $550,000 transaction, that ranges from $5,500 to $11,000.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4. Legal and administrative fees</w:t>
      </w:r>
      <w:r w:rsidDel="00000000" w:rsidR="00000000" w:rsidRPr="00000000">
        <w:rPr>
          <w:rtl w:val="0"/>
        </w:rPr>
        <w:t xml:space="preserve"> Conveyancing fees for a standard HDB resale sale run approximately $2,000–$3,000 </w:t>
      </w:r>
      <w:r w:rsidDel="00000000" w:rsidR="00000000" w:rsidRPr="00000000">
        <w:rPr>
          <w:rtl w:val="0"/>
        </w:rPr>
        <w:t xml:space="preserve">if you’re using a Bank Loan</w:t>
      </w:r>
      <w:r w:rsidDel="00000000" w:rsidR="00000000" w:rsidRPr="00000000">
        <w:rPr>
          <w:rtl w:val="0"/>
        </w:rPr>
        <w:t xml:space="preserve">, depending on the law firm. </w:t>
      </w:r>
      <w:r w:rsidDel="00000000" w:rsidR="00000000" w:rsidRPr="00000000">
        <w:rPr>
          <w:rtl w:val="0"/>
        </w:rPr>
        <w:t xml:space="preserve">Conversely, if you are using a HDB Loan, you may have the option to engage a HDB Lawyer for your conveyancing and which is much cheaper, typically under $500.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4t50maw2bvsn" w:id="4"/>
      <w:bookmarkEnd w:id="4"/>
      <w:r w:rsidDel="00000000" w:rsidR="00000000" w:rsidRPr="00000000">
        <w:rPr>
          <w:rtl w:val="0"/>
        </w:rPr>
        <w:t xml:space="preserve">How Much Cash Will I Actually Receive After Selling?</w:t>
      </w:r>
    </w:p>
    <w:p w:rsidR="00000000" w:rsidDel="00000000" w:rsidP="00000000" w:rsidRDefault="00000000" w:rsidRPr="00000000" w14:paraId="00000029">
      <w:pPr>
        <w:rPr/>
      </w:pPr>
      <w:r w:rsidDel="00000000" w:rsidR="00000000" w:rsidRPr="00000000">
        <w:rPr>
          <w:rtl w:val="0"/>
        </w:rPr>
        <w:t xml:space="preserve">The honest answer: less than most people assume, but the full picture is more useful than the headline number suggests.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 is a worked example for a 4-room HDB flat in a mature estate: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Sale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Less: Outstanding HDB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Less: CPF refund (principal + accrued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-$165,000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Less: Agent commission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Less: Legal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Cash proceeds (to bank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$246,500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CPF refund (to OA — reusable)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$165,000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Total usable funds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$411,500</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$165,000 in your CPF OA is genuinely yours — it is available for your condo's downpayment once it clears back into your account, </w:t>
      </w:r>
      <w:r w:rsidDel="00000000" w:rsidR="00000000" w:rsidRPr="00000000">
        <w:rPr>
          <w:rtl w:val="0"/>
        </w:rPr>
        <w:t xml:space="preserve">within 21 days</w:t>
      </w:r>
      <w:r w:rsidDel="00000000" w:rsidR="00000000" w:rsidRPr="00000000">
        <w:rPr>
          <w:rtl w:val="0"/>
        </w:rPr>
        <w:t xml:space="preserve"> after the HDB sale completes. The key distinction is between liquid cash and CPF-locked funds, because condo purchases require a minimum 5% cash downpayment that cannot be paid from CPF.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n6k40s5ebef3" w:id="5"/>
      <w:bookmarkEnd w:id="5"/>
      <w:r w:rsidDel="00000000" w:rsidR="00000000" w:rsidRPr="00000000">
        <w:rPr>
          <w:rtl w:val="0"/>
        </w:rPr>
        <w:t xml:space="preserve">Can My Net Proceeds Cover a Condo Downpayment?</w:t>
      </w:r>
    </w:p>
    <w:p w:rsidR="00000000" w:rsidDel="00000000" w:rsidP="00000000" w:rsidRDefault="00000000" w:rsidRPr="00000000" w14:paraId="00000044">
      <w:pPr>
        <w:rPr/>
      </w:pPr>
      <w:r w:rsidDel="00000000" w:rsidR="00000000" w:rsidRPr="00000000">
        <w:rPr>
          <w:rtl w:val="0"/>
        </w:rPr>
        <w:t xml:space="preserve">For most HDB upgraders, the combined cash proceeds and CPF refund are sufficient to cover the 25% downpayment required for a condo purchase — but the split between cash and CPF matters.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standard condo purchase with a bank loan requires: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Minimum </w:t>
      </w:r>
      <w:r w:rsidDel="00000000" w:rsidR="00000000" w:rsidRPr="00000000">
        <w:rPr>
          <w:b w:val="1"/>
          <w:bCs w:val="1"/>
          <w:rtl w:val="0"/>
        </w:rPr>
        <w:t xml:space="preserve">5% cash</w:t>
      </w:r>
      <w:r w:rsidDel="00000000" w:rsidR="00000000" w:rsidRPr="00000000">
        <w:rPr>
          <w:rtl w:val="0"/>
        </w:rPr>
        <w:t xml:space="preserve"> (cannot be paid by CPF)</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Remaining </w:t>
      </w:r>
      <w:r w:rsidDel="00000000" w:rsidR="00000000" w:rsidRPr="00000000">
        <w:rPr>
          <w:b w:val="1"/>
          <w:bCs w:val="1"/>
          <w:rtl w:val="0"/>
        </w:rPr>
        <w:t xml:space="preserve">20%</w:t>
      </w:r>
      <w:r w:rsidDel="00000000" w:rsidR="00000000" w:rsidRPr="00000000">
        <w:rPr>
          <w:rtl w:val="0"/>
        </w:rPr>
        <w:t xml:space="preserve"> can be cash or CPF</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Up to </w:t>
      </w:r>
      <w:r w:rsidDel="00000000" w:rsidR="00000000" w:rsidRPr="00000000">
        <w:rPr>
          <w:b w:val="1"/>
          <w:bCs w:val="1"/>
          <w:rtl w:val="0"/>
        </w:rPr>
        <w:t xml:space="preserve">75% LTV</w:t>
      </w:r>
      <w:r w:rsidDel="00000000" w:rsidR="00000000" w:rsidRPr="00000000">
        <w:rPr>
          <w:rtl w:val="0"/>
        </w:rPr>
        <w:t xml:space="preserve"> loan from a bank (subject to TDSR limits)</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And something that most buyers forget: The Buyer Stamp Duty (BSD)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$1.2 million condo, that means $60,000 in cash minimum. Using the example above, $246,500 in cash proceeds comfortably covers this. The remaining $165,000 in CPF can supplement the 20% balance.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Where timing complications arise: if you are purchasing the condo before your HDB sale completes, your cash and CPF are not yet available. A bridging loan covers this interim period — but it adds financing costs. The cleanest approach for most upgraders is to sell first, then buy.</w:t>
      </w:r>
    </w:p>
    <w:p w:rsidR="00000000" w:rsidDel="00000000" w:rsidP="00000000" w:rsidRDefault="00000000" w:rsidRPr="00000000" w14:paraId="00000050">
      <w:pPr>
        <w:pStyle w:val="Heading2"/>
        <w:widowControl w:val="0"/>
        <w:rPr/>
      </w:pPr>
      <w:bookmarkStart w:colFirst="0" w:colLast="0" w:name="_4k5lz3ax8986" w:id="6"/>
      <w:bookmarkEnd w:id="6"/>
      <w:r w:rsidDel="00000000" w:rsidR="00000000" w:rsidRPr="00000000">
        <w:rPr>
          <w:rtl w:val="0"/>
        </w:rPr>
        <w:t xml:space="preserve">The Numbers That Surprised My Client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Drawing my experience from one of my recent cases: Client A reached out to us as he was thinking of buying a bigger HDB flat as his children are growing up and they felt they needed more space.</w:t>
        <w:br w:type="textWrapping"/>
        <w:br w:type="textWrapping"/>
        <w:t xml:space="preserve">When I went through the numbers with them, they were shocked that their CPF has accrued much more interest than they have thought, and that the amount they would have to refund will “eat into” their sales proceeds, thereby limiting their renovation budget. After much contemplation, we suggested for him to hold off his selling process. If he were to sell his flat and discover later that his sales proceeds may not be as much as he thought, it may induce </w:t>
      </w:r>
      <w:r w:rsidDel="00000000" w:rsidR="00000000" w:rsidRPr="00000000">
        <w:rPr>
          <w:rtl w:val="0"/>
        </w:rPr>
        <w:t xml:space="preserve">unwarranted</w:t>
      </w:r>
      <w:r w:rsidDel="00000000" w:rsidR="00000000" w:rsidRPr="00000000">
        <w:rPr>
          <w:rtl w:val="0"/>
        </w:rPr>
        <w:t xml:space="preserve"> stress for Client A.</w:t>
        <w:br w:type="textWrapping"/>
        <w:br w:type="textWrapping"/>
        <w:t xml:space="preserve">Hence, it is often prudent to have an agent go through the numbers with you once before you make any decision to sell or buy. Especially if you are 55 years and above or are about to hit 55. That is because your Special Account (SA) will be converted to your Retirement Account (RA) and your CPF refund will go to your RA after the sale of your unit if you have not fulfilled your Basic or Full Retirement Sum (FRS).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t xml:space="preserve">Here’s also a bonus scenario for you to ponder: After deducting the outstanding bank loan from your sale price, what if the CPF + Accrued interest is more than what remains? In this case, it will be considered a Negative Sale but this is a topic for another day!</w:t>
      </w:r>
      <w:r w:rsidDel="00000000" w:rsidR="00000000" w:rsidRPr="00000000">
        <w:rPr>
          <w:color w:val="ff0000"/>
          <w:rtl w:val="0"/>
        </w:rPr>
        <w:br w:type="textWrapping"/>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95wjjxb0ins" w:id="7"/>
      <w:bookmarkEnd w:id="7"/>
      <w:r w:rsidDel="00000000" w:rsidR="00000000" w:rsidRPr="00000000">
        <w:rPr>
          <w:rtl w:val="0"/>
        </w:rPr>
        <w:t xml:space="preserve">How HomeUP Approaches This</w:t>
      </w:r>
    </w:p>
    <w:p w:rsidR="00000000" w:rsidDel="00000000" w:rsidP="00000000" w:rsidRDefault="00000000" w:rsidRPr="00000000" w14:paraId="00000059">
      <w:pPr>
        <w:rPr/>
      </w:pPr>
      <w:r w:rsidDel="00000000" w:rsidR="00000000" w:rsidRPr="00000000">
        <w:rPr>
          <w:rtl w:val="0"/>
        </w:rPr>
        <w:t xml:space="preserve">At HomeUP, we run your personal net proceeds calculation at the very start of the planning call </w:t>
      </w:r>
      <w:r w:rsidDel="00000000" w:rsidR="00000000" w:rsidRPr="00000000">
        <w:rPr>
          <w:rtl w:val="0"/>
        </w:rPr>
        <w:t xml:space="preserve">and potential payments like BSD which most buyers may forget</w:t>
      </w:r>
      <w:r w:rsidDel="00000000" w:rsidR="00000000" w:rsidRPr="00000000">
        <w:rPr>
          <w:rtl w:val="0"/>
        </w:rPr>
        <w:t xml:space="preserve">— before we discuss condo budgets, timelines, or any listing strategy. The number tells us everything: how much flexibility you have, whether a simultaneous sell-buy is feasible, and what price band of condo is realistic given your current equity.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matters because most upgraders approach the process with a condo in mind first and the HDB sale second. That creates misaligned expectations. We work backwards — establish your real proceeds, then identify the condo you can genuinely afford, then build the timeline around it.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 fees: HomeUP charges a fixed $1,999 to sell your HDB — not a percentage of your sale price. On a $600,000 sale, a 1% traditional commission would cost $6,000. You save $4,001. On a $700,000 flat, you save $5,001. That saving goes directly into your upgrade fund, not your agent's pocket.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Our agents are CEA-licensed and operate on a coordinated sell-buy model. We handle both transactions — your HDB exit and your condo entry — as a single, sequenced process, not two separate engagements with two different agents pulling in different directions.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Your upgrade plan is only as good as the numbers underneath it. Before you attend a single showflat launch or speak to a bank about financing, get your net proceeds figure confirmed by someone who can run the full calculation.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Book a free planning call with HomeUP to get your personal net proceeds breakdown. </w:t>
      </w:r>
      <w:hyperlink r:id="rId6">
        <w:r w:rsidDel="00000000" w:rsidR="00000000" w:rsidRPr="00000000">
          <w:rPr>
            <w:b w:val="1"/>
            <w:bCs w:val="1"/>
            <w:color w:val="1155cc"/>
            <w:u w:val="single"/>
            <w:rtl w:val="0"/>
          </w:rPr>
          <w:t xml:space="preserve">WhatsApp us at +65 8087 7015 →</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Q: Does the CPF accrued interest refund mean I lose money?</w:t>
      </w:r>
      <w:r w:rsidDel="00000000" w:rsidR="00000000" w:rsidRPr="00000000">
        <w:rPr>
          <w:rtl w:val="0"/>
        </w:rPr>
        <w:t xml:space="preserve"> A: No. The accrued interest goes back into your CPF OA — it increases your CPF balance. You can use it for your next property purchase. The "loss" feeling comes from expecting cash and receiving CPF instead.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Q: When does the CPF refund hit my account after selling?</w:t>
      </w:r>
      <w:r w:rsidDel="00000000" w:rsidR="00000000" w:rsidRPr="00000000">
        <w:rPr>
          <w:rtl w:val="0"/>
        </w:rPr>
        <w:t xml:space="preserve"> A: CPF Board typically processes the refund within 10–14 working days after the HDB sale is completed. You cannot use these funds for your condo purchase until they have cleared into your OA.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Q: Can I avoid the CPF refund by not using CPF for my next purchase?</w:t>
      </w:r>
      <w:r w:rsidDel="00000000" w:rsidR="00000000" w:rsidRPr="00000000">
        <w:rPr>
          <w:rtl w:val="0"/>
        </w:rPr>
        <w:t xml:space="preserve"> A: No — the refund obligation exists regardless of what you do next. It is triggered by the sale of the property that CPF was used to purchase.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Q: What if I have both an HDB loan and CPF usage — which gets settled first?</w:t>
      </w:r>
      <w:r w:rsidDel="00000000" w:rsidR="00000000" w:rsidRPr="00000000">
        <w:rPr>
          <w:rtl w:val="0"/>
        </w:rPr>
        <w:t xml:space="preserve"> A: Both are settled at completion. The sale proceeds are used to repay the outstanding loan, and separately, the CPF Board is notified to receive the CPF refund amount from the proceeds.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Q: How accurate is a HomeUP net proceeds estimate?</w:t>
      </w:r>
      <w:r w:rsidDel="00000000" w:rsidR="00000000" w:rsidRPr="00000000">
        <w:rPr>
          <w:rtl w:val="0"/>
        </w:rPr>
        <w:t xml:space="preserve"> A: We use your actual outstanding loan balance, CPF statement figures, and current market valuation. It is as accurate as the numbers you provide. The only variable is the final sale price, which we advise on based on comparable transacted prices.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i w:val="1"/>
          <w:iCs w:val="1"/>
          <w:color w:val="0000ff"/>
        </w:rPr>
      </w:pPr>
      <w:bookmarkStart w:colFirst="0" w:colLast="0" w:name="_kqs96ws3nwtj" w:id="8"/>
      <w:bookmarkEnd w:id="8"/>
      <w:r w:rsidDel="00000000" w:rsidR="00000000" w:rsidRPr="00000000">
        <w:rPr>
          <w:b w:val="1"/>
          <w:bCs w:val="1"/>
          <w:i w:val="1"/>
          <w:iCs w:val="1"/>
          <w:color w:val="0000ff"/>
          <w:rtl w:val="0"/>
        </w:rPr>
        <w:t xml:space="preserve">#2 Edited by Isaac Tay</w:t>
      </w:r>
    </w:p>
    <w:p w:rsidR="00000000" w:rsidDel="00000000" w:rsidP="00000000" w:rsidRDefault="00000000" w:rsidRPr="00000000" w14:paraId="00000079">
      <w:pPr>
        <w:pStyle w:val="Heading1"/>
        <w:keepNext w:val="0"/>
        <w:keepLines w:val="0"/>
        <w:spacing w:before="480" w:lineRule="auto"/>
        <w:rPr/>
      </w:pPr>
      <w:bookmarkStart w:colFirst="0" w:colLast="0" w:name="_udr1i0ye9fzf" w:id="9"/>
      <w:bookmarkEnd w:id="9"/>
      <w:r w:rsidDel="00000000" w:rsidR="00000000" w:rsidRPr="00000000">
        <w:rPr>
          <w:b w:val="1"/>
          <w:bCs w:val="1"/>
          <w:rtl w:val="0"/>
        </w:rPr>
        <w:t xml:space="preserve">Article 2: </w:t>
      </w:r>
      <w:r w:rsidDel="00000000" w:rsidR="00000000" w:rsidRPr="00000000">
        <w:rPr>
          <w:b w:val="1"/>
          <w:bCs w:val="1"/>
          <w:rtl w:val="0"/>
        </w:rPr>
        <w:t xml:space="preserve">HDB MOP: What Happens When Your 5 Years Are Up — And What To Do Next?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You've been counting down the days. Five whole years of waking up in the same flat, watching your neighbourhood change, and occasionally wondering what’s to come next. Well, the wait is almost over as your HDB Minimum Occupation Period (MOP) is up. </w:t>
      </w:r>
    </w:p>
    <w:p w:rsidR="00000000" w:rsidDel="00000000" w:rsidP="00000000" w:rsidRDefault="00000000" w:rsidRPr="00000000" w14:paraId="0000007B">
      <w:pPr>
        <w:spacing w:after="240" w:before="240" w:lineRule="auto"/>
        <w:rPr/>
      </w:pPr>
      <w:r w:rsidDel="00000000" w:rsidR="00000000" w:rsidRPr="00000000">
        <w:rPr>
          <w:rtl w:val="0"/>
        </w:rPr>
        <w:t xml:space="preserve">For a lot of Singaporeans, reaching the end of your HDB’s MOP is a huge milestone. After five years of living in your flat, you suddenly have more options than before. You may be wondering: </w:t>
      </w:r>
    </w:p>
    <w:p w:rsidR="00000000" w:rsidDel="00000000" w:rsidP="00000000" w:rsidRDefault="00000000" w:rsidRPr="00000000" w14:paraId="0000007C">
      <w:pPr>
        <w:numPr>
          <w:ilvl w:val="0"/>
          <w:numId w:val="7"/>
        </w:numPr>
        <w:spacing w:after="0" w:afterAutospacing="0" w:before="240" w:lineRule="auto"/>
        <w:ind w:left="720" w:hanging="360"/>
        <w:rPr/>
      </w:pPr>
      <w:r w:rsidDel="00000000" w:rsidR="00000000" w:rsidRPr="00000000">
        <w:rPr>
          <w:rtl w:val="0"/>
        </w:rPr>
        <w:t xml:space="preserve">Should I sell my HDB?</w:t>
      </w:r>
    </w:p>
    <w:p w:rsidR="00000000" w:rsidDel="00000000" w:rsidP="00000000" w:rsidRDefault="00000000" w:rsidRPr="00000000" w14:paraId="0000007D">
      <w:pPr>
        <w:numPr>
          <w:ilvl w:val="0"/>
          <w:numId w:val="7"/>
        </w:numPr>
        <w:spacing w:after="0" w:afterAutospacing="0" w:before="0" w:beforeAutospacing="0" w:lineRule="auto"/>
        <w:ind w:left="720" w:hanging="360"/>
        <w:rPr/>
      </w:pPr>
      <w:r w:rsidDel="00000000" w:rsidR="00000000" w:rsidRPr="00000000">
        <w:rPr>
          <w:rtl w:val="0"/>
        </w:rPr>
        <w:t xml:space="preserve">Should I keep my HDB and buy an investment property?</w:t>
      </w:r>
    </w:p>
    <w:p w:rsidR="00000000" w:rsidDel="00000000" w:rsidP="00000000" w:rsidRDefault="00000000" w:rsidRPr="00000000" w14:paraId="0000007E">
      <w:pPr>
        <w:numPr>
          <w:ilvl w:val="0"/>
          <w:numId w:val="7"/>
        </w:numPr>
        <w:spacing w:after="240" w:before="0" w:beforeAutospacing="0" w:lineRule="auto"/>
        <w:ind w:left="720" w:hanging="360"/>
        <w:rPr/>
      </w:pPr>
      <w:r w:rsidDel="00000000" w:rsidR="00000000" w:rsidRPr="00000000">
        <w:rPr>
          <w:rtl w:val="0"/>
        </w:rPr>
        <w:t xml:space="preserve">Is this the right time to move, or should I wait?</w:t>
      </w:r>
    </w:p>
    <w:p w:rsidR="00000000" w:rsidDel="00000000" w:rsidP="00000000" w:rsidRDefault="00000000" w:rsidRPr="00000000" w14:paraId="0000007F">
      <w:pPr>
        <w:spacing w:after="240" w:before="240" w:lineRule="auto"/>
        <w:rPr/>
      </w:pPr>
      <w:r w:rsidDel="00000000" w:rsidR="00000000" w:rsidRPr="00000000">
        <w:rPr>
          <w:rtl w:val="0"/>
        </w:rPr>
        <w:t xml:space="preserve">If these questions are on your mind, you’re definitely not alone. Most homeowners are not sure what exactly happens after MOP and more importantly, what should you do?. </w:t>
      </w:r>
    </w:p>
    <w:p w:rsidR="00000000" w:rsidDel="00000000" w:rsidP="00000000" w:rsidRDefault="00000000" w:rsidRPr="00000000" w14:paraId="00000080">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endvmgrb5hq5" w:id="10"/>
      <w:bookmarkEnd w:id="10"/>
      <w:r w:rsidDel="00000000" w:rsidR="00000000" w:rsidRPr="00000000">
        <w:rPr>
          <w:b w:val="1"/>
          <w:bCs w:val="1"/>
          <w:sz w:val="34"/>
          <w:szCs w:val="34"/>
          <w:rtl w:val="0"/>
        </w:rPr>
        <w:t xml:space="preserve">First Things First: What Is the MOP?</w:t>
      </w:r>
    </w:p>
    <w:p w:rsidR="00000000" w:rsidDel="00000000" w:rsidP="00000000" w:rsidRDefault="00000000" w:rsidRPr="00000000" w14:paraId="00000083">
      <w:pPr>
        <w:spacing w:after="240" w:before="240" w:lineRule="auto"/>
        <w:rPr/>
      </w:pPr>
      <w:r w:rsidDel="00000000" w:rsidR="00000000" w:rsidRPr="00000000">
        <w:rPr>
          <w:rtl w:val="0"/>
        </w:rPr>
        <w:t xml:space="preserve">The </w:t>
      </w:r>
      <w:r w:rsidDel="00000000" w:rsidR="00000000" w:rsidRPr="00000000">
        <w:rPr>
          <w:b w:val="1"/>
          <w:bCs w:val="1"/>
          <w:rtl w:val="0"/>
        </w:rPr>
        <w:t xml:space="preserve">Minimum Occupation Period (MOP)</w:t>
      </w:r>
      <w:r w:rsidDel="00000000" w:rsidR="00000000" w:rsidRPr="00000000">
        <w:rPr>
          <w:rtl w:val="0"/>
        </w:rPr>
        <w:t xml:space="preserve"> is the mandatory number of years you must physically live in your HDB flat before you're allowed to:</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b w:val="1"/>
          <w:bCs w:val="1"/>
          <w:rtl w:val="0"/>
        </w:rPr>
        <w:t xml:space="preserve">Sell</w:t>
      </w:r>
      <w:r w:rsidDel="00000000" w:rsidR="00000000" w:rsidRPr="00000000">
        <w:rPr>
          <w:rtl w:val="0"/>
        </w:rPr>
        <w:t xml:space="preserve"> your flat on the open (resale) market</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Rent out</w:t>
      </w:r>
      <w:r w:rsidDel="00000000" w:rsidR="00000000" w:rsidRPr="00000000">
        <w:rPr>
          <w:rtl w:val="0"/>
        </w:rPr>
        <w:t xml:space="preserve"> the entire flat</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b w:val="1"/>
          <w:bCs w:val="1"/>
          <w:rtl w:val="0"/>
        </w:rPr>
        <w:t xml:space="preserve">Buy</w:t>
      </w:r>
      <w:r w:rsidDel="00000000" w:rsidR="00000000" w:rsidRPr="00000000">
        <w:rPr>
          <w:rtl w:val="0"/>
        </w:rPr>
        <w:t xml:space="preserve"> a private residential property (locally or overseas)</w:t>
      </w:r>
    </w:p>
    <w:p w:rsidR="00000000" w:rsidDel="00000000" w:rsidP="00000000" w:rsidRDefault="00000000" w:rsidRPr="00000000" w14:paraId="00000087">
      <w:pPr>
        <w:spacing w:after="240" w:before="240" w:lineRule="auto"/>
        <w:rPr/>
      </w:pPr>
      <w:r w:rsidDel="00000000" w:rsidR="00000000" w:rsidRPr="00000000">
        <w:rPr>
          <w:rtl w:val="0"/>
        </w:rPr>
        <w:t xml:space="preserve">For most HDB flat owners, the MOP is </w:t>
      </w:r>
      <w:r w:rsidDel="00000000" w:rsidR="00000000" w:rsidRPr="00000000">
        <w:rPr>
          <w:b w:val="1"/>
          <w:bCs w:val="1"/>
          <w:rtl w:val="0"/>
        </w:rPr>
        <w:t xml:space="preserve">5 years</w:t>
      </w:r>
      <w:r w:rsidDel="00000000" w:rsidR="00000000" w:rsidRPr="00000000">
        <w:rPr>
          <w:rtl w:val="0"/>
        </w:rPr>
        <w:t xml:space="preserve">, counted from the date you collected your keys.</w:t>
      </w:r>
    </w:p>
    <w:p w:rsidR="00000000" w:rsidDel="00000000" w:rsidP="00000000" w:rsidRDefault="00000000" w:rsidRPr="00000000" w14:paraId="00000088">
      <w:pPr>
        <w:spacing w:after="240" w:before="240" w:lineRule="auto"/>
        <w:ind w:left="600" w:right="600" w:firstLine="0"/>
        <w:rPr/>
      </w:pPr>
      <w:r w:rsidDel="00000000" w:rsidR="00000000" w:rsidRPr="00000000">
        <w:rPr>
          <w:b w:val="1"/>
          <w:bCs w:val="1"/>
          <w:rtl w:val="0"/>
        </w:rPr>
        <w:t xml:space="preserve">Quick note on newer flat types:</w:t>
      </w:r>
      <w:r w:rsidDel="00000000" w:rsidR="00000000" w:rsidRPr="00000000">
        <w:rPr>
          <w:rtl w:val="0"/>
        </w:rPr>
        <w:t xml:space="preserve"> If you bought a </w:t>
      </w:r>
      <w:r w:rsidDel="00000000" w:rsidR="00000000" w:rsidRPr="00000000">
        <w:rPr>
          <w:b w:val="1"/>
          <w:bCs w:val="1"/>
          <w:rtl w:val="0"/>
        </w:rPr>
        <w:t xml:space="preserve">Plus</w:t>
      </w:r>
      <w:r w:rsidDel="00000000" w:rsidR="00000000" w:rsidRPr="00000000">
        <w:rPr>
          <w:rtl w:val="0"/>
        </w:rPr>
        <w:t xml:space="preserve"> flat under the new BTO classification, your MOP is </w:t>
      </w:r>
      <w:r w:rsidDel="00000000" w:rsidR="00000000" w:rsidRPr="00000000">
        <w:rPr>
          <w:b w:val="1"/>
          <w:bCs w:val="1"/>
          <w:rtl w:val="0"/>
        </w:rPr>
        <w:t xml:space="preserve">10 years</w:t>
      </w:r>
      <w:r w:rsidDel="00000000" w:rsidR="00000000" w:rsidRPr="00000000">
        <w:rPr>
          <w:rtl w:val="0"/>
        </w:rPr>
        <w:t xml:space="preserve">. For </w:t>
      </w:r>
      <w:r w:rsidDel="00000000" w:rsidR="00000000" w:rsidRPr="00000000">
        <w:rPr>
          <w:b w:val="1"/>
          <w:bCs w:val="1"/>
          <w:rtl w:val="0"/>
        </w:rPr>
        <w:t xml:space="preserve">Prime</w:t>
      </w:r>
      <w:r w:rsidDel="00000000" w:rsidR="00000000" w:rsidRPr="00000000">
        <w:rPr>
          <w:rtl w:val="0"/>
        </w:rPr>
        <w:t xml:space="preserve"> flats, it's also </w:t>
      </w:r>
      <w:r w:rsidDel="00000000" w:rsidR="00000000" w:rsidRPr="00000000">
        <w:rPr>
          <w:b w:val="1"/>
          <w:bCs w:val="1"/>
          <w:rtl w:val="0"/>
        </w:rPr>
        <w:t xml:space="preserve">10 years</w:t>
      </w:r>
      <w:r w:rsidDel="00000000" w:rsidR="00000000" w:rsidRPr="00000000">
        <w:rPr>
          <w:rtl w:val="0"/>
        </w:rPr>
        <w:t xml:space="preserve">, and there are additional restrictions even after MOP (you cannot rent out the entire flat). Always check which category your flat falls under if you applied for a BTO after 2024.</w:t>
      </w:r>
    </w:p>
    <w:p w:rsidR="00000000" w:rsidDel="00000000" w:rsidP="00000000" w:rsidRDefault="00000000" w:rsidRPr="00000000" w14:paraId="0000008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gjm0j1z6guu9" w:id="11"/>
      <w:bookmarkEnd w:id="11"/>
      <w:r w:rsidDel="00000000" w:rsidR="00000000" w:rsidRPr="00000000">
        <w:rPr>
          <w:b w:val="1"/>
          <w:bCs w:val="1"/>
          <w:sz w:val="34"/>
          <w:szCs w:val="34"/>
          <w:rtl w:val="0"/>
        </w:rPr>
        <w:t xml:space="preserve">What You CANNOT Do During the MOP</w:t>
      </w:r>
    </w:p>
    <w:p w:rsidR="00000000" w:rsidDel="00000000" w:rsidP="00000000" w:rsidRDefault="00000000" w:rsidRPr="00000000" w14:paraId="0000008B">
      <w:pPr>
        <w:spacing w:after="240" w:before="240" w:lineRule="auto"/>
        <w:rPr/>
      </w:pPr>
      <w:r w:rsidDel="00000000" w:rsidR="00000000" w:rsidRPr="00000000">
        <w:rPr>
          <w:rtl w:val="0"/>
        </w:rPr>
        <w:t xml:space="preserve">It helps to be clear on the rules that apply </w:t>
      </w:r>
      <w:r w:rsidDel="00000000" w:rsidR="00000000" w:rsidRPr="00000000">
        <w:rPr>
          <w:i w:val="1"/>
          <w:iCs w:val="1"/>
          <w:rtl w:val="0"/>
        </w:rPr>
        <w:t xml:space="preserve">before</w:t>
      </w:r>
      <w:r w:rsidDel="00000000" w:rsidR="00000000" w:rsidRPr="00000000">
        <w:rPr>
          <w:rtl w:val="0"/>
        </w:rPr>
        <w:t xml:space="preserve"> your MOP ends:</w:t>
      </w:r>
    </w:p>
    <w:tbl>
      <w:tblPr>
        <w:tblStyle w:val="Table2"/>
        <w:tblW w:w="9015.0" w:type="dxa"/>
        <w:jc w:val="left"/>
        <w:tblLayout w:type="fixed"/>
        <w:tblLook w:val="0600"/>
      </w:tblPr>
      <w:tblGrid>
        <w:gridCol w:w="4020"/>
        <w:gridCol w:w="4995"/>
        <w:tblGridChange w:id="0">
          <w:tblGrid>
            <w:gridCol w:w="4020"/>
            <w:gridCol w:w="4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jc w:val="right"/>
              <w:rPr/>
            </w:pPr>
            <w:r w:rsidDel="00000000" w:rsidR="00000000" w:rsidRPr="00000000">
              <w:rPr>
                <w:b w:val="1"/>
                <w:bCs w:val="1"/>
                <w:rtl w:val="0"/>
              </w:rPr>
              <w:t xml:space="preserve">Restriction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During MOP</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jc w:val="right"/>
              <w:rPr/>
            </w:pPr>
            <w:r w:rsidDel="00000000" w:rsidR="00000000" w:rsidRPr="00000000">
              <w:rPr>
                <w:rtl w:val="0"/>
              </w:rPr>
              <w:t xml:space="preserve">Sell your flat on the resale market</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Not allowed</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jc w:val="right"/>
              <w:rPr/>
            </w:pPr>
            <w:r w:rsidDel="00000000" w:rsidR="00000000" w:rsidRPr="00000000">
              <w:rPr>
                <w:rtl w:val="0"/>
              </w:rPr>
              <w:t xml:space="preserve">Rent out the </w:t>
            </w:r>
            <w:r w:rsidDel="00000000" w:rsidR="00000000" w:rsidRPr="00000000">
              <w:rPr>
                <w:b w:val="1"/>
                <w:bCs w:val="1"/>
                <w:rtl w:val="0"/>
              </w:rPr>
              <w:t xml:space="preserve">entire</w:t>
            </w:r>
            <w:r w:rsidDel="00000000" w:rsidR="00000000" w:rsidRPr="00000000">
              <w:rPr>
                <w:rtl w:val="0"/>
              </w:rPr>
              <w:t xml:space="preserve"> flat</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Not allowed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jc w:val="right"/>
              <w:rPr/>
            </w:pPr>
            <w:r w:rsidDel="00000000" w:rsidR="00000000" w:rsidRPr="00000000">
              <w:rPr>
                <w:rtl w:val="0"/>
              </w:rPr>
              <w:t xml:space="preserve">Buy a private residential property</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Not allowed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jc w:val="right"/>
              <w:rPr/>
            </w:pPr>
            <w:r w:rsidDel="00000000" w:rsidR="00000000" w:rsidRPr="00000000">
              <w:rPr>
                <w:rtl w:val="0"/>
              </w:rPr>
              <w:t xml:space="preserve">Rent out spare </w:t>
            </w:r>
            <w:r w:rsidDel="00000000" w:rsidR="00000000" w:rsidRPr="00000000">
              <w:rPr>
                <w:b w:val="1"/>
                <w:bCs w:val="1"/>
                <w:rtl w:val="0"/>
              </w:rPr>
              <w:t xml:space="preserve">bedroom(s)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Allowed (for 3-room and larger flats, but you must be also be living there)</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One thing many people miss: </w:t>
      </w:r>
      <w:r w:rsidDel="00000000" w:rsidR="00000000" w:rsidRPr="00000000">
        <w:rPr>
          <w:b w:val="1"/>
          <w:bCs w:val="1"/>
          <w:rtl w:val="0"/>
        </w:rPr>
        <w:t xml:space="preserve">time spent overseas does not count toward your MOP.</w:t>
      </w:r>
      <w:r w:rsidDel="00000000" w:rsidR="00000000" w:rsidRPr="00000000">
        <w:rPr>
          <w:rtl w:val="0"/>
        </w:rPr>
        <w:t xml:space="preserve"> If you lived abroad for a year during the 5 years, your MOP clock effectively pauses for that period — meaning your MOP would end later than you expected.</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251qzldcxkc" w:id="12"/>
      <w:bookmarkEnd w:id="12"/>
      <w:r w:rsidDel="00000000" w:rsidR="00000000" w:rsidRPr="00000000">
        <w:rPr>
          <w:b w:val="1"/>
          <w:bCs w:val="1"/>
          <w:sz w:val="34"/>
          <w:szCs w:val="34"/>
          <w:rtl w:val="0"/>
        </w:rPr>
        <w:t xml:space="preserve">How Do I Know When My MOP Is Done?</w:t>
      </w:r>
    </w:p>
    <w:p w:rsidR="00000000" w:rsidDel="00000000" w:rsidP="00000000" w:rsidRDefault="00000000" w:rsidRPr="00000000" w14:paraId="00000099">
      <w:pPr>
        <w:spacing w:after="240" w:before="240" w:lineRule="auto"/>
        <w:rPr/>
      </w:pPr>
      <w:r w:rsidDel="00000000" w:rsidR="00000000" w:rsidRPr="00000000">
        <w:rPr>
          <w:rtl w:val="0"/>
        </w:rPr>
        <w:t xml:space="preserve">Log into </w:t>
      </w:r>
      <w:r w:rsidDel="00000000" w:rsidR="00000000" w:rsidRPr="00000000">
        <w:rPr>
          <w:b w:val="1"/>
          <w:bCs w:val="1"/>
          <w:rtl w:val="0"/>
        </w:rPr>
        <w:t xml:space="preserve">My HDBPage</w:t>
      </w:r>
      <w:r w:rsidDel="00000000" w:rsidR="00000000" w:rsidRPr="00000000">
        <w:rPr>
          <w:rtl w:val="0"/>
        </w:rPr>
        <w:t xml:space="preserve"> (myHDBPage.hdb.gov.sg) with your Singpass. Your MOP completion date is stated there. Don't rely on rough estimates — always verify the exact date before making any property decisions.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uxi80d1tjza9" w:id="13"/>
      <w:bookmarkEnd w:id="13"/>
      <w:r w:rsidDel="00000000" w:rsidR="00000000" w:rsidRPr="00000000">
        <w:rPr>
          <w:b w:val="1"/>
          <w:bCs w:val="1"/>
          <w:sz w:val="34"/>
          <w:szCs w:val="34"/>
          <w:rtl w:val="0"/>
        </w:rPr>
        <w:t xml:space="preserve">So, Your MOP Is Up. What Are Your Options?</w:t>
      </w:r>
    </w:p>
    <w:p w:rsidR="00000000" w:rsidDel="00000000" w:rsidP="00000000" w:rsidRDefault="00000000" w:rsidRPr="00000000" w14:paraId="0000009C">
      <w:pPr>
        <w:spacing w:after="240" w:before="240" w:lineRule="auto"/>
        <w:rPr/>
      </w:pPr>
      <w:r w:rsidDel="00000000" w:rsidR="00000000" w:rsidRPr="00000000">
        <w:rPr>
          <w:rtl w:val="0"/>
        </w:rPr>
        <w:t xml:space="preserve">This is where it gets exciting. Once you've completed your MOP, you essentially have four paths: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wgghpcm9ary0" w:id="14"/>
      <w:bookmarkEnd w:id="14"/>
      <w:r w:rsidDel="00000000" w:rsidR="00000000" w:rsidRPr="00000000">
        <w:rPr>
          <w:b w:val="1"/>
          <w:bCs w:val="1"/>
          <w:color w:val="000000"/>
          <w:sz w:val="26"/>
          <w:szCs w:val="26"/>
          <w:rtl w:val="0"/>
        </w:rPr>
        <w:t xml:space="preserve">Option 1: Sell Your Flat and Upgrade</w:t>
      </w:r>
    </w:p>
    <w:p w:rsidR="00000000" w:rsidDel="00000000" w:rsidP="00000000" w:rsidRDefault="00000000" w:rsidRPr="00000000" w14:paraId="0000009E">
      <w:pPr>
        <w:spacing w:after="240" w:before="240" w:lineRule="auto"/>
        <w:rPr/>
      </w:pPr>
      <w:r w:rsidDel="00000000" w:rsidR="00000000" w:rsidRPr="00000000">
        <w:rPr>
          <w:rtl w:val="0"/>
        </w:rPr>
        <w:t xml:space="preserve">This is the most popular move, especially for families whose needs have grown or who want to take advantage of the equity they've built up.</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Why this makes financial sense:</w:t>
      </w:r>
      <w:r w:rsidDel="00000000" w:rsidR="00000000" w:rsidRPr="00000000">
        <w:rPr>
          <w:rtl w:val="0"/>
        </w:rPr>
        <w:t xml:space="preserve"> HDB flats that were bought between 2018 and 2020 (which are hitting MOP now in 2025–2026) have seen significant appreciation. A typical 4-room flat bought for around $350,000 in a non-mature estate could be worth $520,000–$650,000 today. In sought-after estates like Queenstown or Toa Payoh (Bidadari), values can be considerably higher. </w:t>
      </w:r>
      <w:r w:rsidDel="00000000" w:rsidR="00000000" w:rsidRPr="00000000">
        <w:rPr>
          <w:rtl w:val="0"/>
        </w:rPr>
        <w:t xml:space="preserve">Note that regardless of how significant your property’s appreciation, they are still just paper gains. Your profits are only actualised when you sell the property. </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When you sell first, you can then:</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rtl w:val="0"/>
        </w:rPr>
        <w:t xml:space="preserve">Buy a larger resale HDB flat </w:t>
      </w:r>
      <w:r w:rsidDel="00000000" w:rsidR="00000000" w:rsidRPr="00000000">
        <w:rPr>
          <w:rtl w:val="0"/>
        </w:rPr>
        <w:t xml:space="preserve">in a more favourable location</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Upgrade to an Executive Condominium (EC)</w:t>
      </w:r>
    </w:p>
    <w:p w:rsidR="00000000" w:rsidDel="00000000" w:rsidP="00000000" w:rsidRDefault="00000000" w:rsidRPr="00000000" w14:paraId="000000A3">
      <w:pPr>
        <w:numPr>
          <w:ilvl w:val="0"/>
          <w:numId w:val="2"/>
        </w:numPr>
        <w:spacing w:after="240" w:before="0" w:beforeAutospacing="0" w:lineRule="auto"/>
        <w:ind w:left="720" w:hanging="360"/>
      </w:pPr>
      <w:r w:rsidDel="00000000" w:rsidR="00000000" w:rsidRPr="00000000">
        <w:rPr>
          <w:rtl w:val="0"/>
        </w:rPr>
        <w:t xml:space="preserve">Buy a private condominium with </w:t>
      </w:r>
      <w:r w:rsidDel="00000000" w:rsidR="00000000" w:rsidRPr="00000000">
        <w:rPr>
          <w:b w:val="1"/>
          <w:bCs w:val="1"/>
          <w:rtl w:val="0"/>
        </w:rPr>
        <w:t xml:space="preserve">0% Additional Buyer's Stamp Duty (ABSD)</w:t>
      </w:r>
      <w:r w:rsidDel="00000000" w:rsidR="00000000" w:rsidRPr="00000000">
        <w:rPr>
          <w:rtl w:val="0"/>
        </w:rPr>
        <w:t xml:space="preserve"> — since it would be your first private property purchase</w:t>
      </w:r>
    </w:p>
    <w:p w:rsidR="00000000" w:rsidDel="00000000" w:rsidP="00000000" w:rsidRDefault="00000000" w:rsidRPr="00000000" w14:paraId="000000A4">
      <w:pPr>
        <w:spacing w:after="240" w:before="240" w:lineRule="auto"/>
        <w:ind w:left="600" w:right="600" w:firstLine="0"/>
        <w:rPr/>
      </w:pPr>
      <w:r w:rsidDel="00000000" w:rsidR="00000000" w:rsidRPr="00000000">
        <w:rPr>
          <w:b w:val="1"/>
          <w:bCs w:val="1"/>
          <w:rtl w:val="0"/>
        </w:rPr>
        <w:t xml:space="preserve">The key insight on ABSD:</w:t>
      </w:r>
      <w:r w:rsidDel="00000000" w:rsidR="00000000" w:rsidRPr="00000000">
        <w:rPr>
          <w:rtl w:val="0"/>
        </w:rPr>
        <w:t xml:space="preserve"> Singapore Citizens buying their </w:t>
      </w:r>
      <w:r w:rsidDel="00000000" w:rsidR="00000000" w:rsidRPr="00000000">
        <w:rPr>
          <w:i w:val="1"/>
          <w:iCs w:val="1"/>
          <w:rtl w:val="0"/>
        </w:rPr>
        <w:t xml:space="preserve">first</w:t>
      </w:r>
      <w:r w:rsidDel="00000000" w:rsidR="00000000" w:rsidRPr="00000000">
        <w:rPr>
          <w:rtl w:val="0"/>
        </w:rPr>
        <w:t xml:space="preserve"> private property pay </w:t>
      </w:r>
      <w:r w:rsidDel="00000000" w:rsidR="00000000" w:rsidRPr="00000000">
        <w:rPr>
          <w:b w:val="1"/>
          <w:bCs w:val="1"/>
          <w:rtl w:val="0"/>
        </w:rPr>
        <w:t xml:space="preserve">0% ABSD</w:t>
      </w:r>
      <w:r w:rsidDel="00000000" w:rsidR="00000000" w:rsidRPr="00000000">
        <w:rPr>
          <w:rtl w:val="0"/>
        </w:rPr>
        <w:t xml:space="preserve">. But if you buy the private property </w:t>
      </w:r>
      <w:r w:rsidDel="00000000" w:rsidR="00000000" w:rsidRPr="00000000">
        <w:rPr>
          <w:i w:val="1"/>
          <w:iCs w:val="1"/>
          <w:rtl w:val="0"/>
        </w:rPr>
        <w:t xml:space="preserve">before</w:t>
      </w:r>
      <w:r w:rsidDel="00000000" w:rsidR="00000000" w:rsidRPr="00000000">
        <w:rPr>
          <w:rtl w:val="0"/>
        </w:rPr>
        <w:t xml:space="preserve"> selling your HDB, your HDB flat counts as an existing property — meaning your new condo purchase is treated as a </w:t>
      </w:r>
      <w:r w:rsidDel="00000000" w:rsidR="00000000" w:rsidRPr="00000000">
        <w:rPr>
          <w:i w:val="1"/>
          <w:iCs w:val="1"/>
          <w:rtl w:val="0"/>
        </w:rPr>
        <w:t xml:space="preserve">second</w:t>
      </w:r>
      <w:r w:rsidDel="00000000" w:rsidR="00000000" w:rsidRPr="00000000">
        <w:rPr>
          <w:rtl w:val="0"/>
        </w:rPr>
        <w:t xml:space="preserve"> property, and you'd face </w:t>
      </w:r>
      <w:r w:rsidDel="00000000" w:rsidR="00000000" w:rsidRPr="00000000">
        <w:rPr>
          <w:b w:val="1"/>
          <w:bCs w:val="1"/>
          <w:rtl w:val="0"/>
        </w:rPr>
        <w:t xml:space="preserve">20% ABSD</w:t>
      </w:r>
      <w:r w:rsidDel="00000000" w:rsidR="00000000" w:rsidRPr="00000000">
        <w:rPr>
          <w:rtl w:val="0"/>
        </w:rPr>
        <w:t xml:space="preserve"> on the purchase price. On a $1.2 million condo, that's $240,000 extra — paid upfront in cash or CPF within 14 days of signing.</w:t>
      </w:r>
    </w:p>
    <w:p w:rsidR="00000000" w:rsidDel="00000000" w:rsidP="00000000" w:rsidRDefault="00000000" w:rsidRPr="00000000" w14:paraId="000000A5">
      <w:pPr>
        <w:spacing w:after="240" w:before="240" w:lineRule="auto"/>
        <w:ind w:left="600" w:right="600" w:firstLine="0"/>
        <w:rPr/>
      </w:pPr>
      <w:r w:rsidDel="00000000" w:rsidR="00000000" w:rsidRPr="00000000">
        <w:rPr>
          <w:b w:val="1"/>
          <w:bCs w:val="1"/>
          <w:rtl w:val="0"/>
        </w:rPr>
        <w:t xml:space="preserve">The cleanest move: sell your HDB first, then buy your next home.</w:t>
      </w:r>
      <w:r w:rsidDel="00000000" w:rsidR="00000000" w:rsidRPr="00000000">
        <w:rPr>
          <w:rtl w:val="0"/>
        </w:rPr>
        <w:t xml:space="preserve"> This eliminates ABSD entirely.</w:t>
      </w:r>
    </w:p>
    <w:p w:rsidR="00000000" w:rsidDel="00000000" w:rsidP="00000000" w:rsidRDefault="00000000" w:rsidRPr="00000000" w14:paraId="000000A6">
      <w:pPr>
        <w:spacing w:after="240" w:before="240" w:lineRule="auto"/>
        <w:ind w:right="600"/>
        <w:rPr/>
      </w:pPr>
      <w:r w:rsidDel="00000000" w:rsidR="00000000" w:rsidRPr="00000000">
        <w:rPr>
          <w:rtl w:val="0"/>
        </w:rPr>
        <w:t xml:space="preserve">However, upgrading isn’t just about buying a bigger or better house. </w:t>
      </w:r>
    </w:p>
    <w:p w:rsidR="00000000" w:rsidDel="00000000" w:rsidP="00000000" w:rsidRDefault="00000000" w:rsidRPr="00000000" w14:paraId="000000A7">
      <w:pPr>
        <w:spacing w:after="240" w:before="240" w:lineRule="auto"/>
        <w:ind w:right="600"/>
        <w:rPr/>
      </w:pPr>
      <w:r w:rsidDel="00000000" w:rsidR="00000000" w:rsidRPr="00000000">
        <w:rPr>
          <w:rtl w:val="0"/>
        </w:rPr>
        <w:t xml:space="preserve">You’ll need to consider your: </w:t>
      </w:r>
    </w:p>
    <w:p w:rsidR="00000000" w:rsidDel="00000000" w:rsidP="00000000" w:rsidRDefault="00000000" w:rsidRPr="00000000" w14:paraId="000000A8">
      <w:pPr>
        <w:numPr>
          <w:ilvl w:val="0"/>
          <w:numId w:val="8"/>
        </w:numPr>
        <w:spacing w:after="0" w:afterAutospacing="0" w:before="240" w:lineRule="auto"/>
        <w:ind w:left="720" w:right="600" w:hanging="360"/>
        <w:rPr/>
      </w:pPr>
      <w:r w:rsidDel="00000000" w:rsidR="00000000" w:rsidRPr="00000000">
        <w:rPr>
          <w:rtl w:val="0"/>
        </w:rPr>
        <w:t xml:space="preserve">Sales proceeds</w:t>
      </w:r>
    </w:p>
    <w:p w:rsidR="00000000" w:rsidDel="00000000" w:rsidP="00000000" w:rsidRDefault="00000000" w:rsidRPr="00000000" w14:paraId="000000A9">
      <w:pPr>
        <w:numPr>
          <w:ilvl w:val="0"/>
          <w:numId w:val="8"/>
        </w:numPr>
        <w:spacing w:after="0" w:afterAutospacing="0" w:before="0" w:beforeAutospacing="0" w:lineRule="auto"/>
        <w:ind w:left="720" w:right="600" w:hanging="360"/>
        <w:rPr/>
      </w:pPr>
      <w:r w:rsidDel="00000000" w:rsidR="00000000" w:rsidRPr="00000000">
        <w:rPr>
          <w:rtl w:val="0"/>
        </w:rPr>
        <w:t xml:space="preserve">CPF refund</w:t>
      </w:r>
    </w:p>
    <w:p w:rsidR="00000000" w:rsidDel="00000000" w:rsidP="00000000" w:rsidRDefault="00000000" w:rsidRPr="00000000" w14:paraId="000000AA">
      <w:pPr>
        <w:numPr>
          <w:ilvl w:val="0"/>
          <w:numId w:val="8"/>
        </w:numPr>
        <w:spacing w:after="0" w:afterAutospacing="0" w:before="0" w:beforeAutospacing="0" w:lineRule="auto"/>
        <w:ind w:left="720" w:right="600" w:hanging="360"/>
        <w:rPr/>
      </w:pPr>
      <w:r w:rsidDel="00000000" w:rsidR="00000000" w:rsidRPr="00000000">
        <w:rPr>
          <w:rtl w:val="0"/>
        </w:rPr>
        <w:t xml:space="preserve">Buyer’s Stamp Duty (BSD)</w:t>
      </w:r>
    </w:p>
    <w:p w:rsidR="00000000" w:rsidDel="00000000" w:rsidP="00000000" w:rsidRDefault="00000000" w:rsidRPr="00000000" w14:paraId="000000AB">
      <w:pPr>
        <w:numPr>
          <w:ilvl w:val="0"/>
          <w:numId w:val="8"/>
        </w:numPr>
        <w:spacing w:after="0" w:afterAutospacing="0" w:before="0" w:beforeAutospacing="0" w:lineRule="auto"/>
        <w:ind w:left="720" w:right="600" w:hanging="360"/>
        <w:rPr/>
      </w:pPr>
      <w:r w:rsidDel="00000000" w:rsidR="00000000" w:rsidRPr="00000000">
        <w:rPr>
          <w:rtl w:val="0"/>
        </w:rPr>
        <w:t xml:space="preserve">Loan eligibility</w:t>
      </w:r>
    </w:p>
    <w:p w:rsidR="00000000" w:rsidDel="00000000" w:rsidP="00000000" w:rsidRDefault="00000000" w:rsidRPr="00000000" w14:paraId="000000AC">
      <w:pPr>
        <w:numPr>
          <w:ilvl w:val="0"/>
          <w:numId w:val="8"/>
        </w:numPr>
        <w:spacing w:after="0" w:afterAutospacing="0" w:before="0" w:beforeAutospacing="0" w:lineRule="auto"/>
        <w:ind w:left="720" w:right="600" w:hanging="360"/>
        <w:rPr/>
      </w:pPr>
      <w:r w:rsidDel="00000000" w:rsidR="00000000" w:rsidRPr="00000000">
        <w:rPr>
          <w:rtl w:val="0"/>
        </w:rPr>
        <w:t xml:space="preserve">Cash and CPF required</w:t>
      </w:r>
    </w:p>
    <w:p w:rsidR="00000000" w:rsidDel="00000000" w:rsidP="00000000" w:rsidRDefault="00000000" w:rsidRPr="00000000" w14:paraId="000000AD">
      <w:pPr>
        <w:numPr>
          <w:ilvl w:val="0"/>
          <w:numId w:val="8"/>
        </w:numPr>
        <w:spacing w:after="240" w:before="0" w:beforeAutospacing="0" w:lineRule="auto"/>
        <w:ind w:left="720" w:right="600" w:hanging="360"/>
        <w:rPr/>
      </w:pPr>
      <w:r w:rsidDel="00000000" w:rsidR="00000000" w:rsidRPr="00000000">
        <w:rPr>
          <w:rtl w:val="0"/>
        </w:rPr>
        <w:t xml:space="preserve">Additional renovation and moving costs</w:t>
      </w:r>
    </w:p>
    <w:p w:rsidR="00000000" w:rsidDel="00000000" w:rsidP="00000000" w:rsidRDefault="00000000" w:rsidRPr="00000000" w14:paraId="000000AE">
      <w:pPr>
        <w:spacing w:after="240" w:before="240" w:lineRule="auto"/>
        <w:ind w:right="600"/>
        <w:rPr/>
      </w:pPr>
      <w:r w:rsidDel="00000000" w:rsidR="00000000" w:rsidRPr="00000000">
        <w:rPr>
          <w:rtl w:val="0"/>
        </w:rPr>
        <w:t xml:space="preserve">A proper financial calculation will help you avoid overextending yourself. </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ggw3wi18x4sy" w:id="15"/>
      <w:bookmarkEnd w:id="15"/>
      <w:r w:rsidDel="00000000" w:rsidR="00000000" w:rsidRPr="00000000">
        <w:rPr>
          <w:b w:val="1"/>
          <w:bCs w:val="1"/>
          <w:color w:val="000000"/>
          <w:sz w:val="26"/>
          <w:szCs w:val="26"/>
          <w:rtl w:val="0"/>
        </w:rPr>
        <w:t xml:space="preserve">Option 2: Keep Your HDB and Buy a Private Property</w:t>
      </w:r>
    </w:p>
    <w:p w:rsidR="00000000" w:rsidDel="00000000" w:rsidP="00000000" w:rsidRDefault="00000000" w:rsidRPr="00000000" w14:paraId="000000B1">
      <w:pPr>
        <w:spacing w:after="240" w:before="240" w:lineRule="auto"/>
        <w:rPr/>
      </w:pPr>
      <w:r w:rsidDel="00000000" w:rsidR="00000000" w:rsidRPr="00000000">
        <w:rPr>
          <w:rtl w:val="0"/>
        </w:rPr>
        <w:t xml:space="preserve">This is one of the most frequently asked questions we receive at HomeUp after reaching MOP. The strategy has become increasingly popular among home owners who: </w:t>
      </w:r>
    </w:p>
    <w:p w:rsidR="00000000" w:rsidDel="00000000" w:rsidP="00000000" w:rsidRDefault="00000000" w:rsidRPr="00000000" w14:paraId="000000B2">
      <w:pPr>
        <w:numPr>
          <w:ilvl w:val="0"/>
          <w:numId w:val="5"/>
        </w:numPr>
        <w:spacing w:after="0" w:afterAutospacing="0" w:before="240" w:lineRule="auto"/>
        <w:ind w:left="720" w:hanging="360"/>
        <w:rPr/>
      </w:pPr>
      <w:r w:rsidDel="00000000" w:rsidR="00000000" w:rsidRPr="00000000">
        <w:rPr>
          <w:rtl w:val="0"/>
        </w:rPr>
        <w:t xml:space="preserve">Want to build a property portfolio</w:t>
      </w:r>
    </w:p>
    <w:p w:rsidR="00000000" w:rsidDel="00000000" w:rsidP="00000000" w:rsidRDefault="00000000" w:rsidRPr="00000000" w14:paraId="000000B3">
      <w:pPr>
        <w:numPr>
          <w:ilvl w:val="0"/>
          <w:numId w:val="5"/>
        </w:numPr>
        <w:spacing w:after="0" w:afterAutospacing="0" w:before="0" w:beforeAutospacing="0" w:lineRule="auto"/>
        <w:ind w:left="720" w:hanging="360"/>
        <w:rPr/>
      </w:pPr>
      <w:r w:rsidDel="00000000" w:rsidR="00000000" w:rsidRPr="00000000">
        <w:rPr>
          <w:rtl w:val="0"/>
        </w:rPr>
        <w:t xml:space="preserve">Wish to collect rental income</w:t>
      </w:r>
    </w:p>
    <w:p w:rsidR="00000000" w:rsidDel="00000000" w:rsidP="00000000" w:rsidRDefault="00000000" w:rsidRPr="00000000" w14:paraId="000000B4">
      <w:pPr>
        <w:numPr>
          <w:ilvl w:val="0"/>
          <w:numId w:val="5"/>
        </w:numPr>
        <w:spacing w:after="0" w:afterAutospacing="0" w:before="0" w:beforeAutospacing="0" w:lineRule="auto"/>
        <w:ind w:left="720" w:hanging="360"/>
        <w:rPr/>
      </w:pPr>
      <w:r w:rsidDel="00000000" w:rsidR="00000000" w:rsidRPr="00000000">
        <w:rPr>
          <w:rtl w:val="0"/>
        </w:rPr>
        <w:t xml:space="preserve">Plan for retirement</w:t>
      </w:r>
    </w:p>
    <w:p w:rsidR="00000000" w:rsidDel="00000000" w:rsidP="00000000" w:rsidRDefault="00000000" w:rsidRPr="00000000" w14:paraId="000000B5">
      <w:pPr>
        <w:numPr>
          <w:ilvl w:val="0"/>
          <w:numId w:val="5"/>
        </w:numPr>
        <w:spacing w:after="240" w:before="0" w:beforeAutospacing="0" w:lineRule="auto"/>
        <w:ind w:left="720" w:hanging="360"/>
        <w:rPr/>
      </w:pPr>
      <w:r w:rsidDel="00000000" w:rsidR="00000000" w:rsidRPr="00000000">
        <w:rPr>
          <w:rtl w:val="0"/>
        </w:rPr>
        <w:t xml:space="preserve">Intent to buy a home for future use</w:t>
      </w:r>
    </w:p>
    <w:p w:rsidR="00000000" w:rsidDel="00000000" w:rsidP="00000000" w:rsidRDefault="00000000" w:rsidRPr="00000000" w14:paraId="000000B6">
      <w:pPr>
        <w:spacing w:after="240" w:before="240" w:lineRule="auto"/>
        <w:rPr/>
      </w:pPr>
      <w:r w:rsidDel="00000000" w:rsidR="00000000" w:rsidRPr="00000000">
        <w:rPr>
          <w:rtl w:val="0"/>
        </w:rPr>
        <w:t xml:space="preserve">Yes, this is legally possible after MOP — but it comes at a cost.</w:t>
      </w:r>
    </w:p>
    <w:p w:rsidR="00000000" w:rsidDel="00000000" w:rsidP="00000000" w:rsidRDefault="00000000" w:rsidRPr="00000000" w14:paraId="000000B7">
      <w:pPr>
        <w:spacing w:after="240" w:before="240" w:lineRule="auto"/>
        <w:rPr/>
      </w:pPr>
      <w:r w:rsidDel="00000000" w:rsidR="00000000" w:rsidRPr="00000000">
        <w:rPr>
          <w:rtl w:val="0"/>
        </w:rPr>
        <w:t xml:space="preserve">Before making this move, you should understand: </w:t>
      </w:r>
    </w:p>
    <w:p w:rsidR="00000000" w:rsidDel="00000000" w:rsidP="00000000" w:rsidRDefault="00000000" w:rsidRPr="00000000" w14:paraId="000000B8">
      <w:pPr>
        <w:numPr>
          <w:ilvl w:val="0"/>
          <w:numId w:val="4"/>
        </w:numPr>
        <w:spacing w:after="0" w:afterAutospacing="0" w:before="240" w:lineRule="auto"/>
        <w:ind w:left="720" w:hanging="360"/>
        <w:rPr/>
      </w:pPr>
      <w:r w:rsidDel="00000000" w:rsidR="00000000" w:rsidRPr="00000000">
        <w:rPr>
          <w:rtl w:val="0"/>
        </w:rPr>
        <w:t xml:space="preserve">Additional Buyer’s Stamp Duty (ABSD)</w:t>
      </w:r>
    </w:p>
    <w:p w:rsidR="00000000" w:rsidDel="00000000" w:rsidP="00000000" w:rsidRDefault="00000000" w:rsidRPr="00000000" w14:paraId="000000B9">
      <w:pPr>
        <w:numPr>
          <w:ilvl w:val="0"/>
          <w:numId w:val="4"/>
        </w:numPr>
        <w:spacing w:after="0" w:afterAutospacing="0" w:before="0" w:beforeAutospacing="0" w:lineRule="auto"/>
        <w:ind w:left="720" w:hanging="360"/>
        <w:rPr/>
      </w:pPr>
      <w:r w:rsidDel="00000000" w:rsidR="00000000" w:rsidRPr="00000000">
        <w:rPr>
          <w:rtl w:val="0"/>
        </w:rPr>
        <w:t xml:space="preserve">Loan, eligibility and TDSR requirements</w:t>
      </w:r>
    </w:p>
    <w:p w:rsidR="00000000" w:rsidDel="00000000" w:rsidP="00000000" w:rsidRDefault="00000000" w:rsidRPr="00000000" w14:paraId="000000BA">
      <w:pPr>
        <w:numPr>
          <w:ilvl w:val="0"/>
          <w:numId w:val="4"/>
        </w:numPr>
        <w:spacing w:after="0" w:afterAutospacing="0" w:before="0" w:beforeAutospacing="0" w:lineRule="auto"/>
        <w:ind w:left="720" w:hanging="360"/>
        <w:rPr/>
      </w:pPr>
      <w:r w:rsidDel="00000000" w:rsidR="00000000" w:rsidRPr="00000000">
        <w:rPr>
          <w:rtl w:val="0"/>
        </w:rPr>
        <w:t xml:space="preserve">Your monthly cash flow</w:t>
      </w:r>
    </w:p>
    <w:p w:rsidR="00000000" w:rsidDel="00000000" w:rsidP="00000000" w:rsidRDefault="00000000" w:rsidRPr="00000000" w14:paraId="000000BB">
      <w:pPr>
        <w:numPr>
          <w:ilvl w:val="0"/>
          <w:numId w:val="4"/>
        </w:numPr>
        <w:spacing w:after="0" w:afterAutospacing="0" w:before="0" w:beforeAutospacing="0" w:lineRule="auto"/>
        <w:ind w:left="720" w:hanging="360"/>
        <w:rPr/>
      </w:pPr>
      <w:r w:rsidDel="00000000" w:rsidR="00000000" w:rsidRPr="00000000">
        <w:rPr>
          <w:rtl w:val="0"/>
        </w:rPr>
        <w:t xml:space="preserve">Holding costs</w:t>
      </w:r>
    </w:p>
    <w:p w:rsidR="00000000" w:rsidDel="00000000" w:rsidP="00000000" w:rsidRDefault="00000000" w:rsidRPr="00000000" w14:paraId="000000BC">
      <w:pPr>
        <w:numPr>
          <w:ilvl w:val="0"/>
          <w:numId w:val="4"/>
        </w:numPr>
        <w:spacing w:after="240" w:before="0" w:beforeAutospacing="0" w:lineRule="auto"/>
        <w:ind w:left="720" w:hanging="360"/>
        <w:rPr/>
      </w:pPr>
      <w:r w:rsidDel="00000000" w:rsidR="00000000" w:rsidRPr="00000000">
        <w:rPr>
          <w:rtl w:val="0"/>
        </w:rPr>
        <w:t xml:space="preserve">What are your investment objectives?</w:t>
      </w:r>
    </w:p>
    <w:p w:rsidR="00000000" w:rsidDel="00000000" w:rsidP="00000000" w:rsidRDefault="00000000" w:rsidRPr="00000000" w14:paraId="000000BD">
      <w:pPr>
        <w:spacing w:after="240" w:before="240" w:lineRule="auto"/>
        <w:rPr/>
      </w:pPr>
      <w:r w:rsidDel="00000000" w:rsidR="00000000" w:rsidRPr="00000000">
        <w:rPr>
          <w:rtl w:val="0"/>
        </w:rPr>
        <w:t xml:space="preserve">Just because you can buy another property also doesn’t necessarily mean you should. </w:t>
      </w:r>
    </w:p>
    <w:p w:rsidR="00000000" w:rsidDel="00000000" w:rsidP="00000000" w:rsidRDefault="00000000" w:rsidRPr="00000000" w14:paraId="000000BE">
      <w:pPr>
        <w:spacing w:after="240" w:before="240" w:lineRule="auto"/>
        <w:rPr/>
      </w:pPr>
      <w:r w:rsidDel="00000000" w:rsidR="00000000" w:rsidRPr="00000000">
        <w:rPr>
          <w:rtl w:val="0"/>
        </w:rPr>
        <w:t xml:space="preserve">If you want to hold on to your HDB flat </w:t>
      </w:r>
      <w:r w:rsidDel="00000000" w:rsidR="00000000" w:rsidRPr="00000000">
        <w:rPr>
          <w:i w:val="1"/>
          <w:iCs w:val="1"/>
          <w:rtl w:val="0"/>
        </w:rPr>
        <w:t xml:space="preserve">and</w:t>
      </w:r>
      <w:r w:rsidDel="00000000" w:rsidR="00000000" w:rsidRPr="00000000">
        <w:rPr>
          <w:rtl w:val="0"/>
        </w:rPr>
        <w:t xml:space="preserve"> purchase a private property simultaneously, you'll pay </w:t>
      </w:r>
      <w:r w:rsidDel="00000000" w:rsidR="00000000" w:rsidRPr="00000000">
        <w:rPr>
          <w:b w:val="1"/>
          <w:bCs w:val="1"/>
          <w:rtl w:val="0"/>
        </w:rPr>
        <w:t xml:space="preserve">20% ABSD</w:t>
      </w:r>
      <w:r w:rsidDel="00000000" w:rsidR="00000000" w:rsidRPr="00000000">
        <w:rPr>
          <w:rtl w:val="0"/>
        </w:rPr>
        <w:t xml:space="preserve"> on the private property (for Singapore Citizens). On a $1.5 million condo, that's $300,000 upfront — in addition to the normal Buyer's Stamp Duty.</w:t>
      </w:r>
    </w:p>
    <w:p w:rsidR="00000000" w:rsidDel="00000000" w:rsidP="00000000" w:rsidRDefault="00000000" w:rsidRPr="00000000" w14:paraId="000000BF">
      <w:pPr>
        <w:spacing w:after="240" w:before="240" w:lineRule="auto"/>
        <w:rPr>
          <w:color w:val="ff0000"/>
        </w:rPr>
      </w:pPr>
      <w:r w:rsidDel="00000000" w:rsidR="00000000" w:rsidRPr="00000000">
        <w:rPr>
          <w:rtl w:val="0"/>
        </w:rPr>
        <w:t xml:space="preserve">For most Singaporeans, this is a significant financial hurdle. Some couples do explore having one spouse hold the HDB and the other purchase the private property — but this requires careful legal and financial planning, and the rules are strict. Always consult a licensed property agent and lawyer before attempting this.</w:t>
      </w: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j9vxybaaedxp" w:id="16"/>
      <w:bookmarkEnd w:id="16"/>
      <w:r w:rsidDel="00000000" w:rsidR="00000000" w:rsidRPr="00000000">
        <w:rPr>
          <w:b w:val="1"/>
          <w:bCs w:val="1"/>
          <w:color w:val="000000"/>
          <w:sz w:val="26"/>
          <w:szCs w:val="26"/>
          <w:rtl w:val="0"/>
        </w:rPr>
        <w:t xml:space="preserve">Option 3: Rent Out the Entire Flat</w:t>
      </w:r>
    </w:p>
    <w:p w:rsidR="00000000" w:rsidDel="00000000" w:rsidP="00000000" w:rsidRDefault="00000000" w:rsidRPr="00000000" w14:paraId="000000C2">
      <w:pPr>
        <w:spacing w:after="240" w:before="240" w:lineRule="auto"/>
        <w:rPr/>
      </w:pPr>
      <w:r w:rsidDel="00000000" w:rsidR="00000000" w:rsidRPr="00000000">
        <w:rPr>
          <w:rtl w:val="0"/>
        </w:rPr>
        <w:t xml:space="preserve">Once your MOP is done, you can rent out your whole flat (for most flat types) and move in with family, or move into a rented place while you wait for your next home to be ready.</w:t>
      </w:r>
    </w:p>
    <w:p w:rsidR="00000000" w:rsidDel="00000000" w:rsidP="00000000" w:rsidRDefault="00000000" w:rsidRPr="00000000" w14:paraId="000000C3">
      <w:pPr>
        <w:spacing w:after="240" w:before="240" w:lineRule="auto"/>
        <w:rPr/>
      </w:pPr>
      <w:r w:rsidDel="00000000" w:rsidR="00000000" w:rsidRPr="00000000">
        <w:rPr>
          <w:rtl w:val="0"/>
        </w:rPr>
        <w:t xml:space="preserve">This can generate passive income while you figure out your next move. Rental demand for HDB flats remains steady, particularly in central and well-connected estates.</w:t>
      </w:r>
    </w:p>
    <w:p w:rsidR="00000000" w:rsidDel="00000000" w:rsidP="00000000" w:rsidRDefault="00000000" w:rsidRPr="00000000" w14:paraId="000000C4">
      <w:pPr>
        <w:spacing w:after="240" w:before="240" w:lineRule="auto"/>
        <w:ind w:left="600" w:right="600" w:firstLine="0"/>
        <w:rPr/>
      </w:pPr>
      <w:r w:rsidDel="00000000" w:rsidR="00000000" w:rsidRPr="00000000">
        <w:rPr>
          <w:b w:val="1"/>
          <w:bCs w:val="1"/>
          <w:rtl w:val="0"/>
        </w:rPr>
        <w:t xml:space="preserve">Note for Plus and Prime flat owners:</w:t>
      </w:r>
      <w:r w:rsidDel="00000000" w:rsidR="00000000" w:rsidRPr="00000000">
        <w:rPr>
          <w:rtl w:val="0"/>
        </w:rPr>
        <w:t xml:space="preserve"> Even after your 10-year MOP, you are </w:t>
      </w:r>
      <w:r w:rsidDel="00000000" w:rsidR="00000000" w:rsidRPr="00000000">
        <w:rPr>
          <w:b w:val="1"/>
          <w:bCs w:val="1"/>
          <w:rtl w:val="0"/>
        </w:rPr>
        <w:t xml:space="preserve">not allowed</w:t>
      </w:r>
      <w:r w:rsidDel="00000000" w:rsidR="00000000" w:rsidRPr="00000000">
        <w:rPr>
          <w:rtl w:val="0"/>
        </w:rPr>
        <w:t xml:space="preserve"> to rent out the entire flat. This is a permanent restriction for these flat types.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hd1ojf6c7h6a" w:id="17"/>
      <w:bookmarkEnd w:id="17"/>
      <w:r w:rsidDel="00000000" w:rsidR="00000000" w:rsidRPr="00000000">
        <w:rPr>
          <w:b w:val="1"/>
          <w:bCs w:val="1"/>
          <w:color w:val="000000"/>
          <w:sz w:val="26"/>
          <w:szCs w:val="26"/>
          <w:rtl w:val="0"/>
        </w:rPr>
        <w:t xml:space="preserve">Option 4: Continue Staying in Your HDB</w:t>
      </w:r>
    </w:p>
    <w:p w:rsidR="00000000" w:rsidDel="00000000" w:rsidP="00000000" w:rsidRDefault="00000000" w:rsidRPr="00000000" w14:paraId="000000C7">
      <w:pPr>
        <w:spacing w:after="240" w:before="240" w:lineRule="auto"/>
        <w:rPr/>
      </w:pPr>
      <w:r w:rsidDel="00000000" w:rsidR="00000000" w:rsidRPr="00000000">
        <w:rPr>
          <w:rtl w:val="0"/>
        </w:rPr>
        <w:t xml:space="preserve">There's no obligation to do anything once your MOP is up. Some homeowners are happy where they are, have no immediate plans to upgrade, and simply enjoy the freedom that comes with knowing they </w:t>
      </w:r>
      <w:r w:rsidDel="00000000" w:rsidR="00000000" w:rsidRPr="00000000">
        <w:rPr>
          <w:i w:val="1"/>
          <w:iCs w:val="1"/>
          <w:rtl w:val="0"/>
        </w:rPr>
        <w:t xml:space="preserve">could</w:t>
      </w:r>
      <w:r w:rsidDel="00000000" w:rsidR="00000000" w:rsidRPr="00000000">
        <w:rPr>
          <w:rtl w:val="0"/>
        </w:rPr>
        <w:t xml:space="preserve"> sell if they wanted to.</w:t>
      </w:r>
    </w:p>
    <w:p w:rsidR="00000000" w:rsidDel="00000000" w:rsidP="00000000" w:rsidRDefault="00000000" w:rsidRPr="00000000" w14:paraId="000000C8">
      <w:pPr>
        <w:spacing w:after="240" w:before="240" w:lineRule="auto"/>
        <w:rPr/>
      </w:pPr>
      <w:r w:rsidDel="00000000" w:rsidR="00000000" w:rsidRPr="00000000">
        <w:rPr>
          <w:rtl w:val="0"/>
        </w:rPr>
        <w:t xml:space="preserve">If your current home still suits your family needs and finances, you can simply continue living there and build more savings.</w:t>
      </w:r>
    </w:p>
    <w:p w:rsidR="00000000" w:rsidDel="00000000" w:rsidP="00000000" w:rsidRDefault="00000000" w:rsidRPr="00000000" w14:paraId="000000C9">
      <w:pPr>
        <w:spacing w:after="240" w:before="240" w:lineRule="auto"/>
        <w:rPr/>
      </w:pPr>
      <w:r w:rsidDel="00000000" w:rsidR="00000000" w:rsidRPr="00000000">
        <w:rPr>
          <w:rtl w:val="0"/>
        </w:rPr>
        <w:t xml:space="preserve">Questions to ask yourself: </w:t>
      </w:r>
    </w:p>
    <w:p w:rsidR="00000000" w:rsidDel="00000000" w:rsidP="00000000" w:rsidRDefault="00000000" w:rsidRPr="00000000" w14:paraId="000000CA">
      <w:pPr>
        <w:numPr>
          <w:ilvl w:val="0"/>
          <w:numId w:val="1"/>
        </w:numPr>
        <w:spacing w:after="0" w:afterAutospacing="0" w:before="240" w:lineRule="auto"/>
        <w:ind w:left="720" w:hanging="360"/>
        <w:rPr/>
      </w:pPr>
      <w:r w:rsidDel="00000000" w:rsidR="00000000" w:rsidRPr="00000000">
        <w:rPr>
          <w:rtl w:val="0"/>
        </w:rPr>
        <w:t xml:space="preserve">Is the location still convenient?</w:t>
      </w:r>
    </w:p>
    <w:p w:rsidR="00000000" w:rsidDel="00000000" w:rsidP="00000000" w:rsidRDefault="00000000" w:rsidRPr="00000000" w14:paraId="000000CB">
      <w:pPr>
        <w:numPr>
          <w:ilvl w:val="0"/>
          <w:numId w:val="1"/>
        </w:numPr>
        <w:spacing w:after="0" w:afterAutospacing="0" w:before="0" w:beforeAutospacing="0" w:lineRule="auto"/>
        <w:ind w:left="720" w:hanging="360"/>
        <w:rPr/>
      </w:pPr>
      <w:r w:rsidDel="00000000" w:rsidR="00000000" w:rsidRPr="00000000">
        <w:rPr>
          <w:rtl w:val="0"/>
        </w:rPr>
        <w:t xml:space="preserve">Do you need more space? Or maybe less space?</w:t>
      </w:r>
    </w:p>
    <w:p w:rsidR="00000000" w:rsidDel="00000000" w:rsidP="00000000" w:rsidRDefault="00000000" w:rsidRPr="00000000" w14:paraId="000000CC">
      <w:pPr>
        <w:numPr>
          <w:ilvl w:val="0"/>
          <w:numId w:val="1"/>
        </w:numPr>
        <w:spacing w:after="0" w:afterAutospacing="0" w:before="0" w:beforeAutospacing="0" w:lineRule="auto"/>
        <w:ind w:left="720" w:hanging="360"/>
        <w:rPr/>
      </w:pPr>
      <w:r w:rsidDel="00000000" w:rsidR="00000000" w:rsidRPr="00000000">
        <w:rPr>
          <w:rtl w:val="0"/>
        </w:rPr>
        <w:t xml:space="preserve">Are your children entering a new school phase? Or maybe they have moved out into their own homes. </w:t>
      </w:r>
    </w:p>
    <w:p w:rsidR="00000000" w:rsidDel="00000000" w:rsidP="00000000" w:rsidRDefault="00000000" w:rsidRPr="00000000" w14:paraId="000000CD">
      <w:pPr>
        <w:numPr>
          <w:ilvl w:val="0"/>
          <w:numId w:val="1"/>
        </w:numPr>
        <w:spacing w:after="240" w:before="0" w:beforeAutospacing="0" w:lineRule="auto"/>
        <w:ind w:left="720" w:hanging="360"/>
        <w:rPr/>
      </w:pPr>
      <w:r w:rsidDel="00000000" w:rsidR="00000000" w:rsidRPr="00000000">
        <w:rPr>
          <w:rtl w:val="0"/>
        </w:rPr>
        <w:t xml:space="preserve">Is your current home still suitable for the next 5-10 years?</w:t>
      </w:r>
    </w:p>
    <w:p w:rsidR="00000000" w:rsidDel="00000000" w:rsidP="00000000" w:rsidRDefault="00000000" w:rsidRPr="00000000" w14:paraId="000000CE">
      <w:pPr>
        <w:spacing w:after="240" w:before="240" w:lineRule="auto"/>
        <w:rPr/>
      </w:pPr>
      <w:r w:rsidDel="00000000" w:rsidR="00000000" w:rsidRPr="00000000">
        <w:rPr>
          <w:rtl w:val="0"/>
        </w:rPr>
        <w:t xml:space="preserve">Sometimes, the best move is not to move. </w:t>
      </w:r>
    </w:p>
    <w:p w:rsidR="00000000" w:rsidDel="00000000" w:rsidP="00000000" w:rsidRDefault="00000000" w:rsidRPr="00000000" w14:paraId="000000CF">
      <w:pPr>
        <w:spacing w:after="240" w:before="240" w:lineRule="auto"/>
        <w:rPr/>
      </w:pPr>
      <w:r w:rsidDel="00000000" w:rsidR="00000000" w:rsidRPr="00000000">
        <w:rPr>
          <w:rtl w:val="0"/>
        </w:rPr>
        <w:t xml:space="preserve">That said, it's still worth doing a financial health check — understanding what your flat is worth today, and what your options look like, doesn't mean you have to act on it.</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xavptoqfn7fp" w:id="18"/>
      <w:bookmarkEnd w:id="18"/>
      <w:r w:rsidDel="00000000" w:rsidR="00000000" w:rsidRPr="00000000">
        <w:rPr>
          <w:b w:val="1"/>
          <w:bCs w:val="1"/>
          <w:sz w:val="34"/>
          <w:szCs w:val="34"/>
          <w:rtl w:val="0"/>
        </w:rPr>
        <w:t xml:space="preserve">The 2026 MOP Wave: Why This Year Is Significant</w:t>
      </w:r>
    </w:p>
    <w:p w:rsidR="00000000" w:rsidDel="00000000" w:rsidP="00000000" w:rsidRDefault="00000000" w:rsidRPr="00000000" w14:paraId="000000D2">
      <w:pPr>
        <w:spacing w:after="240" w:before="240" w:lineRule="auto"/>
        <w:rPr/>
      </w:pPr>
      <w:r w:rsidDel="00000000" w:rsidR="00000000" w:rsidRPr="00000000">
        <w:rPr>
          <w:rtl w:val="0"/>
        </w:rPr>
        <w:t xml:space="preserve">If your flat is completing MOP in 2026, you're part of a notable trend. Around </w:t>
      </w:r>
      <w:r w:rsidDel="00000000" w:rsidR="00000000" w:rsidRPr="00000000">
        <w:rPr>
          <w:b w:val="1"/>
          <w:bCs w:val="1"/>
          <w:rtl w:val="0"/>
        </w:rPr>
        <w:t xml:space="preserve">13,480 HDB flats</w:t>
      </w:r>
      <w:r w:rsidDel="00000000" w:rsidR="00000000" w:rsidRPr="00000000">
        <w:rPr>
          <w:rtl w:val="0"/>
        </w:rPr>
        <w:t xml:space="preserve"> are set to clear their MOP in 2026 — nearly double the 6,970 that did so in 2025. The bulk of these are in Punggol, Queenstown, Tampines, and Toa Payoh/Bidadari.</w:t>
      </w:r>
    </w:p>
    <w:p w:rsidR="00000000" w:rsidDel="00000000" w:rsidP="00000000" w:rsidRDefault="00000000" w:rsidRPr="00000000" w14:paraId="000000D3">
      <w:pPr>
        <w:spacing w:after="240" w:before="240" w:lineRule="auto"/>
        <w:rPr/>
      </w:pPr>
      <w:r w:rsidDel="00000000" w:rsidR="00000000" w:rsidRPr="00000000">
        <w:rPr>
          <w:rtl w:val="0"/>
        </w:rPr>
        <w:t xml:space="preserve">What does this mean for you?</w:t>
      </w:r>
    </w:p>
    <w:p w:rsidR="00000000" w:rsidDel="00000000" w:rsidP="00000000" w:rsidRDefault="00000000" w:rsidRPr="00000000" w14:paraId="000000D4">
      <w:pPr>
        <w:numPr>
          <w:ilvl w:val="0"/>
          <w:numId w:val="9"/>
        </w:numPr>
        <w:spacing w:after="0" w:afterAutospacing="0" w:before="240" w:lineRule="auto"/>
        <w:ind w:left="720" w:hanging="360"/>
      </w:pPr>
      <w:r w:rsidDel="00000000" w:rsidR="00000000" w:rsidRPr="00000000">
        <w:rPr>
          <w:b w:val="1"/>
          <w:bCs w:val="1"/>
          <w:rtl w:val="0"/>
        </w:rPr>
        <w:t xml:space="preserve">More competition if you're selling:</w:t>
      </w:r>
      <w:r w:rsidDel="00000000" w:rsidR="00000000" w:rsidRPr="00000000">
        <w:rPr>
          <w:rtl w:val="0"/>
        </w:rPr>
        <w:t xml:space="preserve"> More MOP-cleared flats on the resale market means buyers have more choices. Pricing your flat correctly matters more than ever.</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b w:val="1"/>
          <w:bCs w:val="1"/>
          <w:rtl w:val="0"/>
        </w:rPr>
        <w:t xml:space="preserve">More competition if you're buying a resale flat:</w:t>
      </w:r>
      <w:r w:rsidDel="00000000" w:rsidR="00000000" w:rsidRPr="00000000">
        <w:rPr>
          <w:rtl w:val="0"/>
        </w:rPr>
        <w:t xml:space="preserve"> Supply is increasing, which could give buyers more negotiating room.</w:t>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b w:val="1"/>
          <w:bCs w:val="1"/>
          <w:rtl w:val="0"/>
        </w:rPr>
        <w:t xml:space="preserve">Private property demand is rising:</w:t>
      </w:r>
      <w:r w:rsidDel="00000000" w:rsidR="00000000" w:rsidRPr="00000000">
        <w:rPr>
          <w:rtl w:val="0"/>
        </w:rPr>
        <w:t xml:space="preserve"> Many of these upgraders are moving into private condos. OCR (Outside Central Region) private home prices rose 2.2% quarter-on-quarter in Q1 2026, partly driven by HDB upgraders entering the market.</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The message: whether you're selling, buying, or both — </w:t>
      </w:r>
      <w:r w:rsidDel="00000000" w:rsidR="00000000" w:rsidRPr="00000000">
        <w:rPr>
          <w:b w:val="1"/>
          <w:bCs w:val="1"/>
          <w:rtl w:val="0"/>
        </w:rPr>
        <w:t xml:space="preserve">timing and strategy matter.</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3p5uy5ejdso7" w:id="19"/>
      <w:bookmarkEnd w:id="19"/>
      <w:r w:rsidDel="00000000" w:rsidR="00000000" w:rsidRPr="00000000">
        <w:rPr>
          <w:b w:val="1"/>
          <w:bCs w:val="1"/>
          <w:sz w:val="34"/>
          <w:szCs w:val="34"/>
          <w:rtl w:val="0"/>
        </w:rPr>
        <w:t xml:space="preserve">A Simple Checklist Before You Make Your Move</w:t>
      </w:r>
    </w:p>
    <w:p w:rsidR="00000000" w:rsidDel="00000000" w:rsidP="00000000" w:rsidRDefault="00000000" w:rsidRPr="00000000" w14:paraId="000000DA">
      <w:pPr>
        <w:spacing w:after="240" w:before="240" w:lineRule="auto"/>
        <w:rPr/>
      </w:pPr>
      <w:r w:rsidDel="00000000" w:rsidR="00000000" w:rsidRPr="00000000">
        <w:rPr>
          <w:rtl w:val="0"/>
        </w:rPr>
        <w:t xml:space="preserve">Before you commit to any path, go through these steps:</w:t>
      </w:r>
    </w:p>
    <w:p w:rsidR="00000000" w:rsidDel="00000000" w:rsidP="00000000" w:rsidRDefault="00000000" w:rsidRPr="00000000" w14:paraId="000000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Confirm your MOP end date on My HDBPage</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b w:val="1"/>
          <w:bCs w:val="1"/>
          <w:rtl w:val="0"/>
        </w:rPr>
        <w:t xml:space="preserve">✅ Get a professional valuation of your flat</w:t>
      </w:r>
      <w:r w:rsidDel="00000000" w:rsidR="00000000" w:rsidRPr="00000000">
        <w:rPr>
          <w:rtl w:val="0"/>
        </w:rPr>
        <w:t xml:space="preserve"> Don't rely on what your neighbour sold for. Get an accurate, up-to-date valuation. </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b w:val="1"/>
          <w:bCs w:val="1"/>
          <w:rtl w:val="0"/>
        </w:rPr>
        <w:t xml:space="preserve">✅ Calculate your CPF refund position</w:t>
      </w:r>
      <w:r w:rsidDel="00000000" w:rsidR="00000000" w:rsidRPr="00000000">
        <w:rPr>
          <w:rtl w:val="0"/>
        </w:rPr>
        <w:t xml:space="preserve"> When you sell your HDB flat, you must refund the CPF funds used (principal + accrued interest) back to your CPF Ordinary Account. This affects how much cash you'll actually walk away with.</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b w:val="1"/>
          <w:bCs w:val="1"/>
          <w:rtl w:val="0"/>
        </w:rPr>
        <w:t xml:space="preserve">✅ Understand your loan eligibility</w:t>
      </w:r>
      <w:r w:rsidDel="00000000" w:rsidR="00000000" w:rsidRPr="00000000">
        <w:rPr>
          <w:rtl w:val="0"/>
        </w:rPr>
        <w:t xml:space="preserve"> For your next home, a bank loan requires a minimum cash downpayment (unlike an HDB loan). Make sure you know your Total Debt Servicing Ratio (TDSR) position before committing.</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b w:val="1"/>
          <w:bCs w:val="1"/>
          <w:rtl w:val="0"/>
        </w:rPr>
        <w:t xml:space="preserve">✅ Map out the sequence of your sale and purchase</w:t>
      </w:r>
      <w:r w:rsidDel="00000000" w:rsidR="00000000" w:rsidRPr="00000000">
        <w:rPr>
          <w:rtl w:val="0"/>
        </w:rPr>
        <w:t xml:space="preserve"> Selling first vs buying first has major financial implications. Work out the order before signing anything.</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b w:val="1"/>
          <w:bCs w:val="1"/>
          <w:rtl w:val="0"/>
        </w:rPr>
        <w:t xml:space="preserve">✅ Check ABSD before making any offer</w:t>
      </w:r>
      <w:r w:rsidDel="00000000" w:rsidR="00000000" w:rsidRPr="00000000">
        <w:rPr>
          <w:rtl w:val="0"/>
        </w:rPr>
        <w:t xml:space="preserve"> If you're purchasing a new property before your HDB sale is legally completed, you may be liable for ABSD. Know your exposure in advance.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rPr>
      </w:pPr>
      <w:bookmarkStart w:colFirst="0" w:colLast="0" w:name="_pki38ptwyy66" w:id="20"/>
      <w:bookmarkEnd w:id="20"/>
      <w:r w:rsidDel="00000000" w:rsidR="00000000" w:rsidRPr="00000000">
        <w:rPr>
          <w:b w:val="1"/>
          <w:bCs w:val="1"/>
          <w:sz w:val="34"/>
          <w:szCs w:val="34"/>
          <w:rtl w:val="0"/>
        </w:rPr>
        <w:t xml:space="preserve">Common Mistakes to Avoid</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rtl w:val="0"/>
        </w:rPr>
        <w:t xml:space="preserve">Assuming your MOP end date without checking.</w:t>
      </w:r>
      <w:r w:rsidDel="00000000" w:rsidR="00000000" w:rsidRPr="00000000">
        <w:rPr>
          <w:rtl w:val="0"/>
        </w:rPr>
        <w:t xml:space="preserve"> Always verify on My HDBPage. If you spent time overseas, your MOP may have extended.</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rtl w:val="0"/>
        </w:rPr>
        <w:t xml:space="preserve">Upgrading without doing proper financial </w:t>
      </w:r>
      <w:r w:rsidDel="00000000" w:rsidR="00000000" w:rsidRPr="00000000">
        <w:rPr>
          <w:b w:val="1"/>
          <w:bCs w:val="1"/>
          <w:rtl w:val="0"/>
        </w:rPr>
        <w:t xml:space="preserve">calculations</w:t>
      </w:r>
      <w:r w:rsidDel="00000000" w:rsidR="00000000" w:rsidRPr="00000000">
        <w:rPr>
          <w:b w:val="1"/>
          <w:bCs w:val="1"/>
          <w:rtl w:val="0"/>
        </w:rPr>
        <w:t xml:space="preserve">. </w:t>
      </w:r>
      <w:r w:rsidDel="00000000" w:rsidR="00000000" w:rsidRPr="00000000">
        <w:rPr>
          <w:rtl w:val="0"/>
        </w:rPr>
        <w:t xml:space="preserve">Many homeowners see that their neighbours are upgrading and assume they can afford to do the same. However affordability is much more than just whether the bank approves your loan. Your next property should improve your lifestyle, not become a financial burden. </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rtl w:val="0"/>
        </w:rPr>
        <w:t xml:space="preserve">Underestimating the Cost of Upgrading. </w:t>
      </w:r>
      <w:r w:rsidDel="00000000" w:rsidR="00000000" w:rsidRPr="00000000">
        <w:rPr>
          <w:rtl w:val="0"/>
        </w:rPr>
        <w:t xml:space="preserve">Many people focus only on the purchase of their next property. But upgrading often comes with many hidden costs. These may include: </w:t>
      </w:r>
    </w:p>
    <w:p w:rsidR="00000000" w:rsidDel="00000000" w:rsidP="00000000" w:rsidRDefault="00000000" w:rsidRPr="00000000" w14:paraId="000000E6">
      <w:pPr>
        <w:numPr>
          <w:ilvl w:val="0"/>
          <w:numId w:val="10"/>
        </w:numPr>
        <w:spacing w:after="0" w:afterAutospacing="0" w:before="240" w:lineRule="auto"/>
        <w:ind w:left="720" w:hanging="360"/>
        <w:rPr/>
      </w:pPr>
      <w:r w:rsidDel="00000000" w:rsidR="00000000" w:rsidRPr="00000000">
        <w:rPr>
          <w:rtl w:val="0"/>
        </w:rPr>
        <w:t xml:space="preserve">Higher monthly maintenance fees</w:t>
      </w:r>
    </w:p>
    <w:p w:rsidR="00000000" w:rsidDel="00000000" w:rsidP="00000000" w:rsidRDefault="00000000" w:rsidRPr="00000000" w14:paraId="000000E7">
      <w:pPr>
        <w:numPr>
          <w:ilvl w:val="0"/>
          <w:numId w:val="10"/>
        </w:numPr>
        <w:spacing w:after="0" w:afterAutospacing="0" w:before="0" w:beforeAutospacing="0" w:lineRule="auto"/>
        <w:ind w:left="720" w:hanging="360"/>
        <w:rPr/>
      </w:pPr>
      <w:r w:rsidDel="00000000" w:rsidR="00000000" w:rsidRPr="00000000">
        <w:rPr>
          <w:rtl w:val="0"/>
        </w:rPr>
        <w:t xml:space="preserve">Increased property taxes</w:t>
      </w:r>
    </w:p>
    <w:p w:rsidR="00000000" w:rsidDel="00000000" w:rsidP="00000000" w:rsidRDefault="00000000" w:rsidRPr="00000000" w14:paraId="000000E8">
      <w:pPr>
        <w:numPr>
          <w:ilvl w:val="0"/>
          <w:numId w:val="10"/>
        </w:numPr>
        <w:spacing w:after="0" w:afterAutospacing="0" w:before="0" w:beforeAutospacing="0" w:lineRule="auto"/>
        <w:ind w:left="720" w:hanging="360"/>
        <w:rPr/>
      </w:pPr>
      <w:r w:rsidDel="00000000" w:rsidR="00000000" w:rsidRPr="00000000">
        <w:rPr>
          <w:rtl w:val="0"/>
        </w:rPr>
        <w:t xml:space="preserve">Larger utility bills</w:t>
      </w:r>
    </w:p>
    <w:p w:rsidR="00000000" w:rsidDel="00000000" w:rsidP="00000000" w:rsidRDefault="00000000" w:rsidRPr="00000000" w14:paraId="000000E9">
      <w:pPr>
        <w:numPr>
          <w:ilvl w:val="0"/>
          <w:numId w:val="10"/>
        </w:numPr>
        <w:spacing w:after="0" w:afterAutospacing="0" w:before="0" w:beforeAutospacing="0" w:lineRule="auto"/>
        <w:ind w:left="720" w:hanging="360"/>
        <w:rPr/>
      </w:pPr>
      <w:r w:rsidDel="00000000" w:rsidR="00000000" w:rsidRPr="00000000">
        <w:rPr>
          <w:rtl w:val="0"/>
        </w:rPr>
        <w:t xml:space="preserve">Renovation expenses</w:t>
      </w:r>
    </w:p>
    <w:p w:rsidR="00000000" w:rsidDel="00000000" w:rsidP="00000000" w:rsidRDefault="00000000" w:rsidRPr="00000000" w14:paraId="000000EA">
      <w:pPr>
        <w:numPr>
          <w:ilvl w:val="0"/>
          <w:numId w:val="10"/>
        </w:numPr>
        <w:spacing w:after="0" w:afterAutospacing="0" w:before="0" w:beforeAutospacing="0" w:lineRule="auto"/>
        <w:ind w:left="720" w:hanging="360"/>
        <w:rPr/>
      </w:pPr>
      <w:r w:rsidDel="00000000" w:rsidR="00000000" w:rsidRPr="00000000">
        <w:rPr>
          <w:rtl w:val="0"/>
        </w:rPr>
        <w:t xml:space="preserve">Furnishing costs</w:t>
      </w:r>
    </w:p>
    <w:p w:rsidR="00000000" w:rsidDel="00000000" w:rsidP="00000000" w:rsidRDefault="00000000" w:rsidRPr="00000000" w14:paraId="000000EB">
      <w:pPr>
        <w:numPr>
          <w:ilvl w:val="0"/>
          <w:numId w:val="10"/>
        </w:numPr>
        <w:spacing w:after="240" w:before="0" w:beforeAutospacing="0" w:lineRule="auto"/>
        <w:ind w:left="720" w:hanging="360"/>
        <w:rPr/>
      </w:pPr>
      <w:r w:rsidDel="00000000" w:rsidR="00000000" w:rsidRPr="00000000">
        <w:rPr>
          <w:rtl w:val="0"/>
        </w:rPr>
        <w:t xml:space="preserve">Higher insurance premiums</w:t>
      </w:r>
    </w:p>
    <w:p w:rsidR="00000000" w:rsidDel="00000000" w:rsidP="00000000" w:rsidRDefault="00000000" w:rsidRPr="00000000" w14:paraId="000000EC">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rtl w:val="0"/>
        </w:rPr>
        <w:t xml:space="preserve">Chasing Market Timing. </w:t>
      </w:r>
      <w:r w:rsidDel="00000000" w:rsidR="00000000" w:rsidRPr="00000000">
        <w:rPr>
          <w:rtl w:val="0"/>
        </w:rPr>
        <w:t xml:space="preserve">One of the most common questions we hear at HomeUp is: “Should I wait another year because prices might go up?” The truth is nobody can predict the market with certainty. Trying to perfectly time the market often results in homeowners delaying decisions for years. Property decisions should be driven by life goals first and market timing second. </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rtl w:val="0"/>
        </w:rPr>
        <w:t xml:space="preserve">Forgetting about the CPF refund.</w:t>
      </w:r>
      <w:r w:rsidDel="00000000" w:rsidR="00000000" w:rsidRPr="00000000">
        <w:rPr>
          <w:rtl w:val="0"/>
        </w:rPr>
        <w:t xml:space="preserve"> Your sale proceeds on paper may look great, but after refunding CPF (with accrued interest), your actual cash in hand could be lower than expected.</w:t>
      </w:r>
    </w:p>
    <w:p w:rsidR="00000000" w:rsidDel="00000000" w:rsidP="00000000" w:rsidRDefault="00000000" w:rsidRPr="00000000" w14:paraId="000000EE">
      <w:pPr>
        <w:spacing w:after="240" w:before="240" w:lineRule="auto"/>
        <w:rPr/>
      </w:pPr>
      <w:r w:rsidDel="00000000" w:rsidR="00000000" w:rsidRPr="00000000">
        <w:rPr>
          <w:rtl w:val="0"/>
        </w:rPr>
        <w:t xml:space="preserve">These mistakes can potentially cost you tens or even hundreds of thousands of dollars. </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b w:val="1"/>
          <w:bCs w:val="1"/>
          <w:sz w:val="34"/>
          <w:szCs w:val="34"/>
        </w:rPr>
      </w:pPr>
      <w:r w:rsidDel="00000000" w:rsidR="00000000" w:rsidRPr="00000000">
        <w:rPr>
          <w:rtl w:val="0"/>
        </w:rPr>
      </w:r>
    </w:p>
    <w:p w:rsidR="00000000" w:rsidDel="00000000" w:rsidP="00000000" w:rsidRDefault="00000000" w:rsidRPr="00000000" w14:paraId="000000F1">
      <w:pPr>
        <w:rPr>
          <w:b w:val="1"/>
          <w:bCs w:val="1"/>
          <w:sz w:val="34"/>
          <w:szCs w:val="34"/>
        </w:rPr>
      </w:pPr>
      <w:r w:rsidDel="00000000" w:rsidR="00000000" w:rsidRPr="00000000">
        <w:rPr>
          <w:b w:val="1"/>
          <w:bCs w:val="1"/>
          <w:sz w:val="34"/>
          <w:szCs w:val="34"/>
          <w:rtl w:val="0"/>
        </w:rPr>
        <w:t xml:space="preserve">Final Thoughts</w:t>
      </w:r>
    </w:p>
    <w:p w:rsidR="00000000" w:rsidDel="00000000" w:rsidP="00000000" w:rsidRDefault="00000000" w:rsidRPr="00000000" w14:paraId="000000F2">
      <w:pPr>
        <w:spacing w:after="240" w:before="240" w:lineRule="auto"/>
        <w:rPr/>
      </w:pPr>
      <w:r w:rsidDel="00000000" w:rsidR="00000000" w:rsidRPr="00000000">
        <w:rPr>
          <w:rtl w:val="0"/>
        </w:rPr>
        <w:t xml:space="preserve">Your MOP completing is more than just a date — it's a genuine fork in the road. Some families are ready to upgrade immediately. Others want to take their time, do the sums carefully, and move when the timing feels right. Both are valid approaches.</w:t>
      </w:r>
    </w:p>
    <w:p w:rsidR="00000000" w:rsidDel="00000000" w:rsidP="00000000" w:rsidRDefault="00000000" w:rsidRPr="00000000" w14:paraId="000000F3">
      <w:pPr>
        <w:spacing w:after="240" w:before="240" w:lineRule="auto"/>
        <w:rPr/>
      </w:pPr>
      <w:r w:rsidDel="00000000" w:rsidR="00000000" w:rsidRPr="00000000">
        <w:rPr>
          <w:rtl w:val="0"/>
        </w:rPr>
        <w:t xml:space="preserve">What's important is that you understand your options clearly, so that whatever decision you make is an informed one — not a rushed one.</w:t>
      </w:r>
    </w:p>
    <w:p w:rsidR="00000000" w:rsidDel="00000000" w:rsidP="00000000" w:rsidRDefault="00000000" w:rsidRPr="00000000" w14:paraId="000000F4">
      <w:pPr>
        <w:spacing w:after="240" w:before="240" w:lineRule="auto"/>
        <w:rPr/>
      </w:pPr>
      <w:r w:rsidDel="00000000" w:rsidR="00000000" w:rsidRPr="00000000">
        <w:rPr>
          <w:rtl w:val="0"/>
        </w:rPr>
        <w:t xml:space="preserve">At </w:t>
      </w:r>
      <w:r w:rsidDel="00000000" w:rsidR="00000000" w:rsidRPr="00000000">
        <w:rPr>
          <w:b w:val="1"/>
          <w:bCs w:val="1"/>
          <w:rtl w:val="0"/>
        </w:rPr>
        <w:t xml:space="preserve">HomeUp</w:t>
      </w:r>
      <w:r w:rsidDel="00000000" w:rsidR="00000000" w:rsidRPr="00000000">
        <w:rPr>
          <w:rtl w:val="0"/>
        </w:rPr>
        <w:t xml:space="preserve">, we work on a fixed fee commission model, which means our advice is guided by what's genuinely right for you — not by how much we make on the transaction. If your MOP is coming up and you'd like a frank conversation about your options, talk to us and we're always happy to help.</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Q: Does MOP reset if I sell my HDB and buy another HDB?</w:t>
      </w:r>
      <w:r w:rsidDel="00000000" w:rsidR="00000000" w:rsidRPr="00000000">
        <w:rPr>
          <w:rtl w:val="0"/>
        </w:rPr>
        <w:t xml:space="preserve"> A: Yes. If you purchase a resale HDB flat, a new 5-year MOP applies from the date of purchase. BTO flats also carry a fresh 5-year MOP from key collection.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Q: Can I buy a condo before my HDB MOP is up?</w:t>
      </w:r>
      <w:r w:rsidDel="00000000" w:rsidR="00000000" w:rsidRPr="00000000">
        <w:rPr>
          <w:rtl w:val="0"/>
        </w:rPr>
        <w:t xml:space="preserve"> A: No. Singapore Citizens cannot own both an HDB flat and a private residential property simultaneously if the HDB is still under MOP. You must fulfil MOP before purchasing private property.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Q: What happens if I accidentally breach MOP rules?</w:t>
      </w:r>
      <w:r w:rsidDel="00000000" w:rsidR="00000000" w:rsidRPr="00000000">
        <w:rPr>
          <w:rtl w:val="0"/>
        </w:rPr>
        <w:t xml:space="preserve"> A: HDB takes MOP breaches seriously. Penalties can include forced compulsory acquisition of your flat at below-market value. Always confirm your MOP end date with HDB directly before taking any action.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Q: Does renting out rooms count as a breach of MOP?</w:t>
      </w:r>
      <w:r w:rsidDel="00000000" w:rsidR="00000000" w:rsidRPr="00000000">
        <w:rPr>
          <w:rtl w:val="0"/>
        </w:rPr>
        <w:t xml:space="preserve"> A: Renting individual rooms with HDB's approval is permitted during MOP. Renting out the entire flat is not permitted until MOP is completed.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Q: How do I check my exact MOP end date?</w:t>
      </w:r>
      <w:r w:rsidDel="00000000" w:rsidR="00000000" w:rsidRPr="00000000">
        <w:rPr>
          <w:rtl w:val="0"/>
        </w:rPr>
        <w:t xml:space="preserve"> A: Log in to My HDBPage at hdb.gov.sg using your Singpass. Your flat's key collection date and MOP status are listed under your flat details.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i w:val="1"/>
          <w:iCs w:val="1"/>
          <w:color w:val="0000ff"/>
        </w:rPr>
      </w:pPr>
      <w:bookmarkStart w:colFirst="0" w:colLast="0" w:name="_mcwgj3yqo7xj" w:id="21"/>
      <w:bookmarkEnd w:id="21"/>
      <w:r w:rsidDel="00000000" w:rsidR="00000000" w:rsidRPr="00000000">
        <w:rPr>
          <w:b w:val="1"/>
          <w:bCs w:val="1"/>
          <w:i w:val="1"/>
          <w:iCs w:val="1"/>
          <w:color w:val="0000ff"/>
          <w:rtl w:val="0"/>
        </w:rPr>
        <w:t xml:space="preserve">#3 Edited by Yeo Tong Boon</w:t>
      </w:r>
    </w:p>
    <w:p w:rsidR="00000000" w:rsidDel="00000000" w:rsidP="00000000" w:rsidRDefault="00000000" w:rsidRPr="00000000" w14:paraId="00000107">
      <w:pPr>
        <w:pStyle w:val="Heading1"/>
        <w:keepNext w:val="0"/>
        <w:keepLines w:val="0"/>
        <w:spacing w:before="480" w:lineRule="auto"/>
        <w:rPr/>
      </w:pPr>
      <w:bookmarkStart w:colFirst="0" w:colLast="0" w:name="_mv9wizk5uzxm" w:id="22"/>
      <w:bookmarkEnd w:id="22"/>
      <w:r w:rsidDel="00000000" w:rsidR="00000000" w:rsidRPr="00000000">
        <w:rPr>
          <w:rtl w:val="0"/>
        </w:rPr>
        <w:t xml:space="preserve">Article 3: HDB to Condo: The Exact Step-by-Step Upgrade Process in Singapore (2026) </w:t>
      </w:r>
    </w:p>
    <w:p w:rsidR="00000000" w:rsidDel="00000000" w:rsidP="00000000" w:rsidRDefault="00000000" w:rsidRPr="00000000" w14:paraId="00000108">
      <w:pPr>
        <w:pStyle w:val="Heading1"/>
        <w:keepNext w:val="0"/>
        <w:keepLines w:val="0"/>
        <w:spacing w:before="480" w:lineRule="auto"/>
        <w:rPr/>
      </w:pPr>
      <w:bookmarkStart w:colFirst="0" w:colLast="0" w:name="_yp5fbwf1dkgg" w:id="23"/>
      <w:bookmarkEnd w:id="23"/>
      <w:r w:rsidDel="00000000" w:rsidR="00000000" w:rsidRPr="00000000">
        <w:rPr>
          <w:b w:val="1"/>
          <w:bCs w:val="1"/>
          <w:rtl w:val="0"/>
        </w:rPr>
        <w:t xml:space="preserve">Primary keyword:</w:t>
      </w:r>
      <w:r w:rsidDel="00000000" w:rsidR="00000000" w:rsidRPr="00000000">
        <w:rPr>
          <w:rtl w:val="0"/>
        </w:rPr>
        <w:t xml:space="preserve"> HDB upgrade to condo Singapore </w:t>
      </w:r>
      <w:r w:rsidDel="00000000" w:rsidR="00000000" w:rsidRPr="00000000">
        <w:rPr>
          <w:b w:val="1"/>
          <w:bCs w:val="1"/>
          <w:rtl w:val="0"/>
        </w:rPr>
        <w:t xml:space="preserve">Secondary keywords:</w:t>
      </w:r>
      <w:r w:rsidDel="00000000" w:rsidR="00000000" w:rsidRPr="00000000">
        <w:rPr>
          <w:rtl w:val="0"/>
        </w:rPr>
        <w:t xml:space="preserve"> how to upgrade from HDB to condo, HDB to private property Singapore, upgrading guide Singapore 2026</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ind w:left="600" w:right="600" w:firstLine="0"/>
        <w:rPr/>
      </w:pPr>
      <w:r w:rsidDel="00000000" w:rsidR="00000000" w:rsidRPr="00000000">
        <w:rPr>
          <w:b w:val="1"/>
          <w:bCs w:val="1"/>
          <w:rtl w:val="0"/>
        </w:rPr>
        <w:t xml:space="preserve">Quick Answer</w:t>
      </w:r>
      <w:r w:rsidDel="00000000" w:rsidR="00000000" w:rsidRPr="00000000">
        <w:rPr>
          <w:rtl w:val="0"/>
        </w:rPr>
        <w:t xml:space="preserve"> Upgrading from HDB to condo in Singapore involves 8 steps: confirm MOP eligibility, calculate net proceeds, assess financing, decide sell-first or buy-first, list your HDB, secure your condo, complete both transactions, and move in. The full process typically takes 6–9 months. Getting steps 1–3 right before anything else is what separates a smooth upgrade from a costly one.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HDB-to-condo upgrade is one of the most significant financial moves a Singaporean household will make. It is also one of the most sequentially sensitive — do things in the wrong order and you either miss the condo you want or carry two sets of financing costs longer than necessary.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This is the exact step-by-step process, including what to verify at each stage and where most people get it wrong.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o99cmiqfe42m" w:id="24"/>
      <w:bookmarkEnd w:id="24"/>
      <w:r w:rsidDel="00000000" w:rsidR="00000000" w:rsidRPr="00000000">
        <w:rPr>
          <w:rtl w:val="0"/>
        </w:rPr>
        <w:t xml:space="preserve">What Do I Need to Check Before I Start the Upgrade Process?</w:t>
      </w:r>
    </w:p>
    <w:p w:rsidR="00000000" w:rsidDel="00000000" w:rsidP="00000000" w:rsidRDefault="00000000" w:rsidRPr="00000000" w14:paraId="00000116">
      <w:pPr>
        <w:rPr/>
      </w:pPr>
      <w:r w:rsidDel="00000000" w:rsidR="00000000" w:rsidRPr="00000000">
        <w:rPr>
          <w:b w:val="1"/>
          <w:bCs w:val="1"/>
          <w:rtl w:val="0"/>
        </w:rPr>
        <w:t xml:space="preserve">Step 1: Confirm your MOP is fulfilled</w:t>
      </w:r>
      <w:r w:rsidDel="00000000" w:rsidR="00000000" w:rsidRPr="00000000">
        <w:rPr>
          <w:rtl w:val="0"/>
        </w:rPr>
        <w:t xml:space="preserve"> You cannot list your HDB for sale until your Minimum Occupation Period — typically 5 years from key collection — is completed. Verify your exact MOP end date via My HDBPage before doing anything else. Getting this wrong can derail your entire timeline.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Step 2: Calculate your net proceeds</w:t>
      </w:r>
      <w:r w:rsidDel="00000000" w:rsidR="00000000" w:rsidRPr="00000000">
        <w:rPr>
          <w:rtl w:val="0"/>
        </w:rPr>
        <w:t xml:space="preserve"> Before you start condo browsing or speak to a bank, establish your real net proceeds from the HDB sale. This means: expected sale price minus outstanding loan, minus CPF refund (principal + accrued interest at 2.5% p.a.), minus agent commission, minus legal fees. This number — not your sale price — determines your upgrade budget.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Step 3: Assess your borrowing capacity</w:t>
      </w:r>
      <w:r w:rsidDel="00000000" w:rsidR="00000000" w:rsidRPr="00000000">
        <w:rPr>
          <w:rtl w:val="0"/>
        </w:rPr>
        <w:t xml:space="preserve"> Under the Total Debt Servicing Ratio (TDSR) framework, your total monthly debt obligations (including the new mortgage) cannot exceed 55% of your gross monthly income. If you have a car loan, renovation loan, or any other credit facility, these reduce your eligible mortgage quantum. Get an In-Principal Approval (IPA) from a bank before committing to any property.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i10obwmsdfty" w:id="25"/>
      <w:bookmarkEnd w:id="25"/>
      <w:r w:rsidDel="00000000" w:rsidR="00000000" w:rsidRPr="00000000">
        <w:rPr>
          <w:rtl w:val="0"/>
        </w:rPr>
        <w:t xml:space="preserve">Should I Sell My HDB First or Buy the Condo First?</w:t>
      </w:r>
    </w:p>
    <w:p w:rsidR="00000000" w:rsidDel="00000000" w:rsidP="00000000" w:rsidRDefault="00000000" w:rsidRPr="00000000" w14:paraId="0000011E">
      <w:pPr>
        <w:rPr/>
      </w:pPr>
      <w:r w:rsidDel="00000000" w:rsidR="00000000" w:rsidRPr="00000000">
        <w:rPr>
          <w:rtl w:val="0"/>
        </w:rPr>
        <w:t xml:space="preserve">This is the most consequential tactical decision in the entire upgrade process, and the right answer depends on your financial buffer, risk tolerance, and whether you are targeting a new launch or a resale condo.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Sell first:</w:t>
      </w:r>
      <w:r w:rsidDel="00000000" w:rsidR="00000000" w:rsidRPr="00000000">
        <w:rPr>
          <w:rtl w:val="0"/>
        </w:rPr>
        <w:t xml:space="preserve"> You know exactly what you have. Your net proceeds are confirmed, your CPF refund is in your account, and you can make a condo offer with certainty. The downside: you may need interim accommodation if there is a gap between your HDB completion and condo key collection. For resale condos, a 6–9 month timeline can usually be negotiated to minimise this gap.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Buy first (common for new launch condos):</w:t>
      </w:r>
      <w:r w:rsidDel="00000000" w:rsidR="00000000" w:rsidRPr="00000000">
        <w:rPr>
          <w:rtl w:val="0"/>
        </w:rPr>
        <w:t xml:space="preserve"> New launch condos have progressive payment schedules — you pay in stages as construction milestones are hit. This means you can exercise the Option to Purchase now and have 3–5 years before the full balance is needed. A bridging loan covers the interim period until your HDB proceeds are released. The risk: your HDB sale price is not yet confirmed when you commit to the condo price.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For most first-time upgraders without a large cash buffer, sell-first is the lower-risk path.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4985c5lpsr38" w:id="26"/>
      <w:bookmarkEnd w:id="26"/>
      <w:r w:rsidDel="00000000" w:rsidR="00000000" w:rsidRPr="00000000">
        <w:rPr>
          <w:rtl w:val="0"/>
        </w:rPr>
        <w:t xml:space="preserve">What Are the Exact Steps Once I Have Decided to Proceed?</w:t>
      </w:r>
    </w:p>
    <w:p w:rsidR="00000000" w:rsidDel="00000000" w:rsidP="00000000" w:rsidRDefault="00000000" w:rsidRPr="00000000" w14:paraId="00000128">
      <w:pPr>
        <w:rPr/>
      </w:pPr>
      <w:r w:rsidDel="00000000" w:rsidR="00000000" w:rsidRPr="00000000">
        <w:rPr>
          <w:b w:val="1"/>
          <w:bCs w:val="1"/>
          <w:rtl w:val="0"/>
        </w:rPr>
        <w:t xml:space="preserve">Step 4: Appoint a CEA-licensed property agent</w:t>
      </w:r>
      <w:r w:rsidDel="00000000" w:rsidR="00000000" w:rsidRPr="00000000">
        <w:rPr>
          <w:rtl w:val="0"/>
        </w:rPr>
        <w:t xml:space="preserve"> Choose an agent (or agency) who can handle both your HDB sale and your condo purchase — ideally under a coordinated model so both timelines are managed together. This prevents the scenario where your HDB sells faster than expected and you have nowhere to move into, or where your condo purchase completes but your HDB has not sold.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Step 5: List your HDB and set the right price</w:t>
      </w:r>
      <w:r w:rsidDel="00000000" w:rsidR="00000000" w:rsidRPr="00000000">
        <w:rPr>
          <w:rtl w:val="0"/>
        </w:rPr>
        <w:t xml:space="preserve"> Your agent should pull comparable transacted prices for similar flats in your area within the last 3–6 months. Pricing too high increases days-on-market and can stigmatise the listing. Pricing accurately generates multiple offers quickly, which gives you negotiating position.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Typical timeline from listing to Option to Purchase (OTP): Within 1–8 weeks in active markets. </w:t>
      </w:r>
      <w:r w:rsidDel="00000000" w:rsidR="00000000" w:rsidRPr="00000000">
        <w:rPr>
          <w:rtl w:val="0"/>
        </w:rPr>
        <w:t xml:space="preserve">Though some units may require a longer time frame of around 3 months. Speak to your agent to have an idea of the turnaround time for your particular unit.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Step 6: Accept an OTP and begin the HDB sale process</w:t>
      </w:r>
      <w:r w:rsidDel="00000000" w:rsidR="00000000" w:rsidRPr="00000000">
        <w:rPr>
          <w:rtl w:val="0"/>
        </w:rPr>
        <w:t xml:space="preserve"> Once a buyer exercises the OTP, the formal sales process begins. HDB resale transactions typically take </w:t>
      </w:r>
      <w:r w:rsidDel="00000000" w:rsidR="00000000" w:rsidRPr="00000000">
        <w:rPr>
          <w:rtl w:val="0"/>
        </w:rPr>
        <w:t xml:space="preserve">3 - 4 months</w:t>
      </w:r>
      <w:r w:rsidDel="00000000" w:rsidR="00000000" w:rsidRPr="00000000">
        <w:rPr>
          <w:rtl w:val="0"/>
        </w:rPr>
        <w:t xml:space="preserve"> from OTP to completion. During this window, your buyer secures their financing, HDB approves the resale, and legal completion is scheduled.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Step 7: Identify and commit to your condo</w:t>
      </w:r>
      <w:r w:rsidDel="00000000" w:rsidR="00000000" w:rsidRPr="00000000">
        <w:rPr>
          <w:rtl w:val="0"/>
        </w:rPr>
        <w:t xml:space="preserve"> With your HDB sale confirmed (or near confirmed), you can approach condo purchases with certainty about your budget. For resale condos, negotiate a completion date that aligns with your HDB sale. For new launches, your progressive payment schedule gives you more flexibility.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Step 8: Legal completion and move</w:t>
      </w:r>
      <w:r w:rsidDel="00000000" w:rsidR="00000000" w:rsidRPr="00000000">
        <w:rPr>
          <w:rtl w:val="0"/>
        </w:rPr>
        <w:t xml:space="preserve"> Both transactions complete, CPF Board releases your refund to your OA (</w:t>
      </w:r>
      <w:r w:rsidDel="00000000" w:rsidR="00000000" w:rsidRPr="00000000">
        <w:rPr>
          <w:rtl w:val="0"/>
        </w:rPr>
        <w:t xml:space="preserve">Around 21 days or shorter</w:t>
      </w:r>
      <w:r w:rsidDel="00000000" w:rsidR="00000000" w:rsidRPr="00000000">
        <w:rPr>
          <w:rtl w:val="0"/>
        </w:rPr>
        <w:t xml:space="preserve"> post-HDB completion), and your condo loan begins drawing down. If there is a gap between your HDB handover and condo key collection, plan interim accommodation early — serviced apartments or staying with family are the most common solutions.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6mij4jviiykn" w:id="27"/>
      <w:bookmarkEnd w:id="27"/>
      <w:r w:rsidDel="00000000" w:rsidR="00000000" w:rsidRPr="00000000">
        <w:rPr>
          <w:rtl w:val="0"/>
        </w:rPr>
        <w:t xml:space="preserve">How HomeUP Approaches This</w:t>
      </w:r>
    </w:p>
    <w:p w:rsidR="00000000" w:rsidDel="00000000" w:rsidP="00000000" w:rsidRDefault="00000000" w:rsidRPr="00000000" w14:paraId="00000136">
      <w:pPr>
        <w:rPr/>
      </w:pPr>
      <w:r w:rsidDel="00000000" w:rsidR="00000000" w:rsidRPr="00000000">
        <w:rPr>
          <w:rtl w:val="0"/>
        </w:rPr>
        <w:t xml:space="preserve">HomeUP operates on a coordinated sell-buy model — we manage both your HDB exit and your condo entry as a single planned process rather than two sequential independent transactions.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Most upgraders who come to us have started with the condo. They have attended showflat launches, fallen in love with a unit, and then started wondering if they can afford it. We reverse this: we start with your HDB, establish your true budget, and then find you a condo that works within it. This sequence prevents the most common and costly upgrading mistake — committing to a condo price before knowing your confirmed proceeds.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Our fixed fee of $1,999 for the HDB sale versus the industry-typical 1% commission means more of your sale proceeds stay with you. On a $650,000 HDB, that is a $4,501 saving. On a $750,000 flat, a $5,501 saving.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upgrade process is not complicated when you follow the right sequence. The mistakes happen when steps are skipped or done out of order.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Ready to start your upgrade plan? </w:t>
      </w:r>
      <w:hyperlink r:id="rId7">
        <w:r w:rsidDel="00000000" w:rsidR="00000000" w:rsidRPr="00000000">
          <w:rPr>
            <w:b w:val="1"/>
            <w:bCs w:val="1"/>
            <w:color w:val="1155cc"/>
            <w:u w:val="single"/>
            <w:rtl w:val="0"/>
          </w:rPr>
          <w:t xml:space="preserve">Book a free planning call with HomeUP →</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Q: How long does the full HDB-to-condo upgrade process take?</w:t>
      </w:r>
      <w:r w:rsidDel="00000000" w:rsidR="00000000" w:rsidRPr="00000000">
        <w:rPr>
          <w:rtl w:val="0"/>
        </w:rPr>
        <w:t xml:space="preserve"> A: From first planning call to moving into the condo, most upgrades take 6 months or more. Resale-to-resale transactions can be faster (around 6 months). HDB sale to new launch condo can be shorter (3–5 months to commit, then 3–5 years to completion).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Q: Do I pay ABSD when upgrading from HDB to condo?</w:t>
      </w:r>
      <w:r w:rsidDel="00000000" w:rsidR="00000000" w:rsidRPr="00000000">
        <w:rPr>
          <w:rtl w:val="0"/>
        </w:rPr>
        <w:t xml:space="preserve"> A: If you sell your HDB before or simultaneously with purchasing the condo, you own only one property and pay no ABSD as a Singapore Citizen. If you buy the condo before fully disposing of your HDB, you technically own two properties and ABSD applies — though it can be remitted upon HDB sale completion within 6 months.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Q: Can I use my CPF refund for the condo downpayment?</w:t>
      </w:r>
      <w:r w:rsidDel="00000000" w:rsidR="00000000" w:rsidRPr="00000000">
        <w:rPr>
          <w:rtl w:val="0"/>
        </w:rPr>
        <w:t xml:space="preserve"> A: Yes, once the CPF refund clears back into your OA after the HDB sale (10–14 days), you can use it toward your condo purchase downpayment.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Q: What is an In-Principal Approval (IPA) and do I need one?</w:t>
      </w:r>
      <w:r w:rsidDel="00000000" w:rsidR="00000000" w:rsidRPr="00000000">
        <w:rPr>
          <w:rtl w:val="0"/>
        </w:rPr>
        <w:t xml:space="preserve"> A: An IPA is a conditional loan approval from a bank confirming how much they will lend you, based on your income and liabilities. You should get one before committing to any condo purchase. It costs nothing and takes 1–3 working days.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Q: Is it possible to complete an HDB upgrade in under 6 months?</w:t>
      </w:r>
      <w:r w:rsidDel="00000000" w:rsidR="00000000" w:rsidRPr="00000000">
        <w:rPr>
          <w:rtl w:val="0"/>
        </w:rPr>
        <w:t xml:space="preserve"> A: Possible, but tight. Both resale transactions would need to progress quickly and be well-coordinated. New launches allow more flexibility in timing since downpayment and progressive payments are spread out.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pPr>
      <w:bookmarkStart w:colFirst="0" w:colLast="0" w:name="_3r2hban954m5" w:id="28"/>
      <w:bookmarkEnd w:id="28"/>
      <w:r w:rsidDel="00000000" w:rsidR="00000000" w:rsidRPr="00000000">
        <w:rPr>
          <w:b w:val="1"/>
          <w:bCs w:val="1"/>
          <w:i w:val="1"/>
          <w:iCs w:val="1"/>
          <w:color w:val="0000ff"/>
          <w:rtl w:val="0"/>
        </w:rPr>
        <w:t xml:space="preserve">#4 Edited by Kenji Ching</w:t>
      </w:r>
      <w:r w:rsidDel="00000000" w:rsidR="00000000" w:rsidRPr="00000000">
        <w:rPr>
          <w:rtl w:val="0"/>
        </w:rPr>
      </w:r>
    </w:p>
    <w:p w:rsidR="00000000" w:rsidDel="00000000" w:rsidP="00000000" w:rsidRDefault="00000000" w:rsidRPr="00000000" w14:paraId="00000154">
      <w:pPr>
        <w:pStyle w:val="Heading1"/>
        <w:rPr/>
      </w:pPr>
      <w:bookmarkStart w:colFirst="0" w:colLast="0" w:name="_d8mmm6v8wjzp" w:id="29"/>
      <w:bookmarkEnd w:id="29"/>
      <w:r w:rsidDel="00000000" w:rsidR="00000000" w:rsidRPr="00000000">
        <w:rPr>
          <w:rtl w:val="0"/>
        </w:rPr>
        <w:t xml:space="preserve">Article 4: ABSD Singapore 2026: What It Costs and 5 Legal Ways to Reduce It</w:t>
      </w:r>
    </w:p>
    <w:p w:rsidR="00000000" w:rsidDel="00000000" w:rsidP="00000000" w:rsidRDefault="00000000" w:rsidRPr="00000000" w14:paraId="00000155">
      <w:pPr>
        <w:rPr/>
      </w:pPr>
      <w:r w:rsidDel="00000000" w:rsidR="00000000" w:rsidRPr="00000000">
        <w:rPr>
          <w:b w:val="1"/>
          <w:bCs w:val="1"/>
          <w:rtl w:val="0"/>
        </w:rPr>
        <w:t xml:space="preserve">Primary keyword:</w:t>
      </w:r>
      <w:r w:rsidDel="00000000" w:rsidR="00000000" w:rsidRPr="00000000">
        <w:rPr>
          <w:rtl w:val="0"/>
        </w:rPr>
        <w:t xml:space="preserve"> ABSD Singapore 2026 </w:t>
      </w:r>
      <w:r w:rsidDel="00000000" w:rsidR="00000000" w:rsidRPr="00000000">
        <w:rPr>
          <w:b w:val="1"/>
          <w:bCs w:val="1"/>
          <w:rtl w:val="0"/>
        </w:rPr>
        <w:t xml:space="preserve">Secondary keywords:</w:t>
      </w:r>
      <w:r w:rsidDel="00000000" w:rsidR="00000000" w:rsidRPr="00000000">
        <w:rPr>
          <w:rtl w:val="0"/>
        </w:rPr>
        <w:t xml:space="preserve"> Additional Buyer's Stamp Duty Singapore, how to avoid ABSD Singapore, ABSD rates 2026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ind w:left="600" w:right="600" w:firstLine="0"/>
        <w:rPr/>
      </w:pPr>
      <w:r w:rsidDel="00000000" w:rsidR="00000000" w:rsidRPr="00000000">
        <w:rPr>
          <w:b w:val="1"/>
          <w:bCs w:val="1"/>
          <w:rtl w:val="0"/>
        </w:rPr>
        <w:t xml:space="preserve">Quick Answer</w:t>
      </w:r>
      <w:r w:rsidDel="00000000" w:rsidR="00000000" w:rsidRPr="00000000">
        <w:rPr>
          <w:rtl w:val="0"/>
        </w:rPr>
        <w:t xml:space="preserve"> ABSD (Additional Buyer's Stamp Duty) is a tax on property purchases in Singapore paid on top of the standard Buyer's Stamp Duty. In 2026, Singapore Citizens pay 20% ABSD on their second property and 30% on their third and beyond. On a $1.2M condo, second-property ABSD is $240,000. There are 5 legal strategies to reduce or eliminate this cost — each with its own conditions and trade-offs.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ABSD is the single biggest financial barrier between most Singaporean families and a second property. At 20% for Singapore Citizens purchasing a second home, it is not a rounding error — it is a six-figure sum that can make or break an investment thesis.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Understanding ABSD — what triggers it, what the current rates are, and what legitimate strategies exist to manage it — is essential for any homeowner planning to upgrade or invest in Singapore property.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kdwpzpn0ecf1" w:id="30"/>
      <w:bookmarkEnd w:id="30"/>
      <w:r w:rsidDel="00000000" w:rsidR="00000000" w:rsidRPr="00000000">
        <w:rPr>
          <w:rtl w:val="0"/>
        </w:rPr>
        <w:t xml:space="preserve">What Are the Current ABSD Rates in Singapore?</w:t>
      </w:r>
    </w:p>
    <w:p w:rsidR="00000000" w:rsidDel="00000000" w:rsidP="00000000" w:rsidRDefault="00000000" w:rsidRPr="00000000" w14:paraId="00000163">
      <w:pPr>
        <w:rPr/>
      </w:pPr>
      <w:r w:rsidDel="00000000" w:rsidR="00000000" w:rsidRPr="00000000">
        <w:rPr>
          <w:rtl w:val="0"/>
        </w:rPr>
        <w:t xml:space="preserve">ABSD was introduced in 2011 and has been increased multiple times as a property cooling measure. The rates applicable in 2026 are as follows: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b w:val="1"/>
                <w:bCs w:val="1"/>
                <w:rtl w:val="0"/>
              </w:rPr>
              <w:t xml:space="preserve">Buyer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1st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2nd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3rd+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Singapore Citizen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Singapore Permanent Resident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Foreigner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Entity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65%</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Note: Always verify current rates with IRAS or a licensed property agent before transacting, as ABSD rates have been revised periodically.</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ABSD is calculated on the higher of the purchase price or the market value of the property. It must be paid within 14 days of signing the Option to Purchase or Sale and Purchase Agreement — there is no deferment.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On a $1.5 million condo, 20% ABSD means $300,000 payable upfront in addition to your downpayment, Buyer's Stamp Duty, and legal fees.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j4bnnfxelzla" w:id="31"/>
      <w:bookmarkEnd w:id="31"/>
      <w:r w:rsidDel="00000000" w:rsidR="00000000" w:rsidRPr="00000000">
        <w:rPr>
          <w:rtl w:val="0"/>
        </w:rPr>
        <w:t xml:space="preserve">When Does ABSD Actually Apply?</w:t>
      </w:r>
    </w:p>
    <w:p w:rsidR="00000000" w:rsidDel="00000000" w:rsidP="00000000" w:rsidRDefault="00000000" w:rsidRPr="00000000" w14:paraId="00000182">
      <w:pPr>
        <w:rPr/>
      </w:pPr>
      <w:r w:rsidDel="00000000" w:rsidR="00000000" w:rsidRPr="00000000">
        <w:rPr>
          <w:rtl w:val="0"/>
        </w:rPr>
        <w:t xml:space="preserve">ABSD applies at the point of purchase and is determined by how many residential properties you own at that time. For HDB upgraders, the key scenario is: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Upgrader who sells HDB before buying condo:</w:t>
      </w:r>
      <w:r w:rsidDel="00000000" w:rsidR="00000000" w:rsidRPr="00000000">
        <w:rPr>
          <w:rtl w:val="0"/>
        </w:rPr>
        <w:t xml:space="preserve"> No ABSD. You own zero properties at the point of condo purchase.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Upgrader who buys condo before HDB is fully sold:</w:t>
      </w:r>
      <w:r w:rsidDel="00000000" w:rsidR="00000000" w:rsidRPr="00000000">
        <w:rPr>
          <w:rtl w:val="0"/>
        </w:rPr>
        <w:t xml:space="preserve"> ABSD is triggered because you temporarily own two properties. However, </w:t>
      </w:r>
      <w:r w:rsidDel="00000000" w:rsidR="00000000" w:rsidRPr="00000000">
        <w:rPr>
          <w:rtl w:val="0"/>
        </w:rPr>
        <w:t xml:space="preserve">Married</w:t>
      </w:r>
      <w:r w:rsidDel="00000000" w:rsidR="00000000" w:rsidRPr="00000000">
        <w:rPr>
          <w:rtl w:val="0"/>
        </w:rPr>
        <w:t xml:space="preserve"> </w:t>
      </w:r>
      <w:r w:rsidDel="00000000" w:rsidR="00000000" w:rsidRPr="00000000">
        <w:rPr>
          <w:rtl w:val="0"/>
        </w:rPr>
        <w:t xml:space="preserve">Couples with at least 1 Singapore Citizen</w:t>
      </w:r>
      <w:r w:rsidDel="00000000" w:rsidR="00000000" w:rsidRPr="00000000">
        <w:rPr>
          <w:rtl w:val="0"/>
        </w:rPr>
        <w:t xml:space="preserve"> can apply for ABSD remission under the "second property" remission scheme — provided you sell your HDB within 6 months of the condo purchase (or within 6 months of key collection for new launches). If you meet this condition, ABSD is refunded.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Investor buying a second property while keeping the first:</w:t>
      </w:r>
      <w:r w:rsidDel="00000000" w:rsidR="00000000" w:rsidRPr="00000000">
        <w:rPr>
          <w:rtl w:val="0"/>
        </w:rPr>
        <w:t xml:space="preserve"> Full ABSD at 20% applies. No remission available.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rPr/>
      </w:pPr>
      <w:bookmarkStart w:colFirst="0" w:colLast="0" w:name="_4sqfy98y5a5e" w:id="32"/>
      <w:bookmarkEnd w:id="32"/>
      <w:r w:rsidDel="00000000" w:rsidR="00000000" w:rsidRPr="00000000">
        <w:rPr>
          <w:rtl w:val="0"/>
        </w:rPr>
        <w:t xml:space="preserve">What Are the 5 Legal Ways to </w:t>
      </w:r>
      <w:r w:rsidDel="00000000" w:rsidR="00000000" w:rsidRPr="00000000">
        <w:rPr>
          <w:rtl w:val="0"/>
        </w:rPr>
        <w:t xml:space="preserve">Avoid </w:t>
      </w:r>
      <w:r w:rsidDel="00000000" w:rsidR="00000000" w:rsidRPr="00000000">
        <w:rPr>
          <w:rtl w:val="0"/>
        </w:rPr>
        <w:t xml:space="preserve">ABSD?</w:t>
      </w:r>
    </w:p>
    <w:p w:rsidR="00000000" w:rsidDel="00000000" w:rsidP="00000000" w:rsidRDefault="00000000" w:rsidRPr="00000000" w14:paraId="0000018C">
      <w:pPr>
        <w:rPr/>
      </w:pPr>
      <w:r w:rsidDel="00000000" w:rsidR="00000000" w:rsidRPr="00000000">
        <w:rPr>
          <w:b w:val="1"/>
          <w:bCs w:val="1"/>
          <w:rtl w:val="0"/>
        </w:rPr>
        <w:t xml:space="preserve">Strategy 1: Sell your HDB before purchasing a condo</w:t>
      </w:r>
      <w:r w:rsidDel="00000000" w:rsidR="00000000" w:rsidRPr="00000000">
        <w:rPr>
          <w:rtl w:val="0"/>
        </w:rPr>
        <w:t xml:space="preserve"> The cleanest solution for pure upgraders. If you have disposed of your HDB before or simultaneously with purchasing a condo, </w:t>
      </w:r>
      <w:r w:rsidDel="00000000" w:rsidR="00000000" w:rsidRPr="00000000">
        <w:rPr>
          <w:rtl w:val="0"/>
        </w:rPr>
        <w:t xml:space="preserve">you are considered buying with no property under your name</w:t>
      </w:r>
      <w:r w:rsidDel="00000000" w:rsidR="00000000" w:rsidRPr="00000000">
        <w:rPr>
          <w:rtl w:val="0"/>
        </w:rPr>
        <w:t xml:space="preserve"> and pay zero ABSD. Sequencing the sale before the purchase eliminates the issue entirely.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Strategy 2: Use the ABSD remission for upgraders</w:t>
      </w:r>
      <w:r w:rsidDel="00000000" w:rsidR="00000000" w:rsidRPr="00000000">
        <w:rPr>
          <w:rtl w:val="0"/>
        </w:rPr>
        <w:t xml:space="preserve"> If your situation requires buying before selling — for example, to avoid losing a specific condo/landed unit — you can pay ABSD upfront and apply for a remission after selling your HDB within 6 months. The refund is not immediate but it is certain if you meet the conditions. Be aware that 6 months is a tight timeline and you need to be confident your HDB will sell in that window.</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Strategy 3: Essential Occupier arrangement (for couples buying their first HDB)</w:t>
      </w:r>
      <w:r w:rsidDel="00000000" w:rsidR="00000000" w:rsidRPr="00000000">
        <w:rPr>
          <w:rtl w:val="0"/>
        </w:rPr>
        <w:t xml:space="preserve"> This applies at the</w:t>
      </w:r>
      <w:r w:rsidDel="00000000" w:rsidR="00000000" w:rsidRPr="00000000">
        <w:rPr>
          <w:rtl w:val="0"/>
        </w:rPr>
        <w:t xml:space="preserve"> HFE</w:t>
      </w:r>
      <w:r w:rsidDel="00000000" w:rsidR="00000000" w:rsidRPr="00000000">
        <w:rPr>
          <w:rtl w:val="0"/>
        </w:rPr>
        <w:t xml:space="preserve"> application stage, </w:t>
      </w:r>
      <w:r w:rsidDel="00000000" w:rsidR="00000000" w:rsidRPr="00000000">
        <w:rPr>
          <w:rtl w:val="0"/>
        </w:rPr>
        <w:t xml:space="preserve">regardless if you’re purchasing a BTO or Resale HDB</w:t>
      </w:r>
      <w:r w:rsidDel="00000000" w:rsidR="00000000" w:rsidRPr="00000000">
        <w:rPr>
          <w:rtl w:val="0"/>
        </w:rPr>
        <w:t xml:space="preserve">. If one spouse is listed as "essential occupier" rather than co-owner on the HDB flat, that spouse has no legal property ownership. After MOP, they can purchase a private property as a first-time buyer — with 0% ABSD and a 75% LTV loan </w:t>
      </w:r>
      <w:r w:rsidDel="00000000" w:rsidR="00000000" w:rsidRPr="00000000">
        <w:rPr>
          <w:rtl w:val="0"/>
        </w:rPr>
        <w:t xml:space="preserve">(if they qualify for max loan)</w:t>
      </w:r>
      <w:r w:rsidDel="00000000" w:rsidR="00000000" w:rsidRPr="00000000">
        <w:rPr>
          <w:rtl w:val="0"/>
        </w:rPr>
        <w:t xml:space="preserve">. The trade-off: essential occupiers cannot use their CPF for the HDB purchase and have no legal ownership of the flat. This strategy must be planned at the time of HDB application and cannot be applied retrospectively.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Strategy 4: Decoupling (for married couples who jointly own private property)</w:t>
      </w:r>
      <w:r w:rsidDel="00000000" w:rsidR="00000000" w:rsidRPr="00000000">
        <w:rPr>
          <w:rtl w:val="0"/>
        </w:rPr>
        <w:t xml:space="preserve"> Decoupling involves one spouse transferring their share of a jointly owned property to the other, leaving one spouse with no property ownership. That spouse can then purchase a new property as a first-time buyer with 0% ABSD. Decoupling does not apply to HDB owners (HDB does not permit transfers for this purpose) but is used by couples upgrading from condo to condo or adding a second property after already owning private. Costs include Buyer's Stamp Duty on the transfer and legal fees.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Strategy 5: Purchasing under a trust for children</w:t>
      </w:r>
      <w:r w:rsidDel="00000000" w:rsidR="00000000" w:rsidRPr="00000000">
        <w:rPr>
          <w:rtl w:val="0"/>
        </w:rPr>
        <w:t xml:space="preserve"> Trusts can be used to purchase property on behalf of your child under 21. The property is not counted in the parents' ownership for ABSD purposes. Under this structure, buyers pay the full 65% ABSD upfront, but may apply to IRAS for a refund of the 65% if the trust meets strict qualifying conditions — including that the child beneficiary is a Singapore Citizen and holds no other property. This is a complex and costly structure and is generally only appropriate for high-net-worth buyers. Legal and tax advice from a qualified professional is essential before pursuing this route.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klt1gqf21ygj" w:id="33"/>
      <w:bookmarkEnd w:id="33"/>
      <w:r w:rsidDel="00000000" w:rsidR="00000000" w:rsidRPr="00000000">
        <w:rPr>
          <w:rtl w:val="0"/>
        </w:rPr>
        <w:t xml:space="preserve">How HomeUP Approaches This</w:t>
      </w:r>
    </w:p>
    <w:p w:rsidR="00000000" w:rsidDel="00000000" w:rsidP="00000000" w:rsidRDefault="00000000" w:rsidRPr="00000000" w14:paraId="00000198">
      <w:pPr>
        <w:rPr/>
      </w:pPr>
      <w:r w:rsidDel="00000000" w:rsidR="00000000" w:rsidRPr="00000000">
        <w:rPr>
          <w:rtl w:val="0"/>
        </w:rPr>
        <w:t xml:space="preserve">ABSD is a policy cost, and it is worth taking seriously before making any property decision. At HomeUP, we help upgrading homeowners identify which ABSD scenario applies to them and which strategy, if any, is appropriate given their circumstances.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For most of our clients — HDB owners who plan to sell and upgrade — the cleanest answer is Strategy 1: sequence the sale before the purchase. This eliminates ABSD entirely without any additional structure or cost. The planning call is where we work out whether this sequencing is realistic given your target condo type, timeline, and financial position.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because HomeUP charges $1,999 to sell your HDB (versus 1–2% commission), you keep more of your sale proceeds — which matters significantly when financing structures around ABSD are tight.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ABSD is not a reason to abandon a sound upgrade or investment plan. It is a cost that needs to be accurately accounted for — and in many cases, legally structured around.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Want to understand exactly how ABSD affects your specific upgrade plan? </w:t>
      </w:r>
      <w:hyperlink r:id="rId8">
        <w:r w:rsidDel="00000000" w:rsidR="00000000" w:rsidRPr="00000000">
          <w:rPr>
            <w:b w:val="1"/>
            <w:bCs w:val="1"/>
            <w:color w:val="1155cc"/>
            <w:u w:val="single"/>
            <w:rtl w:val="0"/>
          </w:rPr>
          <w:t xml:space="preserve">Book a planning call with HomeUP →</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Q: Is ABSD payable on the full purchase price or just the ABSD-applicable portion?</w:t>
      </w:r>
      <w:r w:rsidDel="00000000" w:rsidR="00000000" w:rsidRPr="00000000">
        <w:rPr>
          <w:rtl w:val="0"/>
        </w:rPr>
        <w:t xml:space="preserve"> A: ABSD is calculated on the full purchase price (or market value, whichever is higher). There are no progressive rates — it applies in full from the first dollar.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Q: Can I pay ABSD with CPF?</w:t>
      </w:r>
      <w:r w:rsidDel="00000000" w:rsidR="00000000" w:rsidRPr="00000000">
        <w:rPr>
          <w:rtl w:val="0"/>
        </w:rPr>
        <w:t xml:space="preserve"> A: No. ABSD must be paid in cash. It cannot be funded from your CPF account.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Q: What if my spouse is a PR and I am a Singapore Citizen — what ABSD do we pay?</w:t>
      </w:r>
      <w:r w:rsidDel="00000000" w:rsidR="00000000" w:rsidRPr="00000000">
        <w:rPr>
          <w:rtl w:val="0"/>
        </w:rPr>
        <w:t xml:space="preserve"> A: The ABSD rate is determined by the profile of the party with the higher applicable rate. In a SC/PR couple buying jointly, the PR rate applies to the full purchase price. This is a meaningful consideration in upgrade planning.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Q: How long do I have to sell my HDB after buying a condo to claim ABSD remission?</w:t>
      </w:r>
      <w:r w:rsidDel="00000000" w:rsidR="00000000" w:rsidRPr="00000000">
        <w:rPr>
          <w:rtl w:val="0"/>
        </w:rPr>
        <w:t xml:space="preserve"> A: 6 months from the date of the condo purchase (or 6 months from key collection for new launches). Missing this window means the ABSD is not refunded.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Q: Does ABSD apply to Executive Condominiums (ECs)?</w:t>
      </w:r>
      <w:r w:rsidDel="00000000" w:rsidR="00000000" w:rsidRPr="00000000">
        <w:rPr>
          <w:rtl w:val="0"/>
        </w:rPr>
        <w:t xml:space="preserve"> A: ECs are treated as public housing during the initial purchase — eligible SC buyers pay no ABSD. However, ABSD conditions apply if you already own another property at the time of EC purchase.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pPr>
      <w:bookmarkStart w:colFirst="0" w:colLast="0" w:name="_13k0b0d9u195" w:id="34"/>
      <w:bookmarkEnd w:id="34"/>
      <w:r w:rsidDel="00000000" w:rsidR="00000000" w:rsidRPr="00000000">
        <w:rPr>
          <w:b w:val="1"/>
          <w:bCs w:val="1"/>
          <w:i w:val="1"/>
          <w:iCs w:val="1"/>
          <w:color w:val="0000ff"/>
          <w:rtl w:val="0"/>
        </w:rPr>
        <w:t xml:space="preserve">#5 Edited by Kenji Ching</w:t>
      </w:r>
      <w:r w:rsidDel="00000000" w:rsidR="00000000" w:rsidRPr="00000000">
        <w:rPr>
          <w:rtl w:val="0"/>
        </w:rPr>
      </w:r>
    </w:p>
    <w:p w:rsidR="00000000" w:rsidDel="00000000" w:rsidP="00000000" w:rsidRDefault="00000000" w:rsidRPr="00000000" w14:paraId="000001B6">
      <w:pPr>
        <w:pStyle w:val="Heading1"/>
        <w:rPr/>
      </w:pPr>
      <w:bookmarkStart w:colFirst="0" w:colLast="0" w:name="_3e0cvxr1ok55" w:id="35"/>
      <w:bookmarkEnd w:id="35"/>
      <w:r w:rsidDel="00000000" w:rsidR="00000000" w:rsidRPr="00000000">
        <w:rPr>
          <w:rtl w:val="0"/>
        </w:rPr>
        <w:t xml:space="preserve">Article 5: Property Decoupling Explained: Costs, Risks, and When It Actually Makes Sense (Kenji)</w:t>
      </w:r>
    </w:p>
    <w:p w:rsidR="00000000" w:rsidDel="00000000" w:rsidP="00000000" w:rsidRDefault="00000000" w:rsidRPr="00000000" w14:paraId="000001B7">
      <w:pPr>
        <w:rPr/>
      </w:pPr>
      <w:r w:rsidDel="00000000" w:rsidR="00000000" w:rsidRPr="00000000">
        <w:rPr>
          <w:b w:val="1"/>
          <w:bCs w:val="1"/>
          <w:rtl w:val="0"/>
        </w:rPr>
        <w:t xml:space="preserve">Primary keyword:</w:t>
      </w:r>
      <w:r w:rsidDel="00000000" w:rsidR="00000000" w:rsidRPr="00000000">
        <w:rPr>
          <w:rtl w:val="0"/>
        </w:rPr>
        <w:t xml:space="preserve"> property decoupling Singapore </w:t>
      </w:r>
      <w:r w:rsidDel="00000000" w:rsidR="00000000" w:rsidRPr="00000000">
        <w:rPr>
          <w:b w:val="1"/>
          <w:bCs w:val="1"/>
          <w:rtl w:val="0"/>
        </w:rPr>
        <w:t xml:space="preserve">Secondary keywords:</w:t>
      </w:r>
      <w:r w:rsidDel="00000000" w:rsidR="00000000" w:rsidRPr="00000000">
        <w:rPr>
          <w:rtl w:val="0"/>
        </w:rPr>
        <w:t xml:space="preserve"> decoupling Singapore 2026, avoid ABSD decoupling, decoupling costs Singapore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b w:val="1"/>
          <w:bCs w:val="1"/>
          <w:rtl w:val="0"/>
        </w:rPr>
        <w:t xml:space="preserve">Quick Answer</w:t>
      </w:r>
      <w:r w:rsidDel="00000000" w:rsidR="00000000" w:rsidRPr="00000000">
        <w:rPr>
          <w:rtl w:val="0"/>
        </w:rPr>
        <w:t xml:space="preserve"> Property decoupling is the process of one co-owner transferring their share of a jointly held property to the other, leaving one spouse with no property ownership. This allows the exiting spouse to purchase a new property as a first-time buyer, avoiding ABSD. It is legal for private property owners but generally not available to HDB owners. Costs include Buyer's Stamp Duty, legal fees, and potentially CPF refund obligations.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Decoupling has become one of the most-searched property strategies in Singapore, and with 20% ABSD on second properties for Singapore Citizens, the motivation is obvious. A $1.2 million second property carries a $240,000 ABSD bill. If decoupling can eliminate that, it looks like an obvious move.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But decoupling is not a loophole, and it is not free. It comes with real costs, practical constraints, and in some cases meaningful risks. This guide covers everything you need to know before deciding whether it makes sense for your situation.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klhnu3d393hm" w:id="36"/>
      <w:bookmarkEnd w:id="36"/>
      <w:r w:rsidDel="00000000" w:rsidR="00000000" w:rsidRPr="00000000">
        <w:rPr>
          <w:rtl w:val="0"/>
        </w:rPr>
        <w:t xml:space="preserve">How Does Property Decoupling Actually Work?</w:t>
      </w:r>
    </w:p>
    <w:p w:rsidR="00000000" w:rsidDel="00000000" w:rsidP="00000000" w:rsidRDefault="00000000" w:rsidRPr="00000000" w14:paraId="000001C5">
      <w:pPr>
        <w:rPr/>
      </w:pPr>
      <w:r w:rsidDel="00000000" w:rsidR="00000000" w:rsidRPr="00000000">
        <w:rPr>
          <w:rtl w:val="0"/>
        </w:rPr>
        <w:t xml:space="preserve">In its most common form, decoupling works like this: a married couple jointly owns a private property. One spouse (the "exiting spouse") sells their ownership share to the other (the "remaining spouse"). After the transfer is complete, the exit-ing spouse is no longer a property owner in the eyes of the law — their ownership count resets to zero.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exit-ing spouse can then purchase a new property as a first-time buyer: zero ABSD and eligibility for up to 75% Loan-to-Value (LTV) financing, compared to the 45% LTV and additional 25% cash downpayment required for a second property purchase.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decoupling process typically takes 10–12 weeks from agreement to completion. In practical terms, the exiting spouse can begin purchasing the new property shortly after the Sale &amp; Purchase Agreement for the transfer is signed — they do not need to wait for the full decoupling to complete.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Key eligibility constraints:</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6"/>
        </w:numPr>
        <w:ind w:left="720" w:hanging="360"/>
      </w:pPr>
      <w:r w:rsidDel="00000000" w:rsidR="00000000" w:rsidRPr="00000000">
        <w:rPr>
          <w:rtl w:val="0"/>
        </w:rPr>
        <w:t xml:space="preserve">Only applicable to private property owners. HDB owners generally cannot decouple, except in specific hardship cases (divorce, death, bankruptcy)</w:t>
      </w:r>
    </w:p>
    <w:p w:rsidR="00000000" w:rsidDel="00000000" w:rsidP="00000000" w:rsidRDefault="00000000" w:rsidRPr="00000000" w14:paraId="000001CE">
      <w:pPr>
        <w:numPr>
          <w:ilvl w:val="0"/>
          <w:numId w:val="6"/>
        </w:numPr>
        <w:ind w:left="720" w:hanging="360"/>
      </w:pPr>
      <w:r w:rsidDel="00000000" w:rsidR="00000000" w:rsidRPr="00000000">
        <w:rPr>
          <w:rtl w:val="0"/>
        </w:rPr>
        <w:t xml:space="preserve">For Executive Condominium owners, decoupling is only permitted after the 5-year MOP has been fulfilled. ECs with sites launched from 8 May 2026 onwards are subject to a 10-year MOP, so buyers of these newer ECs will face a significantly longer wait before decoupling becomes an option. </w:t>
      </w:r>
      <w:r w:rsidDel="00000000" w:rsidR="00000000" w:rsidRPr="00000000">
        <w:rPr>
          <w:rtl w:val="0"/>
        </w:rPr>
      </w:r>
    </w:p>
    <w:p w:rsidR="00000000" w:rsidDel="00000000" w:rsidP="00000000" w:rsidRDefault="00000000" w:rsidRPr="00000000" w14:paraId="000001CF">
      <w:pPr>
        <w:numPr>
          <w:ilvl w:val="0"/>
          <w:numId w:val="6"/>
        </w:numPr>
        <w:ind w:left="720" w:hanging="360"/>
      </w:pPr>
      <w:r w:rsidDel="00000000" w:rsidR="00000000" w:rsidRPr="00000000">
        <w:rPr>
          <w:rtl w:val="0"/>
        </w:rPr>
        <w:t xml:space="preserve">From July 4, 2025, the Seller's Stamp Duty (SSD) holding period was extended to 4 years, with rates of 16% (year 1), 12% (year 2), 8% (year 3), and 4% (year 4) — this significantly affects decoupling timing for properties purchased after this date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rPr/>
      </w:pPr>
      <w:bookmarkStart w:colFirst="0" w:colLast="0" w:name="_ohiayqxmkofy" w:id="37"/>
      <w:bookmarkEnd w:id="37"/>
      <w:r w:rsidDel="00000000" w:rsidR="00000000" w:rsidRPr="00000000">
        <w:rPr>
          <w:rtl w:val="0"/>
        </w:rPr>
        <w:t xml:space="preserve">What Does Decoupling Actually Cost?</w:t>
      </w:r>
    </w:p>
    <w:p w:rsidR="00000000" w:rsidDel="00000000" w:rsidP="00000000" w:rsidRDefault="00000000" w:rsidRPr="00000000" w14:paraId="000001D3">
      <w:pPr>
        <w:rPr/>
      </w:pPr>
      <w:r w:rsidDel="00000000" w:rsidR="00000000" w:rsidRPr="00000000">
        <w:rPr>
          <w:rtl w:val="0"/>
        </w:rPr>
        <w:t xml:space="preserve">The costs of decoupling are frequently underestimated. Before deciding to decouple, these must be calculated precisely: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1. Buyer's Stamp Duty (BSD)</w:t>
      </w:r>
      <w:r w:rsidDel="00000000" w:rsidR="00000000" w:rsidRPr="00000000">
        <w:rPr>
          <w:rtl w:val="0"/>
        </w:rPr>
        <w:t xml:space="preserve"> The remaining spouse is purchasing the exiting spouse's share, and BSD is payable on that transaction. BSD is calculated on the value of the share transferred: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6"/>
        </w:numPr>
        <w:ind w:left="720" w:hanging="360"/>
      </w:pPr>
      <w:r w:rsidDel="00000000" w:rsidR="00000000" w:rsidRPr="00000000">
        <w:rPr>
          <w:rtl w:val="0"/>
        </w:rPr>
        <w:t xml:space="preserve">First $180,000: 1%</w:t>
      </w:r>
    </w:p>
    <w:p w:rsidR="00000000" w:rsidDel="00000000" w:rsidP="00000000" w:rsidRDefault="00000000" w:rsidRPr="00000000" w14:paraId="000001D8">
      <w:pPr>
        <w:numPr>
          <w:ilvl w:val="0"/>
          <w:numId w:val="6"/>
        </w:numPr>
        <w:ind w:left="720" w:hanging="360"/>
      </w:pPr>
      <w:r w:rsidDel="00000000" w:rsidR="00000000" w:rsidRPr="00000000">
        <w:rPr>
          <w:rtl w:val="0"/>
        </w:rPr>
        <w:t xml:space="preserve">Next $180,000: 2%</w:t>
      </w:r>
    </w:p>
    <w:p w:rsidR="00000000" w:rsidDel="00000000" w:rsidP="00000000" w:rsidRDefault="00000000" w:rsidRPr="00000000" w14:paraId="000001D9">
      <w:pPr>
        <w:numPr>
          <w:ilvl w:val="0"/>
          <w:numId w:val="6"/>
        </w:numPr>
        <w:ind w:left="720" w:hanging="360"/>
      </w:pPr>
      <w:r w:rsidDel="00000000" w:rsidR="00000000" w:rsidRPr="00000000">
        <w:rPr>
          <w:rtl w:val="0"/>
        </w:rPr>
        <w:t xml:space="preserve">Next $640,000: 3%</w:t>
      </w:r>
    </w:p>
    <w:p w:rsidR="00000000" w:rsidDel="00000000" w:rsidP="00000000" w:rsidRDefault="00000000" w:rsidRPr="00000000" w14:paraId="000001DA">
      <w:pPr>
        <w:numPr>
          <w:ilvl w:val="0"/>
          <w:numId w:val="6"/>
        </w:numPr>
        <w:ind w:left="720" w:hanging="360"/>
      </w:pPr>
      <w:r w:rsidDel="00000000" w:rsidR="00000000" w:rsidRPr="00000000">
        <w:rPr>
          <w:rtl w:val="0"/>
        </w:rPr>
        <w:t xml:space="preserve">Next $500,000: 4%</w:t>
      </w:r>
    </w:p>
    <w:p w:rsidR="00000000" w:rsidDel="00000000" w:rsidP="00000000" w:rsidRDefault="00000000" w:rsidRPr="00000000" w14:paraId="000001DB">
      <w:pPr>
        <w:numPr>
          <w:ilvl w:val="0"/>
          <w:numId w:val="6"/>
        </w:numPr>
        <w:ind w:left="720" w:hanging="360"/>
      </w:pPr>
      <w:r w:rsidDel="00000000" w:rsidR="00000000" w:rsidRPr="00000000">
        <w:rPr>
          <w:rtl w:val="0"/>
        </w:rPr>
        <w:t xml:space="preserve">Remainder: 5–6%</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On a property worth $1.2M split 50-50, BSD on the $600,000 transfer can amount to approximately $15,600.</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2. Legal fees</w:t>
      </w:r>
      <w:r w:rsidDel="00000000" w:rsidR="00000000" w:rsidRPr="00000000">
        <w:rPr>
          <w:rtl w:val="0"/>
        </w:rPr>
        <w:t xml:space="preserve"> Two separate law firms must be engaged — one representing the seller (exiting spouse) and one representing the buyer (remaining spouse). Total legal fees typically range from $3,000 to $5,000.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3. CPF refund</w:t>
      </w:r>
      <w:r w:rsidDel="00000000" w:rsidR="00000000" w:rsidRPr="00000000">
        <w:rPr>
          <w:rtl w:val="0"/>
        </w:rPr>
        <w:t xml:space="preserve"> If CPF funds were used by the exiting spouse to purchase the original property, those funds (principal + accrued interest) must be returned to their CPF OA upon the transfer. This is not cash lost, but it reduces the usable CPF for the new purchase.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4. Mortgage restructuring</w:t>
      </w:r>
      <w:r w:rsidDel="00000000" w:rsidR="00000000" w:rsidRPr="00000000">
        <w:rPr>
          <w:rtl w:val="0"/>
        </w:rPr>
        <w:t xml:space="preserve"> If there is an existing bank loan on the property, the bank must approve the transfer and restructure the mortgage under sole ownership. The remaining spouse must demonstrate they can service the full loan amount on their income alone — this is frequently where decoupling falls apart.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5. Valuation fee</w:t>
      </w:r>
      <w:r w:rsidDel="00000000" w:rsidR="00000000" w:rsidRPr="00000000">
        <w:rPr>
          <w:rtl w:val="0"/>
        </w:rPr>
        <w:t xml:space="preserve"> A fresh valuation from an SISV-accredited firm is required to establish the transfer price for BSD and CPF purposes.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Total costs across a typical decoupling exercise: $20,000–$30,000 or more, depending on property value and CPF obligations.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rPr/>
      </w:pPr>
      <w:bookmarkStart w:colFirst="0" w:colLast="0" w:name="_8849rv5phw0w" w:id="38"/>
      <w:bookmarkEnd w:id="38"/>
      <w:r w:rsidDel="00000000" w:rsidR="00000000" w:rsidRPr="00000000">
        <w:rPr>
          <w:rtl w:val="0"/>
        </w:rPr>
        <w:t xml:space="preserve">When Does Decoupling Actually Make Financial Sense?</w:t>
      </w:r>
    </w:p>
    <w:p w:rsidR="00000000" w:rsidDel="00000000" w:rsidP="00000000" w:rsidRDefault="00000000" w:rsidRPr="00000000" w14:paraId="000001EB">
      <w:pPr>
        <w:rPr/>
      </w:pPr>
      <w:r w:rsidDel="00000000" w:rsidR="00000000" w:rsidRPr="00000000">
        <w:rPr>
          <w:rtl w:val="0"/>
        </w:rPr>
        <w:t xml:space="preserve">A simple rule: decoupling makes sense when the ABSD saving exceeds the total decoupling cost by a meaningful margin — and only when the remaining spouse can genuinely service the full mortgage alone.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6"/>
        </w:numPr>
        <w:ind w:left="720" w:hanging="360"/>
      </w:pPr>
      <w:r w:rsidDel="00000000" w:rsidR="00000000" w:rsidRPr="00000000">
        <w:rPr>
          <w:rtl w:val="0"/>
        </w:rPr>
        <w:t xml:space="preserve">Couple jointly owns a condo</w:t>
      </w:r>
    </w:p>
    <w:p w:rsidR="00000000" w:rsidDel="00000000" w:rsidP="00000000" w:rsidRDefault="00000000" w:rsidRPr="00000000" w14:paraId="000001F0">
      <w:pPr>
        <w:numPr>
          <w:ilvl w:val="0"/>
          <w:numId w:val="6"/>
        </w:numPr>
        <w:ind w:left="720" w:hanging="360"/>
      </w:pPr>
      <w:r w:rsidDel="00000000" w:rsidR="00000000" w:rsidRPr="00000000">
        <w:rPr>
          <w:rtl w:val="0"/>
        </w:rPr>
        <w:t xml:space="preserve">Want to purchase a second property at $1.2M</w:t>
      </w:r>
    </w:p>
    <w:p w:rsidR="00000000" w:rsidDel="00000000" w:rsidP="00000000" w:rsidRDefault="00000000" w:rsidRPr="00000000" w14:paraId="000001F1">
      <w:pPr>
        <w:numPr>
          <w:ilvl w:val="0"/>
          <w:numId w:val="6"/>
        </w:numPr>
        <w:ind w:left="720" w:hanging="360"/>
      </w:pPr>
      <w:r w:rsidDel="00000000" w:rsidR="00000000" w:rsidRPr="00000000">
        <w:rPr>
          <w:rtl w:val="0"/>
        </w:rPr>
        <w:t xml:space="preserve">ABSD on second property: 20% × $1.2M = $240,000</w:t>
      </w:r>
    </w:p>
    <w:p w:rsidR="00000000" w:rsidDel="00000000" w:rsidP="00000000" w:rsidRDefault="00000000" w:rsidRPr="00000000" w14:paraId="000001F2">
      <w:pPr>
        <w:numPr>
          <w:ilvl w:val="0"/>
          <w:numId w:val="6"/>
        </w:numPr>
        <w:ind w:left="720" w:hanging="360"/>
      </w:pPr>
      <w:r w:rsidDel="00000000" w:rsidR="00000000" w:rsidRPr="00000000">
        <w:rPr>
          <w:rtl w:val="0"/>
        </w:rPr>
        <w:t xml:space="preserve">Total decoupling cost: ~$25,000</w:t>
      </w:r>
    </w:p>
    <w:p w:rsidR="00000000" w:rsidDel="00000000" w:rsidP="00000000" w:rsidRDefault="00000000" w:rsidRPr="00000000" w14:paraId="000001F3">
      <w:pPr>
        <w:numPr>
          <w:ilvl w:val="0"/>
          <w:numId w:val="6"/>
        </w:numPr>
        <w:ind w:left="720" w:hanging="360"/>
      </w:pPr>
      <w:r w:rsidDel="00000000" w:rsidR="00000000" w:rsidRPr="00000000">
        <w:rPr>
          <w:rtl w:val="0"/>
        </w:rPr>
        <w:t xml:space="preserve">Net saving: $215,000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numbers look compelling. But the analysis must also include: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6"/>
        </w:numPr>
        <w:ind w:left="720" w:hanging="360"/>
      </w:pPr>
      <w:r w:rsidDel="00000000" w:rsidR="00000000" w:rsidRPr="00000000">
        <w:rPr>
          <w:rtl w:val="0"/>
        </w:rPr>
        <w:t xml:space="preserve">Can the remaining spouse qualify for the existing loan under sole income assessment?</w:t>
      </w:r>
    </w:p>
    <w:p w:rsidR="00000000" w:rsidDel="00000000" w:rsidP="00000000" w:rsidRDefault="00000000" w:rsidRPr="00000000" w14:paraId="000001F8">
      <w:pPr>
        <w:numPr>
          <w:ilvl w:val="0"/>
          <w:numId w:val="6"/>
        </w:numPr>
        <w:ind w:left="720" w:hanging="360"/>
      </w:pPr>
      <w:r w:rsidDel="00000000" w:rsidR="00000000" w:rsidRPr="00000000">
        <w:rPr>
          <w:rtl w:val="0"/>
        </w:rPr>
        <w:t xml:space="preserve">Does the exiting spouse have sufficient CPF and cash for the new purchase?</w:t>
      </w:r>
    </w:p>
    <w:p w:rsidR="00000000" w:rsidDel="00000000" w:rsidP="00000000" w:rsidRDefault="00000000" w:rsidRPr="00000000" w14:paraId="000001F9">
      <w:pPr>
        <w:numPr>
          <w:ilvl w:val="0"/>
          <w:numId w:val="6"/>
        </w:numPr>
        <w:ind w:left="720" w:hanging="360"/>
      </w:pPr>
      <w:r w:rsidDel="00000000" w:rsidR="00000000" w:rsidRPr="00000000">
        <w:rPr>
          <w:rtl w:val="0"/>
        </w:rPr>
        <w:t xml:space="preserve">Does the new purchase make financial sense even after all restructuring costs?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Decoupling for properties purchased after July 4, 2025 also means SSD applies if the property is sold within 4 years — this constrains your exit options.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rPr/>
      </w:pPr>
      <w:bookmarkStart w:colFirst="0" w:colLast="0" w:name="_f8rzkjxh2fgm" w:id="39"/>
      <w:bookmarkEnd w:id="39"/>
      <w:r w:rsidDel="00000000" w:rsidR="00000000" w:rsidRPr="00000000">
        <w:rPr>
          <w:rtl w:val="0"/>
        </w:rPr>
        <w:t xml:space="preserve">How HomeUP Approaches This</w:t>
      </w:r>
    </w:p>
    <w:p w:rsidR="00000000" w:rsidDel="00000000" w:rsidP="00000000" w:rsidRDefault="00000000" w:rsidRPr="00000000" w14:paraId="000001FF">
      <w:pPr>
        <w:rPr/>
      </w:pPr>
      <w:r w:rsidDel="00000000" w:rsidR="00000000" w:rsidRPr="00000000">
        <w:rPr>
          <w:rtl w:val="0"/>
        </w:rPr>
        <w:t xml:space="preserve">HomeUP's role in a decoupling scenario is typically as the agent for the new property purchase — helping the exiting spouse identify and secure the new property after decoupling is underway. We coordinate with your appointed conveyancing lawyers to align the timing of the transfer and the new purchase.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We also advise honestly on when decoupling does not make sense for a client. If your first property has been held for less than 4 years, if the remaining spouse cannot carry the full loan independently, or if the cost of decoupling erodes most of the ABSD saving, we say so. The goal is the right outcome, not a transaction.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For the underlying HDB or condo sale that may be part of a broader restructuring plan, HomeUP's fixed fee ($1,999 for HDB, $4,999 for condo) means you retain more of your sale proceeds during what is already a cost-intensive process.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Decoupling is a legitimate strategy for the right situation. But it is not a universal ABSD solution, and getting the cost analysis wrong can turn a smart tax move into an expensive mistake.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Want to assess whether decoupling makes sense for your situation? </w:t>
      </w:r>
      <w:hyperlink r:id="rId9">
        <w:r w:rsidDel="00000000" w:rsidR="00000000" w:rsidRPr="00000000">
          <w:rPr>
            <w:b w:val="1"/>
            <w:bCs w:val="1"/>
            <w:color w:val="1155cc"/>
            <w:u w:val="single"/>
            <w:rtl w:val="0"/>
          </w:rPr>
          <w:t xml:space="preserve">Speak to a HomeUP agent →</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Q: Can HDB owners decouple to avoid ABSD?</w:t>
      </w:r>
      <w:r w:rsidDel="00000000" w:rsidR="00000000" w:rsidRPr="00000000">
        <w:rPr>
          <w:rtl w:val="0"/>
        </w:rPr>
        <w:t xml:space="preserve"> A: Generally no. HDB does not permit ownership transfers for investment purposes. Transfers are only allowed under specific hardship scenarios (divorce, death, bankruptcy, financial difficulty). HDB owners must sell their flat first before purchasing private property ABSD-free.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Q: Does the exiting spouse need to wait for decoupling to complete before buying a new property?</w:t>
      </w:r>
      <w:r w:rsidDel="00000000" w:rsidR="00000000" w:rsidRPr="00000000">
        <w:rPr>
          <w:rtl w:val="0"/>
        </w:rPr>
        <w:t xml:space="preserve"> A: Generally no. Once the Sale &amp; Purchase Agreement for the share transfer is signed, the exiting spouse is typically considered to have no property interest — they can usually proceed with purchasing a new property in parallel.</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Q: What happens to the CPF funds the exiting spouse used for the original property?</w:t>
      </w:r>
      <w:r w:rsidDel="00000000" w:rsidR="00000000" w:rsidRPr="00000000">
        <w:rPr>
          <w:rtl w:val="0"/>
        </w:rPr>
        <w:t xml:space="preserve"> A: They are refunded to the exiting spouse's CPF OA upon the transfer. These funds (principal + accrued interest) can then be reused for the new property purchase.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Q: Is decoupling a form of tax evasion?</w:t>
      </w:r>
      <w:r w:rsidDel="00000000" w:rsidR="00000000" w:rsidRPr="00000000">
        <w:rPr>
          <w:rtl w:val="0"/>
        </w:rPr>
        <w:t xml:space="preserve"> A: No — decoupling is legal. However, IRAS monitors transactions that appear to be structured purely to avoid ABSD with no genuine commercial intent. Decoupling must be executed with genuine commercial rationale. Engaging a property lawyer for proper documentation and compliance is essential.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Q: How long does the decoupling process take from start to completion?</w:t>
      </w:r>
      <w:r w:rsidDel="00000000" w:rsidR="00000000" w:rsidRPr="00000000">
        <w:rPr>
          <w:rtl w:val="0"/>
        </w:rPr>
        <w:t xml:space="preserve"> A: Typically 10–12 weeks. However, the exiting spouse can often proceed with purchasing a new property before the decoupling is fully completed.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b w:val="1"/>
          <w:bCs w:val="1"/>
          <w:i w:val="1"/>
          <w:iCs w:val="1"/>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i w:val="1"/>
          <w:iCs w:val="1"/>
          <w:color w:val="0000ff"/>
        </w:rPr>
      </w:pPr>
      <w:bookmarkStart w:colFirst="0" w:colLast="0" w:name="_l6ze6tye0lcp" w:id="40"/>
      <w:bookmarkEnd w:id="40"/>
      <w:r w:rsidDel="00000000" w:rsidR="00000000" w:rsidRPr="00000000">
        <w:rPr>
          <w:b w:val="1"/>
          <w:bCs w:val="1"/>
          <w:i w:val="1"/>
          <w:iCs w:val="1"/>
          <w:color w:val="0000ff"/>
          <w:rtl w:val="0"/>
        </w:rPr>
        <w:t xml:space="preserve">#6 Edited by Olivia Neo</w:t>
      </w:r>
    </w:p>
    <w:p w:rsidR="00000000" w:rsidDel="00000000" w:rsidP="00000000" w:rsidRDefault="00000000" w:rsidRPr="00000000" w14:paraId="0000021D">
      <w:pPr>
        <w:pStyle w:val="Heading1"/>
        <w:keepNext w:val="0"/>
        <w:keepLines w:val="0"/>
        <w:spacing w:before="480" w:lineRule="auto"/>
        <w:rPr/>
      </w:pPr>
      <w:bookmarkStart w:colFirst="0" w:colLast="0" w:name="_pe35km73r3kq" w:id="41"/>
      <w:bookmarkEnd w:id="41"/>
      <w:r w:rsidDel="00000000" w:rsidR="00000000" w:rsidRPr="00000000">
        <w:rPr>
          <w:rtl w:val="0"/>
        </w:rPr>
        <w:t xml:space="preserve">Article 6: Bridging Loans in Singapore: When You Need One (And When You Don't)</w:t>
      </w:r>
    </w:p>
    <w:p w:rsidR="00000000" w:rsidDel="00000000" w:rsidP="00000000" w:rsidRDefault="00000000" w:rsidRPr="00000000" w14:paraId="0000021E">
      <w:pPr>
        <w:pStyle w:val="Heading1"/>
        <w:keepNext w:val="0"/>
        <w:keepLines w:val="0"/>
        <w:spacing w:before="480" w:lineRule="auto"/>
        <w:rPr/>
      </w:pPr>
      <w:bookmarkStart w:colFirst="0" w:colLast="0" w:name="_yilj3cbg57li" w:id="42"/>
      <w:bookmarkEnd w:id="42"/>
      <w:r w:rsidDel="00000000" w:rsidR="00000000" w:rsidRPr="00000000">
        <w:rPr>
          <w:b w:val="1"/>
          <w:bCs w:val="1"/>
          <w:rtl w:val="0"/>
        </w:rPr>
        <w:t xml:space="preserve">Primary keyword:</w:t>
      </w:r>
      <w:r w:rsidDel="00000000" w:rsidR="00000000" w:rsidRPr="00000000">
        <w:rPr>
          <w:rtl w:val="0"/>
        </w:rPr>
        <w:t xml:space="preserve"> bridging loan Singapore property </w:t>
      </w:r>
      <w:r w:rsidDel="00000000" w:rsidR="00000000" w:rsidRPr="00000000">
        <w:rPr>
          <w:b w:val="1"/>
          <w:bCs w:val="1"/>
          <w:rtl w:val="0"/>
        </w:rPr>
        <w:t xml:space="preserve">Secondary keywords:</w:t>
      </w:r>
      <w:r w:rsidDel="00000000" w:rsidR="00000000" w:rsidRPr="00000000">
        <w:rPr>
          <w:rtl w:val="0"/>
        </w:rPr>
        <w:t xml:space="preserve"> bridging loan HDB upgrade, property bridging loan Singapore, bridging loan vs sell first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ind w:left="600" w:right="600" w:firstLine="0"/>
        <w:rPr/>
      </w:pPr>
      <w:r w:rsidDel="00000000" w:rsidR="00000000" w:rsidRPr="00000000">
        <w:rPr>
          <w:b w:val="1"/>
          <w:bCs w:val="1"/>
          <w:rtl w:val="0"/>
        </w:rPr>
        <w:t xml:space="preserve">Quick Answer</w:t>
      </w:r>
      <w:r w:rsidDel="00000000" w:rsidR="00000000" w:rsidRPr="00000000">
        <w:rPr>
          <w:rtl w:val="0"/>
        </w:rPr>
        <w:t xml:space="preserve"> A bridging loan in Singapore is a short-term loan — typically up to 6 months — that covers the gap between purchasing your new property and receiving the proceeds from your existing property sale. You need one when you buy before you sell. You don't need one when you sell first. Interest rates run approximately 5–7% per annum on the bridging amount, so minimising the bridging period saves meaningful money.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 bridging loan is one of those financial products that sounds more complex than it is. At its core, it solves a simple problem: you need money for your new property now, but your money is locked in your current property until it sells.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For HDB upgraders moving to condo, bridging loans become relevant in one specific scenario: you have committed to purchasing a condo (exercised the OTP or signed the S&amp;P) before your HDB sale has completed. The bridging loan fills the gap — it provides short-term financing until your HDB proceeds are released.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e0gncbfo42wo" w:id="43"/>
      <w:bookmarkEnd w:id="43"/>
      <w:r w:rsidDel="00000000" w:rsidR="00000000" w:rsidRPr="00000000">
        <w:rPr>
          <w:rtl w:val="0"/>
        </w:rPr>
        <w:t xml:space="preserve">When Do You Actually Need a Bridging Loan?</w:t>
      </w:r>
    </w:p>
    <w:p w:rsidR="00000000" w:rsidDel="00000000" w:rsidP="00000000" w:rsidRDefault="00000000" w:rsidRPr="00000000" w14:paraId="0000022C">
      <w:pPr>
        <w:rPr/>
      </w:pPr>
      <w:r w:rsidDel="00000000" w:rsidR="00000000" w:rsidRPr="00000000">
        <w:rPr>
          <w:b w:val="1"/>
          <w:bCs w:val="1"/>
          <w:rtl w:val="0"/>
        </w:rPr>
        <w:t xml:space="preserve">Scenario 1: You are buying a resale condo before your HDB is sold</w:t>
      </w:r>
      <w:r w:rsidDel="00000000" w:rsidR="00000000" w:rsidRPr="00000000">
        <w:rPr>
          <w:rtl w:val="0"/>
        </w:rPr>
        <w:t xml:space="preserve"> You find the right condo and want to move in, but your HDB is not yet sold or the sale has not completed. A bridging loan covers your downpayment and any interim mortgage payments until the HDB proceeds are released.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Scenario 2: New launch condo with progressive payments</w:t>
      </w:r>
      <w:r w:rsidDel="00000000" w:rsidR="00000000" w:rsidRPr="00000000">
        <w:rPr>
          <w:rtl w:val="0"/>
        </w:rPr>
        <w:t xml:space="preserve"> New launch condos require a downpayment at the point of booking (typically 20–25% of the purchase price). If your HDB sale has not completed, a bridging loan covers this initial outlay until your proceeds are available.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Scenario 3: Timing mismatch between completions</w:t>
      </w:r>
      <w:r w:rsidDel="00000000" w:rsidR="00000000" w:rsidRPr="00000000">
        <w:rPr>
          <w:rtl w:val="0"/>
        </w:rPr>
        <w:t xml:space="preserve"> Your HDB sale completes on a</w:t>
      </w:r>
      <w:r w:rsidDel="00000000" w:rsidR="00000000" w:rsidRPr="00000000">
        <w:rPr>
          <w:rtl w:val="0"/>
        </w:rPr>
        <w:t xml:space="preserve"> later date than the payment deadline of your next purchase</w:t>
      </w:r>
      <w:r w:rsidDel="00000000" w:rsidR="00000000" w:rsidRPr="00000000">
        <w:rPr>
          <w:rtl w:val="0"/>
        </w:rPr>
        <w:t xml:space="preserve">. Even a few weeks' gap can require short-term financing to bridge.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When you do NOT need a bridging loan:</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numPr>
          <w:ilvl w:val="0"/>
          <w:numId w:val="6"/>
        </w:numPr>
        <w:ind w:left="720" w:hanging="360"/>
        <w:rPr/>
      </w:pPr>
      <w:r w:rsidDel="00000000" w:rsidR="00000000" w:rsidRPr="00000000">
        <w:rPr>
          <w:rtl w:val="0"/>
        </w:rPr>
        <w:t xml:space="preserve">You sell your HDB first and wait for the sale to complete before committing to a condo purchase</w:t>
      </w:r>
    </w:p>
    <w:p w:rsidR="00000000" w:rsidDel="00000000" w:rsidP="00000000" w:rsidRDefault="00000000" w:rsidRPr="00000000" w14:paraId="00000235">
      <w:pPr>
        <w:numPr>
          <w:ilvl w:val="0"/>
          <w:numId w:val="6"/>
        </w:numPr>
        <w:ind w:left="720" w:hanging="360"/>
        <w:rPr/>
      </w:pPr>
      <w:r w:rsidDel="00000000" w:rsidR="00000000" w:rsidRPr="00000000">
        <w:rPr>
          <w:rtl w:val="0"/>
        </w:rPr>
        <w:t xml:space="preserve">You have sufficient cash savings to fund the condo downpayment independently of your HDB proceeds</w:t>
      </w:r>
    </w:p>
    <w:p w:rsidR="00000000" w:rsidDel="00000000" w:rsidP="00000000" w:rsidRDefault="00000000" w:rsidRPr="00000000" w14:paraId="00000236">
      <w:pPr>
        <w:numPr>
          <w:ilvl w:val="0"/>
          <w:numId w:val="6"/>
        </w:numPr>
        <w:ind w:left="720" w:hanging="360"/>
        <w:rPr/>
      </w:pPr>
      <w:r w:rsidDel="00000000" w:rsidR="00000000" w:rsidRPr="00000000">
        <w:rPr>
          <w:rtl w:val="0"/>
        </w:rPr>
        <w:t xml:space="preserve">The completion dates of both transactions are aligned such that proceeds from the HDB sale are available before condo payment is due</w:t>
      </w:r>
    </w:p>
    <w:p w:rsidR="00000000" w:rsidDel="00000000" w:rsidP="00000000" w:rsidRDefault="00000000" w:rsidRPr="00000000" w14:paraId="00000237">
      <w:pPr>
        <w:numPr>
          <w:ilvl w:val="0"/>
          <w:numId w:val="6"/>
        </w:numPr>
        <w:ind w:left="720" w:hanging="360"/>
        <w:rPr/>
      </w:pPr>
      <w:r w:rsidDel="00000000" w:rsidR="00000000" w:rsidRPr="00000000">
        <w:rPr>
          <w:rtl w:val="0"/>
        </w:rPr>
        <w:t xml:space="preserve">For some cases (BTO, SBF, New EC), it may be possible to request for delayed key collection until you have received your sale proceeds. However, this is still subjected to approval. </w:t>
      </w:r>
    </w:p>
    <w:p w:rsidR="00000000" w:rsidDel="00000000" w:rsidP="00000000" w:rsidRDefault="00000000" w:rsidRPr="00000000" w14:paraId="00000238">
      <w:pPr>
        <w:numPr>
          <w:ilvl w:val="0"/>
          <w:numId w:val="6"/>
        </w:numPr>
        <w:ind w:left="720" w:hanging="360"/>
        <w:rPr/>
      </w:pPr>
      <w:r w:rsidDel="00000000" w:rsidR="00000000" w:rsidRPr="00000000">
        <w:rPr>
          <w:rtl w:val="0"/>
        </w:rPr>
        <w:t xml:space="preserve">Some homeowners may have access to short-term financial assistance from family members to cover the downpayment of their next home while waiting for their sale proceeds.</w:t>
      </w:r>
    </w:p>
    <w:p w:rsidR="00000000" w:rsidDel="00000000" w:rsidP="00000000" w:rsidRDefault="00000000" w:rsidRPr="00000000" w14:paraId="00000239">
      <w:pPr>
        <w:ind w:left="0" w:firstLine="0"/>
        <w:rPr>
          <w:color w:val="ff000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rPr/>
      </w:pPr>
      <w:bookmarkStart w:colFirst="0" w:colLast="0" w:name="_13auk6f6liyn" w:id="44"/>
      <w:bookmarkEnd w:id="44"/>
      <w:r w:rsidDel="00000000" w:rsidR="00000000" w:rsidRPr="00000000">
        <w:rPr>
          <w:rtl w:val="0"/>
        </w:rPr>
        <w:t xml:space="preserve">What Does a Bridging Loan Cost in Singapore?</w:t>
      </w:r>
    </w:p>
    <w:p w:rsidR="00000000" w:rsidDel="00000000" w:rsidP="00000000" w:rsidRDefault="00000000" w:rsidRPr="00000000" w14:paraId="0000023D">
      <w:pPr>
        <w:rPr/>
      </w:pPr>
      <w:r w:rsidDel="00000000" w:rsidR="00000000" w:rsidRPr="00000000">
        <w:rPr>
          <w:rtl w:val="0"/>
        </w:rPr>
        <w:t xml:space="preserve">Bridging loans in Singapore are typically offered by banks alongside your main mortgage (the same bank usually provides both). Key terms: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6"/>
        </w:numPr>
        <w:ind w:left="720" w:hanging="360"/>
      </w:pPr>
      <w:r w:rsidDel="00000000" w:rsidR="00000000" w:rsidRPr="00000000">
        <w:rPr>
          <w:b w:val="1"/>
          <w:bCs w:val="1"/>
          <w:rtl w:val="0"/>
        </w:rPr>
        <w:t xml:space="preserve">Loan tenure:</w:t>
      </w:r>
      <w:r w:rsidDel="00000000" w:rsidR="00000000" w:rsidRPr="00000000">
        <w:rPr>
          <w:rtl w:val="0"/>
        </w:rPr>
        <w:t xml:space="preserve"> Usually up to 6 months from drawdown</w:t>
      </w:r>
    </w:p>
    <w:p w:rsidR="00000000" w:rsidDel="00000000" w:rsidP="00000000" w:rsidRDefault="00000000" w:rsidRPr="00000000" w14:paraId="00000240">
      <w:pPr>
        <w:numPr>
          <w:ilvl w:val="0"/>
          <w:numId w:val="6"/>
        </w:numPr>
        <w:ind w:left="720" w:hanging="360"/>
      </w:pPr>
      <w:r w:rsidDel="00000000" w:rsidR="00000000" w:rsidRPr="00000000">
        <w:rPr>
          <w:b w:val="1"/>
          <w:bCs w:val="1"/>
          <w:rtl w:val="0"/>
        </w:rPr>
        <w:t xml:space="preserve">Interest rate:</w:t>
      </w:r>
      <w:r w:rsidDel="00000000" w:rsidR="00000000" w:rsidRPr="00000000">
        <w:rPr>
          <w:rtl w:val="0"/>
        </w:rPr>
        <w:t xml:space="preserve"> Typically prime rate plus a margin — running at approximately 5–7% per annum on the outstanding bridging amount </w:t>
      </w:r>
      <w:r w:rsidDel="00000000" w:rsidR="00000000" w:rsidRPr="00000000">
        <w:rPr>
          <w:rtl w:val="0"/>
        </w:rPr>
        <w:t xml:space="preserve">pro-rated to daily use</w:t>
      </w:r>
    </w:p>
    <w:p w:rsidR="00000000" w:rsidDel="00000000" w:rsidP="00000000" w:rsidRDefault="00000000" w:rsidRPr="00000000" w14:paraId="00000241">
      <w:pPr>
        <w:numPr>
          <w:ilvl w:val="0"/>
          <w:numId w:val="6"/>
        </w:numPr>
        <w:ind w:left="720" w:hanging="360"/>
        <w:rPr/>
      </w:pPr>
      <w:r w:rsidDel="00000000" w:rsidR="00000000" w:rsidRPr="00000000">
        <w:rPr>
          <w:b w:val="1"/>
          <w:bCs w:val="1"/>
          <w:rtl w:val="0"/>
        </w:rPr>
        <w:t xml:space="preserve">Loan amount:</w:t>
      </w:r>
      <w:r w:rsidDel="00000000" w:rsidR="00000000" w:rsidRPr="00000000">
        <w:rPr>
          <w:rtl w:val="0"/>
        </w:rPr>
        <w:t xml:space="preserve"> Usually up to a maximum of the expected net proceeds </w:t>
      </w:r>
      <w:r w:rsidDel="00000000" w:rsidR="00000000" w:rsidRPr="00000000">
        <w:rPr>
          <w:rtl w:val="0"/>
        </w:rPr>
        <w:t xml:space="preserve">and cpf refund </w:t>
      </w:r>
      <w:r w:rsidDel="00000000" w:rsidR="00000000" w:rsidRPr="00000000">
        <w:rPr>
          <w:rtl w:val="0"/>
        </w:rPr>
        <w:t xml:space="preserve">from your property sale</w:t>
      </w:r>
      <w:r w:rsidDel="00000000" w:rsidR="00000000" w:rsidRPr="00000000">
        <w:rPr>
          <w:rtl w:val="0"/>
        </w:rPr>
      </w:r>
    </w:p>
    <w:p w:rsidR="00000000" w:rsidDel="00000000" w:rsidP="00000000" w:rsidRDefault="00000000" w:rsidRPr="00000000" w14:paraId="00000242">
      <w:pPr>
        <w:numPr>
          <w:ilvl w:val="0"/>
          <w:numId w:val="6"/>
        </w:numPr>
        <w:ind w:left="720" w:hanging="360"/>
      </w:pPr>
      <w:r w:rsidDel="00000000" w:rsidR="00000000" w:rsidRPr="00000000">
        <w:rPr>
          <w:b w:val="1"/>
          <w:bCs w:val="1"/>
          <w:rtl w:val="0"/>
        </w:rPr>
        <w:t xml:space="preserve">Repayment:</w:t>
      </w:r>
      <w:r w:rsidDel="00000000" w:rsidR="00000000" w:rsidRPr="00000000">
        <w:rPr>
          <w:rtl w:val="0"/>
        </w:rPr>
        <w:t xml:space="preserve"> The bridging loan is settled in full from your sale proceeds once the HDB transaction completes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The interest cost is calculated on the amount outstanding and the number of days the loan is drawn. A $200,000 bridging loan at 6% for 3 months costs approximately $3,000 in interest — meaningful but manageable if the alternative is missing the right property.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risk: if your HDB sale takes longer than expected, bridging costs accumulate. Banks generally require the bridging to be settled within 6 months, and extensions are at the bank's discretion.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bookmarkStart w:colFirst="0" w:colLast="0" w:name="_jaeiag4of9ky" w:id="45"/>
      <w:bookmarkEnd w:id="45"/>
      <w:r w:rsidDel="00000000" w:rsidR="00000000" w:rsidRPr="00000000">
        <w:rPr>
          <w:rtl w:val="0"/>
        </w:rPr>
        <w:t xml:space="preserve">How Do I Apply for a Bridging Loan and What Do Banks Assess?</w:t>
      </w:r>
    </w:p>
    <w:p w:rsidR="00000000" w:rsidDel="00000000" w:rsidP="00000000" w:rsidRDefault="00000000" w:rsidRPr="00000000" w14:paraId="0000024A">
      <w:pPr>
        <w:rPr/>
      </w:pPr>
      <w:r w:rsidDel="00000000" w:rsidR="00000000" w:rsidRPr="00000000">
        <w:rPr>
          <w:rtl w:val="0"/>
        </w:rPr>
        <w:t xml:space="preserve">Bridging loans are applied for simultaneously with or immediately after your new property mortgage application. The same bank providing your condo mortgage will typically also provide the bridging facility.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What banks assess: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numPr>
          <w:ilvl w:val="0"/>
          <w:numId w:val="6"/>
        </w:numPr>
        <w:ind w:left="720" w:hanging="360"/>
      </w:pPr>
      <w:r w:rsidDel="00000000" w:rsidR="00000000" w:rsidRPr="00000000">
        <w:rPr>
          <w:rtl w:val="0"/>
        </w:rPr>
        <w:t xml:space="preserve">Evidence of your HDB sale (</w:t>
      </w:r>
      <w:r w:rsidDel="00000000" w:rsidR="00000000" w:rsidRPr="00000000">
        <w:rPr>
          <w:rtl w:val="0"/>
        </w:rPr>
        <w:t xml:space="preserve">Exercised </w:t>
      </w:r>
      <w:r w:rsidDel="00000000" w:rsidR="00000000" w:rsidRPr="00000000">
        <w:rPr>
          <w:rtl w:val="0"/>
        </w:rPr>
        <w:t xml:space="preserve">OTP from your buyer, sale completion documents)</w:t>
      </w:r>
    </w:p>
    <w:p w:rsidR="00000000" w:rsidDel="00000000" w:rsidP="00000000" w:rsidRDefault="00000000" w:rsidRPr="00000000" w14:paraId="0000024F">
      <w:pPr>
        <w:numPr>
          <w:ilvl w:val="0"/>
          <w:numId w:val="6"/>
        </w:numPr>
        <w:ind w:left="720" w:hanging="360"/>
        <w:rPr/>
      </w:pPr>
      <w:r w:rsidDel="00000000" w:rsidR="00000000" w:rsidRPr="00000000">
        <w:rPr>
          <w:rtl w:val="0"/>
        </w:rPr>
        <w:t xml:space="preserve">Your expected net proceeds (the bridging loan cannot exceed your projected proceeds)</w:t>
      </w:r>
    </w:p>
    <w:p w:rsidR="00000000" w:rsidDel="00000000" w:rsidP="00000000" w:rsidRDefault="00000000" w:rsidRPr="00000000" w14:paraId="00000250">
      <w:pPr>
        <w:numPr>
          <w:ilvl w:val="0"/>
          <w:numId w:val="6"/>
        </w:numPr>
        <w:ind w:left="720" w:hanging="360"/>
        <w:rPr/>
      </w:pPr>
      <w:r w:rsidDel="00000000" w:rsidR="00000000" w:rsidRPr="00000000">
        <w:rPr>
          <w:rtl w:val="0"/>
        </w:rPr>
        <w:t xml:space="preserve">Your income and existing debt obligations under TDSR</w:t>
      </w:r>
    </w:p>
    <w:p w:rsidR="00000000" w:rsidDel="00000000" w:rsidP="00000000" w:rsidRDefault="00000000" w:rsidRPr="00000000" w14:paraId="00000251">
      <w:pPr>
        <w:numPr>
          <w:ilvl w:val="0"/>
          <w:numId w:val="6"/>
        </w:numPr>
        <w:ind w:left="720" w:hanging="360"/>
        <w:rPr/>
      </w:pPr>
      <w:r w:rsidDel="00000000" w:rsidR="00000000" w:rsidRPr="00000000">
        <w:rPr>
          <w:rtl w:val="0"/>
        </w:rPr>
        <w:t xml:space="preserve">The completion timelines of both transactions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 bridging loan is secured against your HDB flat — the bank holds a temporary charge over the property until the sale completes and the bridging is repaid.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Approval timelines are generally fast (3–5 working days) if your mortgage application is already in progress. Do not leave bridging loan applications to the last minute — you need facility confirmation before committing to the purchase.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rPr/>
      </w:pPr>
      <w:bookmarkStart w:colFirst="0" w:colLast="0" w:name="_62bzy3h6ifhl" w:id="46"/>
      <w:bookmarkEnd w:id="46"/>
      <w:r w:rsidDel="00000000" w:rsidR="00000000" w:rsidRPr="00000000">
        <w:rPr>
          <w:rtl w:val="0"/>
        </w:rPr>
        <w:t xml:space="preserve">How HomeUP Approaches This</w:t>
      </w:r>
    </w:p>
    <w:p w:rsidR="00000000" w:rsidDel="00000000" w:rsidP="00000000" w:rsidRDefault="00000000" w:rsidRPr="00000000" w14:paraId="00000259">
      <w:pPr>
        <w:rPr/>
      </w:pPr>
      <w:r w:rsidDel="00000000" w:rsidR="00000000" w:rsidRPr="00000000">
        <w:rPr>
          <w:rtl w:val="0"/>
        </w:rPr>
        <w:t xml:space="preserve">Whether you need a bridging loan is one of the first questions we address in any upgrader planning call. Our preference, wherever possible, is to structure the upgrade so that a bridging loan is unnecessary — which means sequencing the HDB sale before the condo purchase is committed to.</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In many cases, homeowners can avoid the need for a bridging loan with proper planning. A good rule of thumb would be to start marketing around 4-6 months before collecting the keys to your next home (for new flats), or ensuring that you have already issued an OTP for your existing flat before you obtain the OTP for your next flat (resale).</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color w:val="ff0000"/>
        </w:rPr>
      </w:pPr>
      <w:r w:rsidDel="00000000" w:rsidR="00000000" w:rsidRPr="00000000">
        <w:rPr>
          <w:rtl w:val="0"/>
        </w:rPr>
        <w:t xml:space="preserve">However, the Singapore property market moves fast, and sometimes the right condo appears before your HDB is sold. In those cases, we help you understand the bridging loan cost, the risk of extended bridging if your HDB takes longer to sell, and whether the condo you are looking at is worth the additional financing complexity.</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HomeUP's marketing process — photography, targeted digital listing, and strategic pricing based on recent comparables — is designed to minimise time-on-market. The faster your HDB sells, the shorter and cheaper your bridging window.</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At $1,999 to sell your HDB (versus 1–2% commission), we also reduce the commission outflow that competes with your bridging costs for cash headroom.</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color w:val="ff0000"/>
        </w:rPr>
      </w:pPr>
      <w:r w:rsidDel="00000000" w:rsidR="00000000" w:rsidRPr="00000000">
        <w:rPr>
          <w:rtl w:val="0"/>
        </w:rPr>
        <w:t xml:space="preserve">A bridging loan is a tool, not a problem. Used correctly with a clear exit (your HDB sale), it enables you to move on the right property without losing it to another buyer. Used carelessly — without a firm HDB sale in place — it becomes an expensive gamble.</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Want help sequencing your upgrade to minimise or eliminate bridging costs? </w:t>
      </w:r>
      <w:hyperlink r:id="rId10">
        <w:r w:rsidDel="00000000" w:rsidR="00000000" w:rsidRPr="00000000">
          <w:rPr>
            <w:b w:val="1"/>
            <w:bCs w:val="1"/>
            <w:color w:val="1155cc"/>
            <w:u w:val="single"/>
            <w:rtl w:val="0"/>
          </w:rPr>
          <w:t xml:space="preserve">Speak to HomeUP →</w:t>
        </w:r>
      </w:hyperlink>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Q: Can I get a bridging loan without a buyer for my HDB yet?</w:t>
      </w:r>
      <w:r w:rsidDel="00000000" w:rsidR="00000000" w:rsidRPr="00000000">
        <w:rPr>
          <w:rtl w:val="0"/>
        </w:rPr>
        <w:t xml:space="preserve"> A: Most banks require evidence of a committed HDB buyer (signed OTP at minimum) before approving a bridging loan. Unsecured bridging without a confirmed sale is not a standard product.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Q: What happens if my HDB sale falls through while I have a bridging loan?</w:t>
      </w:r>
      <w:r w:rsidDel="00000000" w:rsidR="00000000" w:rsidRPr="00000000">
        <w:rPr>
          <w:rtl w:val="0"/>
        </w:rPr>
        <w:t xml:space="preserve"> A: This is the primary risk. If your HDB sale does not complete, you remain liable for the bridging loan. You would need to either find a new buyer quickly or sell at a lower price to repay the facility within the tenure.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Q: Can I use CPF to service a bridging loan?</w:t>
      </w:r>
      <w:r w:rsidDel="00000000" w:rsidR="00000000" w:rsidRPr="00000000">
        <w:rPr>
          <w:rtl w:val="0"/>
        </w:rPr>
        <w:t xml:space="preserve"> A: No. Bridging loans are short-term credit facilities and are serviced with cash. CPF cannot be used for bridging loan repayments.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Q: Is a bridging loan the same as a renovation loan?</w:t>
      </w:r>
      <w:r w:rsidDel="00000000" w:rsidR="00000000" w:rsidRPr="00000000">
        <w:rPr>
          <w:rtl w:val="0"/>
        </w:rPr>
        <w:t xml:space="preserve"> A: No. A renovation loan covers interior fit-out costs and is a separate, unsecured personal credit facility. A bridging loan is a secured short-term property loan.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Q: Does taking a bridging loan affect my TDSR for the condo mortgage?</w:t>
      </w:r>
      <w:r w:rsidDel="00000000" w:rsidR="00000000" w:rsidRPr="00000000">
        <w:rPr>
          <w:rtl w:val="0"/>
        </w:rPr>
        <w:t xml:space="preserve"> A: Yes — the bridging repayment obligation is included in your TDSR calculation during the bridging period. Banks factor this into your overall debt servicing assessment.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pPr>
      <w:bookmarkStart w:colFirst="0" w:colLast="0" w:name="_coioy8yuk02q" w:id="47"/>
      <w:bookmarkEnd w:id="47"/>
      <w:r w:rsidDel="00000000" w:rsidR="00000000" w:rsidRPr="00000000">
        <w:rPr>
          <w:b w:val="1"/>
          <w:bCs w:val="1"/>
          <w:i w:val="1"/>
          <w:iCs w:val="1"/>
          <w:color w:val="0000ff"/>
          <w:rtl w:val="0"/>
        </w:rPr>
        <w:t xml:space="preserve">#7 Edited by Kenji Ching</w:t>
      </w:r>
      <w:r w:rsidDel="00000000" w:rsidR="00000000" w:rsidRPr="00000000">
        <w:rPr>
          <w:rtl w:val="0"/>
        </w:rPr>
      </w:r>
    </w:p>
    <w:p w:rsidR="00000000" w:rsidDel="00000000" w:rsidP="00000000" w:rsidRDefault="00000000" w:rsidRPr="00000000" w14:paraId="0000027B">
      <w:pPr>
        <w:pStyle w:val="Heading1"/>
        <w:rPr/>
      </w:pPr>
      <w:bookmarkStart w:colFirst="0" w:colLast="0" w:name="_ok6h3kgx3fv7" w:id="48"/>
      <w:bookmarkEnd w:id="48"/>
      <w:r w:rsidDel="00000000" w:rsidR="00000000" w:rsidRPr="00000000">
        <w:rPr>
          <w:rtl w:val="0"/>
        </w:rPr>
        <w:t xml:space="preserve">Article 7: HDB vs Condo in Singapore: The Real Numbers Behind the Upgrade Decision</w:t>
      </w:r>
    </w:p>
    <w:p w:rsidR="00000000" w:rsidDel="00000000" w:rsidP="00000000" w:rsidRDefault="00000000" w:rsidRPr="00000000" w14:paraId="0000027C">
      <w:pPr>
        <w:rPr/>
      </w:pPr>
      <w:r w:rsidDel="00000000" w:rsidR="00000000" w:rsidRPr="00000000">
        <w:rPr>
          <w:b w:val="1"/>
          <w:bCs w:val="1"/>
          <w:rtl w:val="0"/>
        </w:rPr>
        <w:t xml:space="preserve">Primary keyword:</w:t>
      </w:r>
      <w:r w:rsidDel="00000000" w:rsidR="00000000" w:rsidRPr="00000000">
        <w:rPr>
          <w:rtl w:val="0"/>
        </w:rPr>
        <w:t xml:space="preserve"> HDB vs condo Singapore </w:t>
      </w:r>
      <w:r w:rsidDel="00000000" w:rsidR="00000000" w:rsidRPr="00000000">
        <w:rPr>
          <w:b w:val="1"/>
          <w:bCs w:val="1"/>
          <w:rtl w:val="0"/>
        </w:rPr>
        <w:t xml:space="preserve">Secondary keywords:</w:t>
      </w:r>
      <w:r w:rsidDel="00000000" w:rsidR="00000000" w:rsidRPr="00000000">
        <w:rPr>
          <w:rtl w:val="0"/>
        </w:rPr>
        <w:t xml:space="preserve"> should I upgrade to condo Singapore, HDB or condo which is better, upgrading HDB to condo worth it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ind w:left="600" w:right="600" w:firstLine="0"/>
        <w:rPr/>
      </w:pPr>
      <w:r w:rsidDel="00000000" w:rsidR="00000000" w:rsidRPr="00000000">
        <w:rPr>
          <w:b w:val="1"/>
          <w:bCs w:val="1"/>
          <w:rtl w:val="0"/>
        </w:rPr>
        <w:t xml:space="preserve">Quick Answer</w:t>
      </w:r>
      <w:r w:rsidDel="00000000" w:rsidR="00000000" w:rsidRPr="00000000">
        <w:rPr>
          <w:rtl w:val="0"/>
        </w:rPr>
        <w:t xml:space="preserve"> HDB flats offer lower monthly costs and no ABSD, while condos offer freehold/99-year tenure options, lifestyle facilities, and broader capital appreciation potential. The real question is not which is better — it is whether the financial gap between what you net from your HDB and what you need for a condo is manageable given your income, savings, and risk appetite.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HDB-versus-condo debate is a permanent fixture of dinner table conversations in Singapore, and it rarely reaches a clean conclusion because the answer genuinely depends on individual circumstances. What this article does is cut through the lifestyle opinion and lay out the actual numbers — so you can make a decision based on financial reality rather than aspiration or fear.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63aj5et9w777" w:id="49"/>
      <w:bookmarkEnd w:id="49"/>
      <w:r w:rsidDel="00000000" w:rsidR="00000000" w:rsidRPr="00000000">
        <w:rPr>
          <w:rtl w:val="0"/>
        </w:rPr>
        <w:t xml:space="preserve">What Are the Real Cost Differences Between Owning an HDB and a Condo?</w:t>
      </w:r>
    </w:p>
    <w:p w:rsidR="00000000" w:rsidDel="00000000" w:rsidP="00000000" w:rsidRDefault="00000000" w:rsidRPr="00000000" w14:paraId="00000288">
      <w:pPr>
        <w:rPr/>
      </w:pPr>
      <w:r w:rsidDel="00000000" w:rsidR="00000000" w:rsidRPr="00000000">
        <w:rPr>
          <w:rtl w:val="0"/>
        </w:rPr>
        <w:t xml:space="preserve">Let us compare a typical scenario: a family that currently owns a 4-room HDB flat in a mature estate and is considering upgrading to a 2-bedroom condo in the Outside Central Region (OCR).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Monthly ownership cost comparison:</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Cost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4-Room HDB (value ~$580K, outstanding loan ~$200K)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b w:val="1"/>
                <w:bCs w:val="1"/>
              </w:rPr>
            </w:pPr>
            <w:r w:rsidDel="00000000" w:rsidR="00000000" w:rsidRPr="00000000">
              <w:rPr>
                <w:b w:val="1"/>
                <w:bCs w:val="1"/>
                <w:rtl w:val="0"/>
              </w:rPr>
              <w:t xml:space="preserve">2BR OCR Condo (~$1.2M, 75% LTV bank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Monthly mortgage (remaining HDB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~$1,000 (HDB loan at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~$4,200 (bank loan ~3.5% over 25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Town Council/</w:t>
            </w:r>
            <w:r w:rsidDel="00000000" w:rsidR="00000000" w:rsidRPr="00000000">
              <w:rPr>
                <w:rtl w:val="0"/>
              </w:rPr>
              <w:t xml:space="preserve">Maintenance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$80–$100/month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$300–$500/month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Property 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~$240/year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~$1,200–$2,400/year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Total monthly housing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~$4,700–$4,900</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monthly cost difference is approximately $3,600–$3,800. This needs to be comfortably within your household income and should not breach TDSR limits (55% of gross monthly income).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If your household brings in $12,000/month, the maximum allowed total debt repayment is $6,600. A $4,200 monthly mortgage is feasible — but leaves less buffer for other debt.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rPr/>
      </w:pPr>
      <w:bookmarkStart w:colFirst="0" w:colLast="0" w:name="_4l0zz1gjdx5v" w:id="50"/>
      <w:bookmarkEnd w:id="50"/>
      <w:r w:rsidDel="00000000" w:rsidR="00000000" w:rsidRPr="00000000">
        <w:rPr>
          <w:rtl w:val="0"/>
        </w:rPr>
        <w:t xml:space="preserve">What Do the Capital Appreciation Numbers Actually Show?</w:t>
      </w:r>
    </w:p>
    <w:p w:rsidR="00000000" w:rsidDel="00000000" w:rsidP="00000000" w:rsidRDefault="00000000" w:rsidRPr="00000000" w14:paraId="000002A2">
      <w:pPr>
        <w:rPr/>
      </w:pPr>
      <w:r w:rsidDel="00000000" w:rsidR="00000000" w:rsidRPr="00000000">
        <w:rPr>
          <w:rtl w:val="0"/>
        </w:rPr>
        <w:t xml:space="preserve">This is the most debated aspect of the HDB-versus-condo question, and the honest answer is: it depends on location, flat type, lease remaining, and timing.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HDB resale appreciation:</w:t>
      </w:r>
      <w:r w:rsidDel="00000000" w:rsidR="00000000" w:rsidRPr="00000000">
        <w:rPr>
          <w:rtl w:val="0"/>
        </w:rPr>
        <w:t xml:space="preserve"> Well-located HDB flats — particularly 4-room and 5-room units in mature estates near MRT stations — have shown strong appreciation over the past decade. Million-dollar HDB transactions are no longer rare. However, HDB flats are leasehold assets with a 99-year lease, and as the remaining lease shortens below 60 years, appreciation potential and financing options both diminish. CPF usage restrictions also tighten for older leases.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Condo appreciation:</w:t>
      </w:r>
      <w:r w:rsidDel="00000000" w:rsidR="00000000" w:rsidRPr="00000000">
        <w:rPr>
          <w:rtl w:val="0"/>
        </w:rPr>
        <w:t xml:space="preserve"> Private condos generally have stronger upside in district-level price appreciation, are not subject to HDB income ceiling or eligibility constraints on resale, and attract a broader pool of buyers (Singapore Citizens, PRs, foreigners, entities). However, new launch condos have carried significant price premiums over resale in recent years, compressing initial yields for investors.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clearest statement that can be made with data: for most Singaporean families who upgraded from HDB to OCR condo between 2013 and 2023, both assets appreciated, but the condo appreciation (on a significantly larger absolute value) generated more total wealth.</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rPr/>
      </w:pPr>
      <w:bookmarkStart w:colFirst="0" w:colLast="0" w:name="_35pj9nc71a9j" w:id="51"/>
      <w:bookmarkEnd w:id="51"/>
      <w:r w:rsidDel="00000000" w:rsidR="00000000" w:rsidRPr="00000000">
        <w:rPr>
          <w:rtl w:val="0"/>
        </w:rPr>
        <w:t xml:space="preserve">What Is the Actual Decision Framework for Upgrading?</w:t>
      </w:r>
    </w:p>
    <w:p w:rsidR="00000000" w:rsidDel="00000000" w:rsidP="00000000" w:rsidRDefault="00000000" w:rsidRPr="00000000" w14:paraId="000002AC">
      <w:pPr>
        <w:rPr/>
      </w:pPr>
      <w:r w:rsidDel="00000000" w:rsidR="00000000" w:rsidRPr="00000000">
        <w:rPr>
          <w:rtl w:val="0"/>
        </w:rPr>
        <w:t xml:space="preserve">Rather than asking "which is better," ask these four questions: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1. Can you service the condo mortgage comfortably?</w:t>
      </w:r>
      <w:r w:rsidDel="00000000" w:rsidR="00000000" w:rsidRPr="00000000">
        <w:rPr>
          <w:rtl w:val="0"/>
        </w:rPr>
        <w:t xml:space="preserve"> If the monthly difference ($3,000–$4,000 more) puts you within tight TDSR margins, you carry significant income-risk exposure. A job loss or salary cut becomes a housing crisis. If the mortgage is comfortably within 40–45% of income, the buffer is reasonable.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2. What is your net proceeds from the HDB, and is the downpayment gap manageable?</w:t>
      </w:r>
      <w:r w:rsidDel="00000000" w:rsidR="00000000" w:rsidRPr="00000000">
        <w:rPr>
          <w:rtl w:val="0"/>
        </w:rPr>
        <w:t xml:space="preserve"> For a $1.2M condo with 25% downpayment ($300,000), your net proceeds need to cover the downpayment and leave you with adequate emergency cash reserves. Running out of liquid cash for a property upgrade is a common and serious mistake.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3. What is your holding timeline?</w:t>
      </w:r>
      <w:r w:rsidDel="00000000" w:rsidR="00000000" w:rsidRPr="00000000">
        <w:rPr>
          <w:rtl w:val="0"/>
        </w:rPr>
        <w:t xml:space="preserve"> Condos purchased as a home, held for 10+ years, have historically generated positive returns for Singapore owners. Condos purchased with a 3–5 year flip mindset in 2026 face Seller's Stamp Duty (4% in year 4 for properties purchased after July 2025) and more uncertain short-term price dynamics.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4. Is the lifestyle case clear?</w:t>
      </w:r>
      <w:r w:rsidDel="00000000" w:rsidR="00000000" w:rsidRPr="00000000">
        <w:rPr>
          <w:rtl w:val="0"/>
        </w:rPr>
        <w:t xml:space="preserve"> Condo facilities — pool, gym, security — are genuine lifestyle improvements for some families and irrelevant to others. Do not overpay for amenities you will not use.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rPr/>
      </w:pPr>
      <w:bookmarkStart w:colFirst="0" w:colLast="0" w:name="_s2g1v64ifso7" w:id="52"/>
      <w:bookmarkEnd w:id="52"/>
      <w:r w:rsidDel="00000000" w:rsidR="00000000" w:rsidRPr="00000000">
        <w:rPr>
          <w:rtl w:val="0"/>
        </w:rPr>
        <w:t xml:space="preserve">How HomeUP Approaches This</w:t>
      </w:r>
    </w:p>
    <w:p w:rsidR="00000000" w:rsidDel="00000000" w:rsidP="00000000" w:rsidRDefault="00000000" w:rsidRPr="00000000" w14:paraId="000002B8">
      <w:pPr>
        <w:rPr/>
      </w:pPr>
      <w:r w:rsidDel="00000000" w:rsidR="00000000" w:rsidRPr="00000000">
        <w:rPr>
          <w:rtl w:val="0"/>
        </w:rPr>
        <w:t xml:space="preserve">HomeUP does not have a fixed view on whether clients should upgrade. Our job is to give you the real numbers — your actual net proceeds, your true borrowing capacity, the realistic monthly cost increase — and let you make the decision with full information.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Many families who come to us have made the decision emotionally (the showflat was impressive) and are looking for validation. We provide numbers instead. Sometimes the numbers support upgrading immediately. Sometimes they suggest waiting 12–18 months to build more equity or to save a larger cash buffer.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When the upgrade makes sense, we help you execute it efficiently. Our fixed $1,999 HDB sale fee versus the typical 1% commission on a $600,000 flat saves you $4,001 — real money toward the condo downpayment.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pStyle w:val="Heading2"/>
        <w:widowControl w:val="0"/>
        <w:rPr/>
      </w:pPr>
      <w:bookmarkStart w:colFirst="0" w:colLast="0" w:name="_83yprdju8a7y" w:id="53"/>
      <w:bookmarkEnd w:id="53"/>
      <w:r w:rsidDel="00000000" w:rsidR="00000000" w:rsidRPr="00000000">
        <w:rPr>
          <w:rtl w:val="0"/>
        </w:rPr>
        <w:t xml:space="preserve">The Upgrader's Mindset: What I've Seen From the Frontlines </w:t>
      </w:r>
    </w:p>
    <w:p w:rsidR="00000000" w:rsidDel="00000000" w:rsidP="00000000" w:rsidRDefault="00000000" w:rsidRPr="00000000" w14:paraId="000002BF">
      <w:pPr>
        <w:widowControl w:val="0"/>
        <w:spacing w:after="240" w:before="240" w:lineRule="auto"/>
        <w:rPr/>
      </w:pPr>
      <w:r w:rsidDel="00000000" w:rsidR="00000000" w:rsidRPr="00000000">
        <w:rPr>
          <w:rtl w:val="0"/>
        </w:rPr>
        <w:t xml:space="preserve">Having walked many HDB upgraders through this journey, here are some honest observations I've gathered over the years.</w:t>
      </w:r>
    </w:p>
    <w:p w:rsidR="00000000" w:rsidDel="00000000" w:rsidP="00000000" w:rsidRDefault="00000000" w:rsidRPr="00000000" w14:paraId="000002C0">
      <w:pPr>
        <w:widowControl w:val="0"/>
        <w:spacing w:after="240" w:before="240" w:lineRule="auto"/>
        <w:rPr/>
      </w:pPr>
      <w:r w:rsidDel="00000000" w:rsidR="00000000" w:rsidRPr="00000000">
        <w:rPr>
          <w:rFonts w:ascii="Arial Unicode MS" w:cs="Arial Unicode MS" w:eastAsia="Arial Unicode MS" w:hAnsi="Arial Unicode MS"/>
          <w:rtl w:val="0"/>
        </w:rPr>
        <w:t xml:space="preserve">Most of my clients upgrade because they genuinely believe in the capital appreciation story that condos offer — and in my experience, that conviction is usually well-founded. Many also come in with a clear life roadmap already in mind: HDB → Condo → Bigger Condo → Maybe Landed → back to an HDB for retirement. It's a well-worn path, and I've seen it play out successfully time and again.</w:t>
      </w:r>
    </w:p>
    <w:p w:rsidR="00000000" w:rsidDel="00000000" w:rsidP="00000000" w:rsidRDefault="00000000" w:rsidRPr="00000000" w14:paraId="000002C1">
      <w:pPr>
        <w:widowControl w:val="0"/>
        <w:spacing w:after="240" w:before="240" w:lineRule="auto"/>
        <w:rPr/>
      </w:pPr>
      <w:r w:rsidDel="00000000" w:rsidR="00000000" w:rsidRPr="00000000">
        <w:rPr>
          <w:rtl w:val="0"/>
        </w:rPr>
        <w:t xml:space="preserve">That said, almost every client who has made the jump will tell you the same thing — the transition is tough, especially in the early years. Monthly mortgage payments often more than double, MCST fees add up, and yes, the annual holiday budget usually takes a hit. Some of my clients reframe it as forced savings, which honestly isn't a bad way to look at it.</w:t>
      </w:r>
    </w:p>
    <w:p w:rsidR="00000000" w:rsidDel="00000000" w:rsidP="00000000" w:rsidRDefault="00000000" w:rsidRPr="00000000" w14:paraId="000002C2">
      <w:pPr>
        <w:widowControl w:val="0"/>
        <w:spacing w:after="240" w:before="240" w:lineRule="auto"/>
        <w:rPr/>
      </w:pPr>
      <w:r w:rsidDel="00000000" w:rsidR="00000000" w:rsidRPr="00000000">
        <w:rPr>
          <w:rtl w:val="0"/>
        </w:rPr>
        <w:t xml:space="preserve">My honest take? If upgrading is on your mind, expect to feel the pinch at the start. But in my years doing this, I've seen that the financial pressure has a funny way of sharpening your focus and pushing you to earn more. As Dennis often says in his videos, the stretch drives you to work harder — and for those who stay the course, the capital appreciation at the end of it tends to make the sacrifice feel very worth it.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HDB-versus-condo decision is a financial decision dressed up as a lifestyle one. Get the numbers right first. The lifestyle preference is only relevant if the finances support it.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Want a numbers-based upgrade assessment for your specific situation? </w:t>
      </w:r>
      <w:hyperlink r:id="rId11">
        <w:r w:rsidDel="00000000" w:rsidR="00000000" w:rsidRPr="00000000">
          <w:rPr>
            <w:b w:val="1"/>
            <w:bCs w:val="1"/>
            <w:color w:val="1155cc"/>
            <w:u w:val="single"/>
            <w:rtl w:val="0"/>
          </w:rPr>
          <w:t xml:space="preserve">Book a call with HomeUP →</w:t>
        </w:r>
      </w:hyperlink>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Q: Are HDB flats a better investment than condos because they appreciate without the ABSD cost?</w:t>
      </w:r>
      <w:r w:rsidDel="00000000" w:rsidR="00000000" w:rsidRPr="00000000">
        <w:rPr>
          <w:rtl w:val="0"/>
        </w:rPr>
        <w:t xml:space="preserve"> A: Not necessarily. ABSD only applies to second-property purchases. If you are upgrading (selling HDB, buying condo) rather than investing (keeping HDB, buying condo), ABSD is either zero or remittable.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Q: What happens to my HDB if I upgrade? Can I rent it out?</w:t>
      </w:r>
      <w:r w:rsidDel="00000000" w:rsidR="00000000" w:rsidRPr="00000000">
        <w:rPr>
          <w:rtl w:val="0"/>
        </w:rPr>
        <w:t xml:space="preserve"> A: If you sell your HDB to fund the upgrade, it no longer exists in your portfolio. If you keep it and buy a condo, ABSD applies. You cannot hold both a private property and an HDB flat simultaneously without paying ABSD (as an SC).</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Q: Is it true that HDB flats near MRT stations are better investments than condos?</w:t>
      </w:r>
      <w:r w:rsidDel="00000000" w:rsidR="00000000" w:rsidRPr="00000000">
        <w:rPr>
          <w:rtl w:val="0"/>
        </w:rPr>
        <w:t xml:space="preserve"> A: Proximity to MRT is a strong price driver for both HDB resale and condos. The comparison is not straightforward because HDB flats appreciate from a lower base and have different buyer pool constraints.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Q: What is the minimum income required to upgrade to a $1.2M condo?</w:t>
      </w:r>
      <w:r w:rsidDel="00000000" w:rsidR="00000000" w:rsidRPr="00000000">
        <w:rPr>
          <w:rtl w:val="0"/>
        </w:rPr>
        <w:t xml:space="preserve"> A: With a 25% downpayment and a 75% LTV loan of $900,000 over 25 years at ~3.5%, the monthly instalment is approximately $4,500. Under TDSR at 55%, your household gross monthly income needs to be approximately $9,000+ to qualify for this loan alone, with no other debt.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Q: Can I upgrade to a condo if I still have an outstanding HDB loan?</w:t>
      </w:r>
      <w:r w:rsidDel="00000000" w:rsidR="00000000" w:rsidRPr="00000000">
        <w:rPr>
          <w:rtl w:val="0"/>
        </w:rPr>
        <w:t xml:space="preserve"> A: Yes. Your outstanding HDB loan is repaid from the sale proceeds. The condo mortgage is separate and is assessed based on your income, not your previous HDB loan.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pPr>
      <w:bookmarkStart w:colFirst="0" w:colLast="0" w:name="_958oi875ftby" w:id="54"/>
      <w:bookmarkEnd w:id="54"/>
      <w:r w:rsidDel="00000000" w:rsidR="00000000" w:rsidRPr="00000000">
        <w:rPr>
          <w:b w:val="1"/>
          <w:bCs w:val="1"/>
          <w:i w:val="1"/>
          <w:iCs w:val="1"/>
          <w:color w:val="0000ff"/>
          <w:rtl w:val="0"/>
        </w:rPr>
        <w:t xml:space="preserve">#8 Edited by Olivia Neo</w:t>
      </w:r>
      <w:r w:rsidDel="00000000" w:rsidR="00000000" w:rsidRPr="00000000">
        <w:rPr>
          <w:rtl w:val="0"/>
        </w:rPr>
      </w:r>
    </w:p>
    <w:p w:rsidR="00000000" w:rsidDel="00000000" w:rsidP="00000000" w:rsidRDefault="00000000" w:rsidRPr="00000000" w14:paraId="000002DE">
      <w:pPr>
        <w:pStyle w:val="Heading1"/>
        <w:rPr/>
      </w:pPr>
      <w:bookmarkStart w:colFirst="0" w:colLast="0" w:name="_wo559slojhkk" w:id="55"/>
      <w:bookmarkEnd w:id="55"/>
      <w:r w:rsidDel="00000000" w:rsidR="00000000" w:rsidRPr="00000000">
        <w:rPr>
          <w:rtl w:val="0"/>
        </w:rPr>
        <w:t xml:space="preserve">Article 8: Property Agent Commission Singapore: Fixed Fee vs 2% — What You Actually Pay</w:t>
      </w:r>
    </w:p>
    <w:p w:rsidR="00000000" w:rsidDel="00000000" w:rsidP="00000000" w:rsidRDefault="00000000" w:rsidRPr="00000000" w14:paraId="000002DF">
      <w:pPr>
        <w:rPr/>
      </w:pPr>
      <w:r w:rsidDel="00000000" w:rsidR="00000000" w:rsidRPr="00000000">
        <w:rPr>
          <w:b w:val="1"/>
          <w:bCs w:val="1"/>
          <w:rtl w:val="0"/>
        </w:rPr>
        <w:t xml:space="preserve">Primary keyword:</w:t>
      </w:r>
      <w:r w:rsidDel="00000000" w:rsidR="00000000" w:rsidRPr="00000000">
        <w:rPr>
          <w:rtl w:val="0"/>
        </w:rPr>
        <w:t xml:space="preserve"> property agent commission Singapore </w:t>
      </w:r>
      <w:r w:rsidDel="00000000" w:rsidR="00000000" w:rsidRPr="00000000">
        <w:rPr>
          <w:b w:val="1"/>
          <w:bCs w:val="1"/>
          <w:rtl w:val="0"/>
        </w:rPr>
        <w:t xml:space="preserve">Secondary keywords:</w:t>
      </w:r>
      <w:r w:rsidDel="00000000" w:rsidR="00000000" w:rsidRPr="00000000">
        <w:rPr>
          <w:rtl w:val="0"/>
        </w:rPr>
        <w:t xml:space="preserve"> how much does property agent cost Singapore, fixed fee agent Singapore, sell HDB without 2% commission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ind w:left="600" w:right="600" w:firstLine="0"/>
        <w:rPr/>
      </w:pPr>
      <w:r w:rsidDel="00000000" w:rsidR="00000000" w:rsidRPr="00000000">
        <w:rPr>
          <w:b w:val="1"/>
          <w:bCs w:val="1"/>
          <w:rtl w:val="0"/>
        </w:rPr>
        <w:t xml:space="preserve">Quick Answer</w:t>
      </w:r>
      <w:r w:rsidDel="00000000" w:rsidR="00000000" w:rsidRPr="00000000">
        <w:rPr>
          <w:rtl w:val="0"/>
        </w:rPr>
        <w:t xml:space="preserve"> Traditional property agents in Singapore typically charge 1–2% of the sale price to sell an HDB flat or condo. On a $600,000 HDB, that is $6,000–$12,000. A fixed-fee agent charges a flat amount regardless of sale price — HomeUP charges $1,999 for HDB and $4,999 for condo. The quality of service determines value; the fee structure determines how much of your sale proceeds you keep.</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Agent commission is one of the largest discretionary costs in any property transaction, and yet it is one that most sellers accept without much scrutiny. The conversation typically goes: "What do you charge?" "One percent." "Okay." And thousands of dollars are committed without asking the obvious follow-up question: what determines whether 1% is reasonable?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Understanding how agent commission works in Singapore, what it covers, and what the fixed-fee alternative offers is worth the 10 minutes it takes to read this.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rPr/>
      </w:pPr>
      <w:bookmarkStart w:colFirst="0" w:colLast="0" w:name="_j1mc1kxwgkyd" w:id="56"/>
      <w:bookmarkEnd w:id="56"/>
      <w:r w:rsidDel="00000000" w:rsidR="00000000" w:rsidRPr="00000000">
        <w:rPr>
          <w:rtl w:val="0"/>
        </w:rPr>
        <w:t xml:space="preserve">How Does the Traditional Property Agent Commission Work in Singapore?</w:t>
      </w:r>
    </w:p>
    <w:p w:rsidR="00000000" w:rsidDel="00000000" w:rsidP="00000000" w:rsidRDefault="00000000" w:rsidRPr="00000000" w14:paraId="000002ED">
      <w:pPr>
        <w:rPr/>
      </w:pPr>
      <w:r w:rsidDel="00000000" w:rsidR="00000000" w:rsidRPr="00000000">
        <w:rPr>
          <w:rtl w:val="0"/>
        </w:rPr>
        <w:t xml:space="preserve">In Singapore, property agent fees are not regulated by law — there is no government-mandated commission rate. The industry norm, however, is: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For sellers (HDB):</w:t>
      </w:r>
      <w:r w:rsidDel="00000000" w:rsidR="00000000" w:rsidRPr="00000000">
        <w:rPr>
          <w:rtl w:val="0"/>
        </w:rPr>
        <w:t xml:space="preserve"> 1–2% of the sale price. Some agents charge a flat fee; most charge a percentage. </w:t>
      </w:r>
      <w:r w:rsidDel="00000000" w:rsidR="00000000" w:rsidRPr="00000000">
        <w:rPr>
          <w:b w:val="1"/>
          <w:bCs w:val="1"/>
          <w:rtl w:val="0"/>
        </w:rPr>
        <w:t xml:space="preserve">For sellers (private condo or landed):</w:t>
      </w:r>
      <w:r w:rsidDel="00000000" w:rsidR="00000000" w:rsidRPr="00000000">
        <w:rPr>
          <w:rtl w:val="0"/>
        </w:rPr>
        <w:t xml:space="preserve"> 1–2% of the sale price. </w:t>
      </w:r>
      <w:r w:rsidDel="00000000" w:rsidR="00000000" w:rsidRPr="00000000">
        <w:rPr>
          <w:b w:val="1"/>
          <w:bCs w:val="1"/>
          <w:rtl w:val="0"/>
        </w:rPr>
        <w:t xml:space="preserve">For buyers (HDB resale):</w:t>
      </w:r>
      <w:r w:rsidDel="00000000" w:rsidR="00000000" w:rsidRPr="00000000">
        <w:rPr>
          <w:rtl w:val="0"/>
        </w:rPr>
        <w:t xml:space="preserve"> Buyers typically pay their agent 1% of the purchase price, though this varies. </w:t>
      </w:r>
      <w:r w:rsidDel="00000000" w:rsidR="00000000" w:rsidRPr="00000000">
        <w:rPr>
          <w:b w:val="1"/>
          <w:bCs w:val="1"/>
          <w:rtl w:val="0"/>
        </w:rPr>
        <w:t xml:space="preserve">For new launch condo purchases:</w:t>
      </w:r>
      <w:r w:rsidDel="00000000" w:rsidR="00000000" w:rsidRPr="00000000">
        <w:rPr>
          <w:rtl w:val="0"/>
        </w:rPr>
        <w:t xml:space="preserve"> Agent commission is paid by the developer, not the buyer.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CEA-licensed agents must disclose their commission structure upfront and obtain written confirmation from clients. Any agent who does not provide clear written confirmation of their fee before beginning work is not following CEA's required guidelines.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percentage model has an interesting incentive structure: the agent earns more when your property sells for more. In theory, this aligns interests. In practice, many agents prioritise speed and volume over maximising each individual client's sale price — a sale at $560,000 completed in 2 weeks is better for their pipeline than a sale at $580,000 completed in 6 weeks.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rPr/>
      </w:pPr>
      <w:bookmarkStart w:colFirst="0" w:colLast="0" w:name="_em8vle5rmdhc" w:id="57"/>
      <w:bookmarkEnd w:id="57"/>
      <w:r w:rsidDel="00000000" w:rsidR="00000000" w:rsidRPr="00000000">
        <w:rPr>
          <w:rtl w:val="0"/>
        </w:rPr>
        <w:t xml:space="preserve">What Does the Commission Actually Cover?</w:t>
      </w:r>
    </w:p>
    <w:p w:rsidR="00000000" w:rsidDel="00000000" w:rsidP="00000000" w:rsidRDefault="00000000" w:rsidRPr="00000000" w14:paraId="000002F7">
      <w:pPr>
        <w:rPr/>
      </w:pPr>
      <w:r w:rsidDel="00000000" w:rsidR="00000000" w:rsidRPr="00000000">
        <w:rPr>
          <w:rtl w:val="0"/>
        </w:rPr>
        <w:t xml:space="preserve">A professional agent's commission usually covers the following services: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numPr>
          <w:ilvl w:val="0"/>
          <w:numId w:val="6"/>
        </w:numPr>
        <w:ind w:left="720" w:hanging="360"/>
      </w:pPr>
      <w:r w:rsidDel="00000000" w:rsidR="00000000" w:rsidRPr="00000000">
        <w:rPr>
          <w:rtl w:val="0"/>
        </w:rPr>
        <w:t xml:space="preserve">Property valuation and pricing strategy</w:t>
      </w:r>
    </w:p>
    <w:p w:rsidR="00000000" w:rsidDel="00000000" w:rsidP="00000000" w:rsidRDefault="00000000" w:rsidRPr="00000000" w14:paraId="000002FA">
      <w:pPr>
        <w:numPr>
          <w:ilvl w:val="0"/>
          <w:numId w:val="6"/>
        </w:numPr>
        <w:ind w:left="720" w:hanging="360"/>
      </w:pPr>
      <w:r w:rsidDel="00000000" w:rsidR="00000000" w:rsidRPr="00000000">
        <w:rPr>
          <w:rtl w:val="0"/>
        </w:rPr>
        <w:t xml:space="preserve">Professional photography and marketing collateral</w:t>
      </w:r>
    </w:p>
    <w:p w:rsidR="00000000" w:rsidDel="00000000" w:rsidP="00000000" w:rsidRDefault="00000000" w:rsidRPr="00000000" w14:paraId="000002FB">
      <w:pPr>
        <w:numPr>
          <w:ilvl w:val="0"/>
          <w:numId w:val="6"/>
        </w:numPr>
        <w:ind w:left="720" w:hanging="360"/>
      </w:pPr>
      <w:r w:rsidDel="00000000" w:rsidR="00000000" w:rsidRPr="00000000">
        <w:rPr>
          <w:rtl w:val="0"/>
        </w:rPr>
        <w:t xml:space="preserve">Listing on PropertyGuru, 99.co, and other portals</w:t>
      </w:r>
    </w:p>
    <w:p w:rsidR="00000000" w:rsidDel="00000000" w:rsidP="00000000" w:rsidRDefault="00000000" w:rsidRPr="00000000" w14:paraId="000002FC">
      <w:pPr>
        <w:numPr>
          <w:ilvl w:val="0"/>
          <w:numId w:val="6"/>
        </w:numPr>
        <w:ind w:left="720" w:hanging="360"/>
      </w:pPr>
      <w:r w:rsidDel="00000000" w:rsidR="00000000" w:rsidRPr="00000000">
        <w:rPr>
          <w:rtl w:val="0"/>
        </w:rPr>
        <w:t xml:space="preserve">Scheduling and conducting viewings</w:t>
      </w:r>
    </w:p>
    <w:p w:rsidR="00000000" w:rsidDel="00000000" w:rsidP="00000000" w:rsidRDefault="00000000" w:rsidRPr="00000000" w14:paraId="000002FD">
      <w:pPr>
        <w:numPr>
          <w:ilvl w:val="0"/>
          <w:numId w:val="6"/>
        </w:numPr>
        <w:ind w:left="720" w:hanging="360"/>
      </w:pPr>
      <w:r w:rsidDel="00000000" w:rsidR="00000000" w:rsidRPr="00000000">
        <w:rPr>
          <w:rtl w:val="0"/>
        </w:rPr>
        <w:t xml:space="preserve">Negotiating with buyer's agent and buyer</w:t>
      </w:r>
    </w:p>
    <w:p w:rsidR="00000000" w:rsidDel="00000000" w:rsidP="00000000" w:rsidRDefault="00000000" w:rsidRPr="00000000" w14:paraId="000002FE">
      <w:pPr>
        <w:numPr>
          <w:ilvl w:val="0"/>
          <w:numId w:val="6"/>
        </w:numPr>
        <w:ind w:left="720" w:hanging="360"/>
      </w:pPr>
      <w:r w:rsidDel="00000000" w:rsidR="00000000" w:rsidRPr="00000000">
        <w:rPr>
          <w:rtl w:val="0"/>
        </w:rPr>
        <w:t xml:space="preserve">Advising on HDB resale procedures and documentation</w:t>
      </w:r>
    </w:p>
    <w:p w:rsidR="00000000" w:rsidDel="00000000" w:rsidP="00000000" w:rsidRDefault="00000000" w:rsidRPr="00000000" w14:paraId="000002FF">
      <w:pPr>
        <w:numPr>
          <w:ilvl w:val="0"/>
          <w:numId w:val="6"/>
        </w:numPr>
        <w:ind w:left="720" w:hanging="360"/>
      </w:pPr>
      <w:r w:rsidDel="00000000" w:rsidR="00000000" w:rsidRPr="00000000">
        <w:rPr>
          <w:rtl w:val="0"/>
        </w:rPr>
        <w:t xml:space="preserve">Accompanying you through the Option to Purchase and valuation process</w:t>
      </w:r>
    </w:p>
    <w:p w:rsidR="00000000" w:rsidDel="00000000" w:rsidP="00000000" w:rsidRDefault="00000000" w:rsidRPr="00000000" w14:paraId="00000300">
      <w:pPr>
        <w:numPr>
          <w:ilvl w:val="0"/>
          <w:numId w:val="6"/>
        </w:numPr>
        <w:ind w:left="720" w:hanging="360"/>
      </w:pPr>
      <w:r w:rsidDel="00000000" w:rsidR="00000000" w:rsidRPr="00000000">
        <w:rPr>
          <w:rtl w:val="0"/>
        </w:rPr>
        <w:t xml:space="preserve">Liaising with HDB, lawyers, and CPF Board through to completion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question is not whether these services have value — they do. The question is whether the percentage-of-sale model is the right way to price them. A 4-room HDB selling at $650,000 in Tampines requires roughly the same professional effort as a 4-room selling at $480,000 in a non-mature estate. Yet the 1% commission on the first is $6,500 and on the second is $4,800.</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pPr>
      <w:bookmarkStart w:colFirst="0" w:colLast="0" w:name="_d67e2f4k466y" w:id="58"/>
      <w:bookmarkEnd w:id="58"/>
      <w:r w:rsidDel="00000000" w:rsidR="00000000" w:rsidRPr="00000000">
        <w:rPr>
          <w:rtl w:val="0"/>
        </w:rPr>
        <w:t xml:space="preserve">What Is a Fixed-Fee Property Agent and Is the Service Different?</w:t>
      </w:r>
    </w:p>
    <w:p w:rsidR="00000000" w:rsidDel="00000000" w:rsidP="00000000" w:rsidRDefault="00000000" w:rsidRPr="00000000" w14:paraId="00000306">
      <w:pPr>
        <w:rPr/>
      </w:pPr>
      <w:r w:rsidDel="00000000" w:rsidR="00000000" w:rsidRPr="00000000">
        <w:rPr>
          <w:rtl w:val="0"/>
        </w:rPr>
        <w:t xml:space="preserve">A fixed-fee property agent charges a predetermined flat amount regardless of the sale price. HomeUP charges: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numPr>
          <w:ilvl w:val="0"/>
          <w:numId w:val="6"/>
        </w:numPr>
        <w:ind w:left="720" w:hanging="360"/>
      </w:pPr>
      <w:r w:rsidDel="00000000" w:rsidR="00000000" w:rsidRPr="00000000">
        <w:rPr>
          <w:b w:val="1"/>
          <w:bCs w:val="1"/>
          <w:rtl w:val="0"/>
        </w:rPr>
        <w:t xml:space="preserve">$1,999</w:t>
      </w:r>
      <w:r w:rsidDel="00000000" w:rsidR="00000000" w:rsidRPr="00000000">
        <w:rPr>
          <w:rtl w:val="0"/>
        </w:rPr>
        <w:t xml:space="preserve"> to sell an HDB flat</w:t>
      </w:r>
    </w:p>
    <w:p w:rsidR="00000000" w:rsidDel="00000000" w:rsidP="00000000" w:rsidRDefault="00000000" w:rsidRPr="00000000" w14:paraId="00000309">
      <w:pPr>
        <w:numPr>
          <w:ilvl w:val="0"/>
          <w:numId w:val="6"/>
        </w:numPr>
        <w:ind w:left="720" w:hanging="360"/>
      </w:pPr>
      <w:r w:rsidDel="00000000" w:rsidR="00000000" w:rsidRPr="00000000">
        <w:rPr>
          <w:b w:val="1"/>
          <w:bCs w:val="1"/>
          <w:rtl w:val="0"/>
        </w:rPr>
        <w:t xml:space="preserve">$4,999</w:t>
      </w:r>
      <w:r w:rsidDel="00000000" w:rsidR="00000000" w:rsidRPr="00000000">
        <w:rPr>
          <w:rtl w:val="0"/>
        </w:rPr>
        <w:t xml:space="preserve"> to sell a condominium</w:t>
      </w:r>
    </w:p>
    <w:p w:rsidR="00000000" w:rsidDel="00000000" w:rsidP="00000000" w:rsidRDefault="00000000" w:rsidRPr="00000000" w14:paraId="0000030A">
      <w:pPr>
        <w:numPr>
          <w:ilvl w:val="0"/>
          <w:numId w:val="6"/>
        </w:numPr>
        <w:ind w:left="720" w:hanging="360"/>
      </w:pPr>
      <w:r w:rsidDel="00000000" w:rsidR="00000000" w:rsidRPr="00000000">
        <w:rPr>
          <w:b w:val="1"/>
          <w:bCs w:val="1"/>
          <w:rtl w:val="0"/>
        </w:rPr>
        <w:t xml:space="preserve">$9,999</w:t>
      </w:r>
      <w:r w:rsidDel="00000000" w:rsidR="00000000" w:rsidRPr="00000000">
        <w:rPr>
          <w:rtl w:val="0"/>
        </w:rPr>
        <w:t xml:space="preserve"> to sell a landed property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color w:val="ff0000"/>
        </w:rPr>
      </w:pPr>
      <w:r w:rsidDel="00000000" w:rsidR="00000000" w:rsidRPr="00000000">
        <w:rPr>
          <w:rtl w:val="0"/>
        </w:rPr>
        <w:t xml:space="preserve">The services provided are the same as traditional agents: valuation, marketing, viewing arrangements, negotiation, and transaction management from listing through to completion.</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color w:val="ff0000"/>
        </w:rPr>
      </w:pPr>
      <w:r w:rsidDel="00000000" w:rsidR="00000000" w:rsidRPr="00000000">
        <w:rPr>
          <w:rtl w:val="0"/>
        </w:rPr>
        <w:t xml:space="preserve"> The difference is not much in the service — it is in the fee structure.</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Fixed-fee agents also benefit sellers in a specific way that is not often discussed: because the agent's income does not scale with your sale price, the pressure to close quickly at a lower price is reduced. The agent's incentive is to complete the transaction — but the urgency to do so at a discount is removed.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The savings are significant:</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b w:val="1"/>
                <w:bCs w:val="1"/>
              </w:rPr>
            </w:pPr>
            <w:r w:rsidDel="00000000" w:rsidR="00000000" w:rsidRPr="00000000">
              <w:rPr>
                <w:b w:val="1"/>
                <w:bCs w:val="1"/>
                <w:rtl w:val="0"/>
              </w:rPr>
              <w:t xml:space="preserve">HDB Sale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b w:val="1"/>
                <w:bCs w:val="1"/>
              </w:rPr>
            </w:pPr>
            <w:r w:rsidDel="00000000" w:rsidR="00000000" w:rsidRPr="00000000">
              <w:rPr>
                <w:b w:val="1"/>
                <w:bCs w:val="1"/>
                <w:rtl w:val="0"/>
              </w:rPr>
              <w:t xml:space="preserve">1% Commission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b w:val="1"/>
                <w:bCs w:val="1"/>
                <w:rtl w:val="0"/>
              </w:rPr>
              <w:t xml:space="preserve">HomeUP Fixed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b w:val="1"/>
                <w:bCs w:val="1"/>
              </w:rPr>
            </w:pPr>
            <w:r w:rsidDel="00000000" w:rsidR="00000000" w:rsidRPr="00000000">
              <w:rPr>
                <w:b w:val="1"/>
                <w:bCs w:val="1"/>
                <w:rtl w:val="0"/>
              </w:rPr>
              <w:t xml:space="preserve">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$450,000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$2,501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$550,000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$3,501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$650,000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$4,501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$800,000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$6,001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$8,001</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For HDB upgraders, this saving goes directly toward the condo downpayment — a meaningful contribution to the 5% cash requirement.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kqypwo31rdvx" w:id="59"/>
      <w:bookmarkEnd w:id="59"/>
      <w:r w:rsidDel="00000000" w:rsidR="00000000" w:rsidRPr="00000000">
        <w:rPr>
          <w:rtl w:val="0"/>
        </w:rPr>
        <w:t xml:space="preserve">How HomeUP Approaches This</w:t>
      </w:r>
    </w:p>
    <w:p w:rsidR="00000000" w:rsidDel="00000000" w:rsidP="00000000" w:rsidRDefault="00000000" w:rsidRPr="00000000" w14:paraId="00000331">
      <w:pPr>
        <w:rPr/>
      </w:pPr>
      <w:r w:rsidDel="00000000" w:rsidR="00000000" w:rsidRPr="00000000">
        <w:rPr>
          <w:rtl w:val="0"/>
        </w:rPr>
        <w:t xml:space="preserve">At HomeUP, our $1,999 HDB fee is not a discounted service — it is a deliberate repricing of how property marketing should be charged. The cost of marketing a property today is largely fixed: professional photography, portal listings, marketing materials. These costs do not double when your flat's value doubles. And you do not pay a percentage of an outcome that our marketing did not fully determine — property prices are driven by market conditions, location, and quality, not by which agent you appointed.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Our agents are CEA-licensed, operate under Singapore's prescribed estate agency regulations, and provide the full scope of services you would expect from any professional agent. </w:t>
      </w:r>
      <w:r w:rsidDel="00000000" w:rsidR="00000000" w:rsidRPr="00000000">
        <w:rPr>
          <w:rtl w:val="0"/>
        </w:rPr>
        <w:t xml:space="preserve">We focus on efficiency and exposure. We market across 8 platforms, including 4 marketing platforms and 4 social media platforms, because we believe more exposure leads to more viewings, which in turn leads to more offers. The only key difference in our approach is that agents are not physically present during viewings. Instead, homeowners simply open the door and allow buyers to view the property at their own pace.</w:t>
      </w:r>
    </w:p>
    <w:p w:rsidR="00000000" w:rsidDel="00000000" w:rsidP="00000000" w:rsidRDefault="00000000" w:rsidRPr="00000000" w14:paraId="00000334">
      <w:pPr>
        <w:spacing w:after="240" w:before="240" w:lineRule="auto"/>
        <w:rPr/>
      </w:pPr>
      <w:r w:rsidDel="00000000" w:rsidR="00000000" w:rsidRPr="00000000">
        <w:rPr>
          <w:rtl w:val="0"/>
        </w:rPr>
        <w:t xml:space="preserve">The reality is that the value of having an agent physically conduct every viewing has diminished over the years. Unlike 20–30 years ago, buyers today have access to extensive information online before they even step into the unit. Floor plans, past transaction data, amenities, and property details are all readily available online. Buyers can already tell where the bedrooms, kitchen, and living areas are.</w:t>
      </w:r>
    </w:p>
    <w:p w:rsidR="00000000" w:rsidDel="00000000" w:rsidP="00000000" w:rsidRDefault="00000000" w:rsidRPr="00000000" w14:paraId="00000335">
      <w:pPr>
        <w:spacing w:after="240" w:before="240" w:lineRule="auto"/>
        <w:rPr/>
      </w:pPr>
      <w:r w:rsidDel="00000000" w:rsidR="00000000" w:rsidRPr="00000000">
        <w:rPr>
          <w:rtl w:val="0"/>
        </w:rPr>
        <w:t xml:space="preserve">The main purpose of a viewing is for buyers to experience the home in person, assess its condition, and get a feel for the space. Buyers are not expecting homeowners to host or present the unit—they simply need access to view it. Any questions regarding the property, pricing, negotiations, or the transaction process are still directed to the agents and handled by our team.</w:t>
      </w:r>
    </w:p>
    <w:p w:rsidR="00000000" w:rsidDel="00000000" w:rsidP="00000000" w:rsidRDefault="00000000" w:rsidRPr="00000000" w14:paraId="00000336">
      <w:pPr>
        <w:spacing w:after="240" w:before="240" w:lineRule="auto"/>
        <w:rPr/>
      </w:pPr>
      <w:r w:rsidDel="00000000" w:rsidR="00000000" w:rsidRPr="00000000">
        <w:rPr>
          <w:rtl w:val="0"/>
        </w:rPr>
        <w:t xml:space="preserve">In essence, buyers are there to verify that the property matches their expectations from the photos and listing, while the agents continue to manage the marketing, enquiries, negotiations, and paperwork behind the scen</w:t>
      </w:r>
      <w:r w:rsidDel="00000000" w:rsidR="00000000" w:rsidRPr="00000000">
        <w:rPr>
          <w:color w:val="ff0000"/>
          <w:rtl w:val="0"/>
        </w:rPr>
        <w:t xml:space="preserve">es.</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Every HomeUP engagement begins with a planning call where we establish your upgrade goals, your expected sale price, and your timeline — before any listing is agreed. We treat the HDB sale as the first move in a coordinated upgrade plan, not as a standalone transaction.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Before appointing an agent to sell your property, ask two questions: what exactly does your commission cover, and is that fee structure aligned with getting me the best outcome? A fixed fee answers both questions clearly.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See what a HomeUP-managed sale would look like for your property. </w:t>
      </w:r>
      <w:hyperlink r:id="rId12">
        <w:r w:rsidDel="00000000" w:rsidR="00000000" w:rsidRPr="00000000">
          <w:rPr>
            <w:b w:val="1"/>
            <w:bCs w:val="1"/>
            <w:color w:val="1155cc"/>
            <w:u w:val="single"/>
            <w:rtl w:val="0"/>
          </w:rPr>
          <w:t xml:space="preserve">Book a call →</w:t>
        </w:r>
      </w:hyperlink>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Q: Is a cheaper agent worse than an expensive one?</w:t>
      </w:r>
      <w:r w:rsidDel="00000000" w:rsidR="00000000" w:rsidRPr="00000000">
        <w:rPr>
          <w:rtl w:val="0"/>
        </w:rPr>
        <w:t xml:space="preserve"> A: Not necessarily. Agent quality is determined by CEA registration, market knowledge, marketing quality, and responsiveness — not fee level. A 2% commission does not guarantee a better sale price than a $1,999 fixed fee.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Q: Do I still need to pay buyer's agent commission if I use HomeUP?</w:t>
      </w:r>
      <w:r w:rsidDel="00000000" w:rsidR="00000000" w:rsidRPr="00000000">
        <w:rPr>
          <w:rtl w:val="0"/>
        </w:rPr>
        <w:t xml:space="preserve"> A: Typically, HDB resale transactions do not require the seller to pay buyer's agent fees — buyers arrange their own representation. HomeUP's $1,999 covers the seller's representation only.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Q: Are HomeUP agents CEA-licensed?</w:t>
      </w:r>
      <w:r w:rsidDel="00000000" w:rsidR="00000000" w:rsidRPr="00000000">
        <w:rPr>
          <w:rtl w:val="0"/>
        </w:rPr>
        <w:t xml:space="preserve"> A: Yes. All HomeUP agents are registered with the Council for Estate Agencies (CEA) and operate under the required professional guidelines.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Q: Can I negotiate commission with a traditional agent?</w:t>
      </w:r>
      <w:r w:rsidDel="00000000" w:rsidR="00000000" w:rsidRPr="00000000">
        <w:rPr>
          <w:rtl w:val="0"/>
        </w:rPr>
        <w:t xml:space="preserve"> A: Yes — commission rates are not fixed by law and are negotiable. Many agents will move from 2% to 1% if asked. The question is whether you would rather negotiate a percentage or simply use a model where the fee is transparently fixed from the start.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Q: What happens if my property does not sell with HomeUP?</w:t>
      </w:r>
      <w:r w:rsidDel="00000000" w:rsidR="00000000" w:rsidRPr="00000000">
        <w:rPr>
          <w:rtl w:val="0"/>
        </w:rPr>
        <w:t xml:space="preserve"> A: HomeUP operates on a 3-month commitment model. If you have questions about fee structures and performance commitments, this is best addressed directly during your planning call.</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pPr>
      <w:bookmarkStart w:colFirst="0" w:colLast="0" w:name="_obid7fphc14j" w:id="60"/>
      <w:bookmarkEnd w:id="60"/>
      <w:r w:rsidDel="00000000" w:rsidR="00000000" w:rsidRPr="00000000">
        <w:rPr>
          <w:b w:val="1"/>
          <w:bCs w:val="1"/>
          <w:i w:val="1"/>
          <w:iCs w:val="1"/>
          <w:color w:val="0000ff"/>
          <w:rtl w:val="0"/>
        </w:rPr>
        <w:t xml:space="preserve">#9 Edited by Yeo Tong Boon</w:t>
      </w:r>
      <w:r w:rsidDel="00000000" w:rsidR="00000000" w:rsidRPr="00000000">
        <w:rPr>
          <w:rtl w:val="0"/>
        </w:rPr>
      </w:r>
    </w:p>
    <w:p w:rsidR="00000000" w:rsidDel="00000000" w:rsidP="00000000" w:rsidRDefault="00000000" w:rsidRPr="00000000" w14:paraId="00000351">
      <w:pPr>
        <w:pStyle w:val="Heading1"/>
        <w:rPr/>
      </w:pPr>
      <w:bookmarkStart w:colFirst="0" w:colLast="0" w:name="_cm3c7n7765a8" w:id="61"/>
      <w:bookmarkEnd w:id="61"/>
      <w:r w:rsidDel="00000000" w:rsidR="00000000" w:rsidRPr="00000000">
        <w:rPr>
          <w:rtl w:val="0"/>
        </w:rPr>
        <w:t xml:space="preserve">Article 9: Should HDB Owners Upgrade in 2026? What the Numbers Say Right Now</w:t>
      </w:r>
    </w:p>
    <w:p w:rsidR="00000000" w:rsidDel="00000000" w:rsidP="00000000" w:rsidRDefault="00000000" w:rsidRPr="00000000" w14:paraId="00000352">
      <w:pPr>
        <w:rPr/>
      </w:pPr>
      <w:r w:rsidDel="00000000" w:rsidR="00000000" w:rsidRPr="00000000">
        <w:rPr>
          <w:b w:val="1"/>
          <w:bCs w:val="1"/>
          <w:rtl w:val="0"/>
        </w:rPr>
        <w:t xml:space="preserve">Primary keyword:</w:t>
      </w:r>
      <w:r w:rsidDel="00000000" w:rsidR="00000000" w:rsidRPr="00000000">
        <w:rPr>
          <w:rtl w:val="0"/>
        </w:rPr>
        <w:t xml:space="preserve"> HDB upgrade 2026 Singapore </w:t>
      </w:r>
      <w:r w:rsidDel="00000000" w:rsidR="00000000" w:rsidRPr="00000000">
        <w:rPr>
          <w:b w:val="1"/>
          <w:bCs w:val="1"/>
          <w:rtl w:val="0"/>
        </w:rPr>
        <w:t xml:space="preserve">Secondary keywords:</w:t>
      </w:r>
      <w:r w:rsidDel="00000000" w:rsidR="00000000" w:rsidRPr="00000000">
        <w:rPr>
          <w:rtl w:val="0"/>
        </w:rPr>
        <w:t xml:space="preserve"> should I upgrade from HDB 2026, HDB to condo 2026 market, property market Singapore 2026 upgraders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ind w:left="600" w:right="600" w:firstLine="0"/>
        <w:rPr/>
      </w:pPr>
      <w:r w:rsidDel="00000000" w:rsidR="00000000" w:rsidRPr="00000000">
        <w:rPr>
          <w:b w:val="1"/>
          <w:bCs w:val="1"/>
          <w:rtl w:val="0"/>
        </w:rPr>
        <w:t xml:space="preserve">Quick Answer</w:t>
      </w:r>
      <w:r w:rsidDel="00000000" w:rsidR="00000000" w:rsidRPr="00000000">
        <w:rPr>
          <w:rtl w:val="0"/>
        </w:rPr>
        <w:t xml:space="preserve"> 2026 presents a nuanced picture for HDB upgraders. HDB resale prices plateaued in late 2025 while private condo prices rose 2.3% (URA data), widening the upgrade gap slightly. However, 18,000 BTO completions in 2025 have created a surge of MOP-eligible sellers, increasing HDB resale supply. The case for upgrading depends more on your personal financial position than on timing the market — but certain conditions in 2026 favour those who are ready.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property market question that generates the most search traffic — and the most opinions — is some version of "is now a good time to upgrade?" Every agent, every property portal, and every weekend property supplement has an answer. Most of them are incomplete.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This article uses current 2026 market data to frame the question properly, and then tells you what factors in your personal situation matter more than any market cycle.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rPr/>
      </w:pPr>
      <w:bookmarkStart w:colFirst="0" w:colLast="0" w:name="_md7dtlb11ibn" w:id="62"/>
      <w:bookmarkEnd w:id="62"/>
      <w:r w:rsidDel="00000000" w:rsidR="00000000" w:rsidRPr="00000000">
        <w:rPr>
          <w:rtl w:val="0"/>
        </w:rPr>
        <w:t xml:space="preserve">What Is the 2026 Property Market Context for HDB Upgraders?</w:t>
      </w:r>
    </w:p>
    <w:p w:rsidR="00000000" w:rsidDel="00000000" w:rsidP="00000000" w:rsidRDefault="00000000" w:rsidRPr="00000000" w14:paraId="00000360">
      <w:pPr>
        <w:rPr/>
      </w:pPr>
      <w:r w:rsidDel="00000000" w:rsidR="00000000" w:rsidRPr="00000000">
        <w:rPr>
          <w:rtl w:val="0"/>
        </w:rPr>
        <w:t xml:space="preserve">Several macro conditions define the 2026 upgrading environment: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HDB resale prices: flat to mild growth</w:t>
      </w:r>
      <w:r w:rsidDel="00000000" w:rsidR="00000000" w:rsidRPr="00000000">
        <w:rPr>
          <w:rtl w:val="0"/>
        </w:rPr>
        <w:t xml:space="preserve"> After a period of rapid appreciation, HDB resale price growth has moderated significantly. The HDB resale price index was broadly flat in Q4 2025. For upgraders, this has two effects: your existing HDB has not appreciated as rapidly as in 2021–2023, but it has also not corrected — equity built during the strong run of 2021–2023 is largely preserved.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Private condo prices: modest upward trend</w:t>
      </w:r>
      <w:r w:rsidDel="00000000" w:rsidR="00000000" w:rsidRPr="00000000">
        <w:rPr>
          <w:rtl w:val="0"/>
        </w:rPr>
        <w:t xml:space="preserve"> URA's Non-Landed Property Price Index rose from 203.4 in Q4 2024 to 208.1 in Q4 2025 — approximately 2.3% annual growth. Private prices continue to trend upward, supported by higher land costs (Government Land Sales sites have seen elevated tender prices) and resilient demand from upgraders and PRs.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 implication: the gap between what you net from your HDB and what a condo costs is widening slightly. Waiting increases the affordability stretch.</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18,000 BTO completions in 2025</w:t>
      </w:r>
      <w:r w:rsidDel="00000000" w:rsidR="00000000" w:rsidRPr="00000000">
        <w:rPr>
          <w:rtl w:val="0"/>
        </w:rPr>
        <w:t xml:space="preserve"> A large cohort of BTO buyers who received keys in 2020 hit their 5-year MOP in 2025. This has introduced meaningful new HDB resale supply — which may keep HDB resale price growth tempered in 2026. For upgraders, selling into a supply-heavy HDB market requires accurate pricing and strong marketing to achieve optimal sale prices.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30% drop in new launch supply</w:t>
      </w:r>
      <w:r w:rsidDel="00000000" w:rsidR="00000000" w:rsidRPr="00000000">
        <w:rPr>
          <w:rtl w:val="0"/>
        </w:rPr>
        <w:t xml:space="preserve"> Fewer new condo launches in 2026 versus 2025 means less choice for buyers — and less competitive pricing pressure on developers. This can compress the "deal" available on new launches.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Interest rate environment</w:t>
      </w:r>
      <w:r w:rsidDel="00000000" w:rsidR="00000000" w:rsidRPr="00000000">
        <w:rPr>
          <w:rtl w:val="0"/>
        </w:rPr>
        <w:t xml:space="preserve"> Bank lending rates have eased from their 2023 peaks but remain elevated versus pre-2022 levels. A 25-year bank loan at 3.3–3.6% is the current typical range, meaning mortgage servicing costs are higher than upgraders from 2019–2021 experienced.</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rPr/>
      </w:pPr>
      <w:bookmarkStart w:colFirst="0" w:colLast="0" w:name="_ka0d7en0xdoy" w:id="63"/>
      <w:bookmarkEnd w:id="63"/>
      <w:r w:rsidDel="00000000" w:rsidR="00000000" w:rsidRPr="00000000">
        <w:rPr>
          <w:rtl w:val="0"/>
        </w:rPr>
        <w:t xml:space="preserve">What Personal Factors Matter More Than Market Timing?</w:t>
      </w:r>
    </w:p>
    <w:p w:rsidR="00000000" w:rsidDel="00000000" w:rsidP="00000000" w:rsidRDefault="00000000" w:rsidRPr="00000000" w14:paraId="00000370">
      <w:pPr>
        <w:rPr/>
      </w:pPr>
      <w:r w:rsidDel="00000000" w:rsidR="00000000" w:rsidRPr="00000000">
        <w:rPr>
          <w:rtl w:val="0"/>
        </w:rPr>
        <w:t xml:space="preserve">Here is an uncomfortable truth about property market timing: most individual upgrading decisions are not sensitive enough to 2–3% annual price movements to justify timing hesitation. The factors that determine whether 2026 is the right time for you are primarily personal:</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1. Have you completed MOP?</w:t>
      </w:r>
      <w:r w:rsidDel="00000000" w:rsidR="00000000" w:rsidRPr="00000000">
        <w:rPr>
          <w:rtl w:val="0"/>
        </w:rPr>
        <w:t xml:space="preserve"> If yes, the window is open. If no, market conditions in 2026 are irrelevant — you cannot act yet.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2. What is your household income and TDSR headroom?</w:t>
      </w:r>
      <w:r w:rsidDel="00000000" w:rsidR="00000000" w:rsidRPr="00000000">
        <w:rPr>
          <w:rtl w:val="0"/>
        </w:rPr>
        <w:t xml:space="preserve"> If a $1.0–1.2M condo mortgage would put you above 45% of household income in monthly debt servicing, you are in a financially exposed position regardless of market conditions. Build income or equity first.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3. What is your cash position post-HDB sale?</w:t>
      </w:r>
      <w:r w:rsidDel="00000000" w:rsidR="00000000" w:rsidRPr="00000000">
        <w:rPr>
          <w:rtl w:val="0"/>
        </w:rPr>
        <w:t xml:space="preserve"> Upgraders who complete their HDB sale and are left with $60,000–$80,000 in cash (after condo downpayment) have a thin buffer for renovation, emergency expenses, and market volatility. Aim for $100,000+ in liquid reserves post-purchase.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4. What is your holding horizon?</w:t>
      </w:r>
      <w:r w:rsidDel="00000000" w:rsidR="00000000" w:rsidRPr="00000000">
        <w:rPr>
          <w:rtl w:val="0"/>
        </w:rPr>
        <w:t xml:space="preserve"> If you intend to stay in the upgraded condo for 10+ years, short-term market fluctuations are largely irrelevant. If you are planning a 3–5 year hold, SSD rules (4 years from July 2025) and market uncertainty make 2026 entry riskier.</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rPr/>
      </w:pPr>
      <w:bookmarkStart w:colFirst="0" w:colLast="0" w:name="_mut59a6dywnk" w:id="64"/>
      <w:bookmarkEnd w:id="64"/>
      <w:r w:rsidDel="00000000" w:rsidR="00000000" w:rsidRPr="00000000">
        <w:rPr>
          <w:rtl w:val="0"/>
        </w:rPr>
        <w:t xml:space="preserve">The Case For and Against Upgrading Now in 2026</w:t>
      </w:r>
    </w:p>
    <w:p w:rsidR="00000000" w:rsidDel="00000000" w:rsidP="00000000" w:rsidRDefault="00000000" w:rsidRPr="00000000" w14:paraId="0000037C">
      <w:pPr>
        <w:rPr/>
      </w:pPr>
      <w:r w:rsidDel="00000000" w:rsidR="00000000" w:rsidRPr="00000000">
        <w:rPr>
          <w:b w:val="1"/>
          <w:bCs w:val="1"/>
          <w:rtl w:val="0"/>
        </w:rPr>
        <w:t xml:space="preserve">Case for upgrading in 2026:</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numPr>
          <w:ilvl w:val="0"/>
          <w:numId w:val="6"/>
        </w:numPr>
        <w:ind w:left="720" w:hanging="360"/>
      </w:pPr>
      <w:r w:rsidDel="00000000" w:rsidR="00000000" w:rsidRPr="00000000">
        <w:rPr>
          <w:rtl w:val="0"/>
        </w:rPr>
        <w:t xml:space="preserve">Private condo prices are rising, and waiting increases the gap to bridge</w:t>
      </w:r>
    </w:p>
    <w:p w:rsidR="00000000" w:rsidDel="00000000" w:rsidP="00000000" w:rsidRDefault="00000000" w:rsidRPr="00000000" w14:paraId="0000037F">
      <w:pPr>
        <w:numPr>
          <w:ilvl w:val="0"/>
          <w:numId w:val="6"/>
        </w:numPr>
        <w:ind w:left="720" w:hanging="360"/>
      </w:pPr>
      <w:r w:rsidDel="00000000" w:rsidR="00000000" w:rsidRPr="00000000">
        <w:rPr>
          <w:rtl w:val="0"/>
        </w:rPr>
        <w:t xml:space="preserve">Interest rates have eased modestly from 2023 peaks</w:t>
      </w:r>
    </w:p>
    <w:p w:rsidR="00000000" w:rsidDel="00000000" w:rsidP="00000000" w:rsidRDefault="00000000" w:rsidRPr="00000000" w14:paraId="00000380">
      <w:pPr>
        <w:numPr>
          <w:ilvl w:val="0"/>
          <w:numId w:val="6"/>
        </w:numPr>
        <w:ind w:left="720" w:hanging="360"/>
      </w:pPr>
      <w:r w:rsidDel="00000000" w:rsidR="00000000" w:rsidRPr="00000000">
        <w:rPr>
          <w:rtl w:val="0"/>
        </w:rPr>
        <w:t xml:space="preserve">HDB equity from 2019–2023 appreciation is still available to deploy</w:t>
      </w:r>
    </w:p>
    <w:p w:rsidR="00000000" w:rsidDel="00000000" w:rsidP="00000000" w:rsidRDefault="00000000" w:rsidRPr="00000000" w14:paraId="00000381">
      <w:pPr>
        <w:numPr>
          <w:ilvl w:val="0"/>
          <w:numId w:val="6"/>
        </w:numPr>
        <w:ind w:left="720" w:hanging="360"/>
      </w:pPr>
      <w:r w:rsidDel="00000000" w:rsidR="00000000" w:rsidRPr="00000000">
        <w:rPr>
          <w:rtl w:val="0"/>
        </w:rPr>
        <w:t xml:space="preserve">If your MOP has just been reached, your upgraded condo locks in at today's prices before further private price growth</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Case for waiting:</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numPr>
          <w:ilvl w:val="0"/>
          <w:numId w:val="6"/>
        </w:numPr>
        <w:ind w:left="720" w:hanging="360"/>
      </w:pPr>
      <w:r w:rsidDel="00000000" w:rsidR="00000000" w:rsidRPr="00000000">
        <w:rPr>
          <w:rtl w:val="0"/>
        </w:rPr>
        <w:t xml:space="preserve">HDB resale prices are soft — selling your HDB in a supply-heavy market requires patience or pricing acceptance</w:t>
      </w:r>
    </w:p>
    <w:p w:rsidR="00000000" w:rsidDel="00000000" w:rsidP="00000000" w:rsidRDefault="00000000" w:rsidRPr="00000000" w14:paraId="00000386">
      <w:pPr>
        <w:numPr>
          <w:ilvl w:val="0"/>
          <w:numId w:val="6"/>
        </w:numPr>
        <w:ind w:left="720" w:hanging="360"/>
      </w:pPr>
      <w:r w:rsidDel="00000000" w:rsidR="00000000" w:rsidRPr="00000000">
        <w:rPr>
          <w:rtl w:val="0"/>
        </w:rPr>
        <w:t xml:space="preserve">Bank loan rates remain elevated; the monthly cost of a condo mortgage is higher than 3 years ago</w:t>
      </w:r>
    </w:p>
    <w:p w:rsidR="00000000" w:rsidDel="00000000" w:rsidP="00000000" w:rsidRDefault="00000000" w:rsidRPr="00000000" w14:paraId="00000387">
      <w:pPr>
        <w:numPr>
          <w:ilvl w:val="0"/>
          <w:numId w:val="6"/>
        </w:numPr>
        <w:ind w:left="720" w:hanging="360"/>
      </w:pPr>
      <w:r w:rsidDel="00000000" w:rsidR="00000000" w:rsidRPr="00000000">
        <w:rPr>
          <w:rtl w:val="0"/>
        </w:rPr>
        <w:t xml:space="preserve">The widening upgrade gap means you need more equity to make the jump comfortably than you would have in 2021</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The honest summary: 2026 is neither the best nor the worst time to upgrade. For homeowners who have the financial foundations in place — MOP completed, sufficient proceeds, TDSR headroom, adequate cash reserves — upgrading in 2026 makes sense. For those who are stretching financially, waiting is the wiser call.</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rPr/>
      </w:pPr>
      <w:bookmarkStart w:colFirst="0" w:colLast="0" w:name="_q3vng3rh4cjv" w:id="65"/>
      <w:bookmarkEnd w:id="65"/>
      <w:r w:rsidDel="00000000" w:rsidR="00000000" w:rsidRPr="00000000">
        <w:rPr>
          <w:rtl w:val="0"/>
        </w:rPr>
        <w:t xml:space="preserve">How HomeUP Approaches This</w:t>
      </w:r>
    </w:p>
    <w:p w:rsidR="00000000" w:rsidDel="00000000" w:rsidP="00000000" w:rsidRDefault="00000000" w:rsidRPr="00000000" w14:paraId="0000038D">
      <w:pPr>
        <w:rPr/>
      </w:pPr>
      <w:r w:rsidDel="00000000" w:rsidR="00000000" w:rsidRPr="00000000">
        <w:rPr>
          <w:rtl w:val="0"/>
        </w:rPr>
        <w:t xml:space="preserve">Our answer to "should I upgrade in 2026" always starts with your numbers, not our market view. We run your personal upgrade calculation: projected sale price, net proceeds, condo budget range, monthly servicing cost, and cash position post-purchase. That number tells us whether you are in a position to upgrade — the market conditions determine the details of execution, not the fundamental go/no-go.</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Timing the market is genuinely difficult. Timing your life — your income, your MOP, your family needs — is what actually drives when upgrading makes sense. When those align, we help you execute efficiently, with a $1,999 fixed fee for your HDB sale that keeps more of your upgrade capital where it belongs.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2026 market rewards upgraders who are prepared and move with clarity, not those who try to pick the perfect moment.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Find out if your numbers support upgrading now. </w:t>
      </w:r>
      <w:hyperlink r:id="rId13">
        <w:r w:rsidDel="00000000" w:rsidR="00000000" w:rsidRPr="00000000">
          <w:rPr>
            <w:b w:val="1"/>
            <w:bCs w:val="1"/>
            <w:color w:val="1155cc"/>
            <w:u w:val="single"/>
            <w:rtl w:val="0"/>
          </w:rPr>
          <w:t xml:space="preserve">Book a free planning call with HomeUP →</w:t>
        </w:r>
      </w:hyperlink>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Q: Will HDB prices drop significantly in 2026, making it a bad time to sell?</w:t>
      </w:r>
      <w:r w:rsidDel="00000000" w:rsidR="00000000" w:rsidRPr="00000000">
        <w:rPr>
          <w:rtl w:val="0"/>
        </w:rPr>
        <w:t xml:space="preserve"> A: Market forecasts suggest HDB resale prices will be flat to modestly positive in 2026. A significant crash is not widely projected by analysts — but no forecast is certain. If your flat is well-located and you price it accurately, a flat market is manageable.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Q: Are condo prices expected to fall in 2026?</w:t>
      </w:r>
      <w:r w:rsidDel="00000000" w:rsidR="00000000" w:rsidRPr="00000000">
        <w:rPr>
          <w:rtl w:val="0"/>
        </w:rPr>
        <w:t xml:space="preserve"> A: Current forecasts suggest private condo prices will continue rising moderately (2–4% range) in 2026, driven by land cost increases and resilient demand. A sharp price correction is not the base case.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Q: Is it better to wait for interest rates to fall before upgrading?</w:t>
      </w:r>
      <w:r w:rsidDel="00000000" w:rsidR="00000000" w:rsidRPr="00000000">
        <w:rPr>
          <w:rtl w:val="0"/>
        </w:rPr>
        <w:t xml:space="preserve"> A: Possibly — lower rates reduce monthly mortgage costs. However, if condo prices rise faster than rates fall, waiting costs more than the interest saving. The two variables tend to move in opposite directions.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Q: What happens if I upgrade in 2026 and then condo prices fall?</w:t>
      </w:r>
      <w:r w:rsidDel="00000000" w:rsidR="00000000" w:rsidRPr="00000000">
        <w:rPr>
          <w:rtl w:val="0"/>
        </w:rPr>
        <w:t xml:space="preserve"> A: If you hold the property for 10+ years, short-term price dips are typically recovered. If your holding period is short, entry price risk is real. Plan your upgrade around your actual housing need, not as a pure investment play.</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Q: How does the 18,000 BTO completion surge affect HDB sellers?</w:t>
      </w:r>
      <w:r w:rsidDel="00000000" w:rsidR="00000000" w:rsidRPr="00000000">
        <w:rPr>
          <w:rtl w:val="0"/>
        </w:rPr>
        <w:t xml:space="preserve"> A: More HDB resale supply generally exerts mild downward pressure on prices. Well-located, well-maintained flats with remaining lease above 70 years continue to transact strongly. Accurate pricing and professional marketing matter more in 2026 than in 2021.</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pPr>
      <w:bookmarkStart w:colFirst="0" w:colLast="0" w:name="_5ucto0edk4ap" w:id="66"/>
      <w:bookmarkEnd w:id="66"/>
      <w:r w:rsidDel="00000000" w:rsidR="00000000" w:rsidRPr="00000000">
        <w:rPr>
          <w:b w:val="1"/>
          <w:bCs w:val="1"/>
          <w:i w:val="1"/>
          <w:iCs w:val="1"/>
          <w:color w:val="0000ff"/>
          <w:rtl w:val="0"/>
        </w:rPr>
        <w:t xml:space="preserve">#10 Edited by Olivia Neo</w:t>
      </w:r>
      <w:r w:rsidDel="00000000" w:rsidR="00000000" w:rsidRPr="00000000">
        <w:rPr>
          <w:rtl w:val="0"/>
        </w:rPr>
      </w:r>
    </w:p>
    <w:p w:rsidR="00000000" w:rsidDel="00000000" w:rsidP="00000000" w:rsidRDefault="00000000" w:rsidRPr="00000000" w14:paraId="000003A9">
      <w:pPr>
        <w:pStyle w:val="Heading1"/>
        <w:rPr/>
      </w:pPr>
      <w:bookmarkStart w:colFirst="0" w:colLast="0" w:name="_l5599mrzb2ta" w:id="67"/>
      <w:bookmarkEnd w:id="67"/>
      <w:r w:rsidDel="00000000" w:rsidR="00000000" w:rsidRPr="00000000">
        <w:rPr>
          <w:rtl w:val="0"/>
        </w:rPr>
        <w:t xml:space="preserve">Article 10: Using CPF to Buy a Condo in Singapore: Rules, Limits, and Common Mistakes</w:t>
      </w:r>
    </w:p>
    <w:p w:rsidR="00000000" w:rsidDel="00000000" w:rsidP="00000000" w:rsidRDefault="00000000" w:rsidRPr="00000000" w14:paraId="000003AA">
      <w:pPr>
        <w:rPr/>
      </w:pPr>
      <w:r w:rsidDel="00000000" w:rsidR="00000000" w:rsidRPr="00000000">
        <w:rPr>
          <w:b w:val="1"/>
          <w:bCs w:val="1"/>
          <w:rtl w:val="0"/>
        </w:rPr>
        <w:t xml:space="preserve">Primary keyword:</w:t>
      </w:r>
      <w:r w:rsidDel="00000000" w:rsidR="00000000" w:rsidRPr="00000000">
        <w:rPr>
          <w:rtl w:val="0"/>
        </w:rPr>
        <w:t xml:space="preserve"> CPF private property Singapore </w:t>
      </w:r>
      <w:r w:rsidDel="00000000" w:rsidR="00000000" w:rsidRPr="00000000">
        <w:rPr>
          <w:b w:val="1"/>
          <w:bCs w:val="1"/>
          <w:rtl w:val="0"/>
        </w:rPr>
        <w:t xml:space="preserve">Secondary keywords:</w:t>
      </w:r>
      <w:r w:rsidDel="00000000" w:rsidR="00000000" w:rsidRPr="00000000">
        <w:rPr>
          <w:rtl w:val="0"/>
        </w:rPr>
        <w:t xml:space="preserve"> using CPF to buy condo Singapore, CPF OA property purchase, CPF withdrawal limit private property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ind w:left="600" w:right="600" w:firstLine="0"/>
        <w:rPr/>
      </w:pPr>
      <w:r w:rsidDel="00000000" w:rsidR="00000000" w:rsidRPr="00000000">
        <w:rPr>
          <w:b w:val="1"/>
          <w:bCs w:val="1"/>
          <w:rtl w:val="0"/>
        </w:rPr>
        <w:t xml:space="preserve">Quick Answer</w:t>
      </w:r>
      <w:r w:rsidDel="00000000" w:rsidR="00000000" w:rsidRPr="00000000">
        <w:rPr>
          <w:rtl w:val="0"/>
        </w:rPr>
        <w:t xml:space="preserve"> Singapore Citizens and PRs can use CPF Ordinary Account (OA) savings to buy private property — for downpayment, mortgage repayments, or both — subject to the Valuation Limit (VL) and the Withdrawal Limit (WL). The key rule: total CPF used cannot exceed the lower of the purchase price or market valuation. If the remaining lease does not cover you to age 95, usage restrictions apply. Most upgraders underestimate how much CPF they can use — and then overestimate how much cash they need.</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CPF is, for most Singaporean families, the largest source of accumulated savings outside of home equity. Understanding exactly how it can be deployed when buying a private property — and where the restrictions apply — can make the difference between a smooth upgrade and a cash-flow crisis.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This guide covers the full CPF-for-private-property ruleset, with the specific conditions that most buyers miss.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rPr/>
      </w:pPr>
      <w:bookmarkStart w:colFirst="0" w:colLast="0" w:name="_yb9nln37z91g" w:id="68"/>
      <w:bookmarkEnd w:id="68"/>
      <w:r w:rsidDel="00000000" w:rsidR="00000000" w:rsidRPr="00000000">
        <w:rPr>
          <w:rtl w:val="0"/>
        </w:rPr>
        <w:t xml:space="preserve">Can I Use CPF to Buy a Private Condo in Singapore?</w:t>
      </w:r>
    </w:p>
    <w:p w:rsidR="00000000" w:rsidDel="00000000" w:rsidP="00000000" w:rsidRDefault="00000000" w:rsidRPr="00000000" w14:paraId="000003B8">
      <w:pPr>
        <w:rPr/>
      </w:pPr>
      <w:r w:rsidDel="00000000" w:rsidR="00000000" w:rsidRPr="00000000">
        <w:rPr>
          <w:rtl w:val="0"/>
        </w:rPr>
        <w:t xml:space="preserve">Yes. Unlike HDB flats (which are financed by either an HDB loan or bank loan), private properties can only be financed by a bank loan — but your CPF Ordinary Account savings can still be used to fund the downpayment, legal fees, and monthly mortgage repayments.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CPF Board permits withdrawals for private property purchase under the following framework:</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Valuation Limit (VL):</w:t>
      </w:r>
      <w:r w:rsidDel="00000000" w:rsidR="00000000" w:rsidRPr="00000000">
        <w:rPr>
          <w:rtl w:val="0"/>
        </w:rPr>
        <w:t xml:space="preserve"> The total CPF you can use is capped at the Valuation Limit (VL) — the lower of the purchase price or the market valuation at the time of purchase. If you purchase a condo at $1.2M and the market valuation is $1.15M, your VL is $1.15M and that is the maximum CPF you can deploy across downpayment and mortgage repayments combined.</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Withdrawal Limit (WL): </w:t>
      </w:r>
      <w:r w:rsidDel="00000000" w:rsidR="00000000" w:rsidRPr="00000000">
        <w:rPr>
          <w:rtl w:val="0"/>
        </w:rPr>
        <w:t xml:space="preserve">The Withdrawal Limit is capped at 120% of the Valuation Limit. You can only use your CPF up to this WL provided that you have set aside the required Basic Retirement Sum (BRS) in your CPF accounts. If your VL is $1.15m, your WL would be $1.38m and that is the maximum CPF you can deploy across downpayment and mortgage repayments combined.</w:t>
      </w:r>
    </w:p>
    <w:p w:rsidR="00000000" w:rsidDel="00000000" w:rsidP="00000000" w:rsidRDefault="00000000" w:rsidRPr="00000000" w14:paraId="000003BF">
      <w:pPr>
        <w:rPr>
          <w:color w:val="ff0000"/>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Remaining Lease Condition:</w:t>
      </w:r>
      <w:r w:rsidDel="00000000" w:rsidR="00000000" w:rsidRPr="00000000">
        <w:rPr>
          <w:rtl w:val="0"/>
        </w:rPr>
        <w:t xml:space="preserve"> If the remaining lease of the property at the time of purchase does not cover you to age 95, CPF usage is restricted. Specifically: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numPr>
          <w:ilvl w:val="0"/>
          <w:numId w:val="6"/>
        </w:numPr>
        <w:ind w:left="720" w:hanging="360"/>
      </w:pPr>
      <w:r w:rsidDel="00000000" w:rsidR="00000000" w:rsidRPr="00000000">
        <w:rPr>
          <w:rtl w:val="0"/>
        </w:rPr>
        <w:t xml:space="preserve">If the lease covers you to at least 95: full VL can be used</w:t>
      </w:r>
    </w:p>
    <w:p w:rsidR="00000000" w:rsidDel="00000000" w:rsidP="00000000" w:rsidRDefault="00000000" w:rsidRPr="00000000" w14:paraId="000003C3">
      <w:pPr>
        <w:numPr>
          <w:ilvl w:val="0"/>
          <w:numId w:val="6"/>
        </w:numPr>
        <w:ind w:left="720" w:hanging="360"/>
      </w:pPr>
      <w:r w:rsidDel="00000000" w:rsidR="00000000" w:rsidRPr="00000000">
        <w:rPr>
          <w:rtl w:val="0"/>
        </w:rPr>
        <w:t xml:space="preserve">If the lease does not cover you to 95 but covers you to 80: reduced CPF usage based on a pro-rated formula</w:t>
      </w:r>
    </w:p>
    <w:p w:rsidR="00000000" w:rsidDel="00000000" w:rsidP="00000000" w:rsidRDefault="00000000" w:rsidRPr="00000000" w14:paraId="000003C4">
      <w:pPr>
        <w:numPr>
          <w:ilvl w:val="0"/>
          <w:numId w:val="6"/>
        </w:numPr>
        <w:ind w:left="720" w:hanging="360"/>
      </w:pPr>
      <w:r w:rsidDel="00000000" w:rsidR="00000000" w:rsidRPr="00000000">
        <w:rPr>
          <w:rtl w:val="0"/>
        </w:rPr>
        <w:t xml:space="preserve">If the lease does not cover you to 80: CPF usage is not permitted</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For new launch condos and most resale condos with 99-year leases, this is generally not a concern for buyers in their 30s and 40s. For older leasehold properties, buyers should verify lease coverage carefully before assuming full CPF usage.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rPr/>
      </w:pPr>
      <w:bookmarkStart w:colFirst="0" w:colLast="0" w:name="_1wfw4zxncb9f" w:id="69"/>
      <w:bookmarkEnd w:id="69"/>
      <w:r w:rsidDel="00000000" w:rsidR="00000000" w:rsidRPr="00000000">
        <w:rPr>
          <w:rtl w:val="0"/>
        </w:rPr>
        <w:t xml:space="preserve">What Can CPF OA Be Used for in a Private Property Purchase?</w:t>
      </w:r>
    </w:p>
    <w:p w:rsidR="00000000" w:rsidDel="00000000" w:rsidP="00000000" w:rsidRDefault="00000000" w:rsidRPr="00000000" w14:paraId="000003CA">
      <w:pPr>
        <w:rPr/>
      </w:pPr>
      <w:r w:rsidDel="00000000" w:rsidR="00000000" w:rsidRPr="00000000">
        <w:rPr>
          <w:rtl w:val="0"/>
        </w:rPr>
        <w:t xml:space="preserve">CPF OA funds can be used for the following in a private property purchase: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1. Downpayment</w:t>
      </w:r>
      <w:r w:rsidDel="00000000" w:rsidR="00000000" w:rsidRPr="00000000">
        <w:rPr>
          <w:rtl w:val="0"/>
        </w:rPr>
        <w:t xml:space="preserve"> For a bank loan purchase, the minimum downpayment is 25% of the purchase price. Only 5% must be cash — the remaining 20% can come from CPF OA.</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On a $1.2M condo:</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numPr>
          <w:ilvl w:val="0"/>
          <w:numId w:val="6"/>
        </w:numPr>
        <w:ind w:left="720" w:hanging="360"/>
      </w:pPr>
      <w:r w:rsidDel="00000000" w:rsidR="00000000" w:rsidRPr="00000000">
        <w:rPr>
          <w:rtl w:val="0"/>
        </w:rPr>
        <w:t xml:space="preserve">5% cash: $60,000</w:t>
      </w:r>
    </w:p>
    <w:p w:rsidR="00000000" w:rsidDel="00000000" w:rsidP="00000000" w:rsidRDefault="00000000" w:rsidRPr="00000000" w14:paraId="000003D1">
      <w:pPr>
        <w:numPr>
          <w:ilvl w:val="0"/>
          <w:numId w:val="6"/>
        </w:numPr>
        <w:ind w:left="720" w:hanging="360"/>
      </w:pPr>
      <w:r w:rsidDel="00000000" w:rsidR="00000000" w:rsidRPr="00000000">
        <w:rPr>
          <w:rtl w:val="0"/>
        </w:rPr>
        <w:t xml:space="preserve">20% CPF/cash: $240,000</w:t>
      </w:r>
    </w:p>
    <w:p w:rsidR="00000000" w:rsidDel="00000000" w:rsidP="00000000" w:rsidRDefault="00000000" w:rsidRPr="00000000" w14:paraId="000003D2">
      <w:pPr>
        <w:numPr>
          <w:ilvl w:val="0"/>
          <w:numId w:val="6"/>
        </w:numPr>
        <w:ind w:left="720" w:hanging="360"/>
      </w:pPr>
      <w:r w:rsidDel="00000000" w:rsidR="00000000" w:rsidRPr="00000000">
        <w:rPr>
          <w:rtl w:val="0"/>
        </w:rPr>
        <w:t xml:space="preserve">75% bank loan: $900,000</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2. Monthly mortgage repayments</w:t>
      </w:r>
      <w:r w:rsidDel="00000000" w:rsidR="00000000" w:rsidRPr="00000000">
        <w:rPr>
          <w:rtl w:val="0"/>
        </w:rPr>
        <w:t xml:space="preserve"> Once the loan is drawn down, monthly mortgage instalments can be paid via CPF OA contributions, reducing your cash outflow. This is the most significant ongoing benefit for most buyers.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3. Legal fees and stamp duties</w:t>
      </w:r>
      <w:r w:rsidDel="00000000" w:rsidR="00000000" w:rsidRPr="00000000">
        <w:rPr>
          <w:rtl w:val="0"/>
        </w:rPr>
        <w:t xml:space="preserve"> Buyer's Stamp Duty (BSD) can be paid using CPF OA. Legal conveyancing fees can also be settled from CPF in most cases.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Both Buyer's Stamp Duty (BSD) and Additional Buyer’s Stamp Duty (ABSD) for resale condos can be paid using CPF OA — however, both must be paid in cash first, after which you can apply to CPF Board for reimbursement. Legal conveyancing fees can also generally be settled from CPF OA.</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rtl w:val="0"/>
        </w:rPr>
        <w:t xml:space="preserve">What CPF cannot be used for:</w:t>
      </w:r>
      <w:r w:rsidDel="00000000" w:rsidR="00000000" w:rsidRPr="00000000">
        <w:rPr>
          <w:rtl w:val="0"/>
        </w:rPr>
      </w:r>
    </w:p>
    <w:p w:rsidR="00000000" w:rsidDel="00000000" w:rsidP="00000000" w:rsidRDefault="00000000" w:rsidRPr="00000000" w14:paraId="000003DC">
      <w:pPr>
        <w:ind w:left="0" w:firstLine="0"/>
        <w:rPr>
          <w:color w:val="ff0000"/>
        </w:rPr>
      </w:pPr>
      <w:r w:rsidDel="00000000" w:rsidR="00000000" w:rsidRPr="00000000">
        <w:rPr>
          <w:rtl w:val="0"/>
        </w:rPr>
      </w:r>
    </w:p>
    <w:p w:rsidR="00000000" w:rsidDel="00000000" w:rsidP="00000000" w:rsidRDefault="00000000" w:rsidRPr="00000000" w14:paraId="000003DD">
      <w:pPr>
        <w:numPr>
          <w:ilvl w:val="0"/>
          <w:numId w:val="6"/>
        </w:numPr>
        <w:ind w:left="720" w:hanging="360"/>
      </w:pPr>
      <w:r w:rsidDel="00000000" w:rsidR="00000000" w:rsidRPr="00000000">
        <w:rPr>
          <w:rtl w:val="0"/>
        </w:rPr>
        <w:t xml:space="preserve">Bridging loan repayments</w:t>
      </w:r>
    </w:p>
    <w:p w:rsidR="00000000" w:rsidDel="00000000" w:rsidP="00000000" w:rsidRDefault="00000000" w:rsidRPr="00000000" w14:paraId="000003DE">
      <w:pPr>
        <w:numPr>
          <w:ilvl w:val="0"/>
          <w:numId w:val="6"/>
        </w:numPr>
        <w:ind w:left="720" w:hanging="360"/>
      </w:pPr>
      <w:r w:rsidDel="00000000" w:rsidR="00000000" w:rsidRPr="00000000">
        <w:rPr>
          <w:rtl w:val="0"/>
        </w:rPr>
        <w:t xml:space="preserve">Property agent commission fees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rPr/>
      </w:pPr>
      <w:bookmarkStart w:colFirst="0" w:colLast="0" w:name="_r8dh9335uswf" w:id="70"/>
      <w:bookmarkEnd w:id="70"/>
      <w:r w:rsidDel="00000000" w:rsidR="00000000" w:rsidRPr="00000000">
        <w:rPr>
          <w:rtl w:val="0"/>
        </w:rPr>
        <w:t xml:space="preserve">What Are the Most Common CPF Mistakes in Private Property Purchases?</w:t>
      </w:r>
    </w:p>
    <w:p w:rsidR="00000000" w:rsidDel="00000000" w:rsidP="00000000" w:rsidRDefault="00000000" w:rsidRPr="00000000" w14:paraId="000003E2">
      <w:pPr>
        <w:rPr/>
      </w:pPr>
      <w:r w:rsidDel="00000000" w:rsidR="00000000" w:rsidRPr="00000000">
        <w:rPr>
          <w:b w:val="1"/>
          <w:bCs w:val="1"/>
          <w:rtl w:val="0"/>
        </w:rPr>
        <w:t xml:space="preserve">Mistake 1: Assuming your CPF refund from the HDB sale is immediately available</w:t>
      </w:r>
      <w:r w:rsidDel="00000000" w:rsidR="00000000" w:rsidRPr="00000000">
        <w:rPr>
          <w:rtl w:val="0"/>
        </w:rPr>
        <w:t xml:space="preserve"> After your HDB sale completes, your CPF principal and accrued interest are refunded to your OA — but this takes 10–14 working days. If you are trying to use this CPF for your condo downpayment, ensure the timing works. Missing this window can delay legal completion.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Mistake 2: Not accounting for the Basic Retirement Sum (BRS)</w:t>
      </w:r>
      <w:r w:rsidDel="00000000" w:rsidR="00000000" w:rsidRPr="00000000">
        <w:rPr>
          <w:rtl w:val="0"/>
        </w:rPr>
        <w:t xml:space="preserve"> If you are aged 55 or above, you must set aside the Basic Retirement Sum (BRS) in your CPF Retirement Account before you can withdraw OA funds for property. This is a frequently overlooked constraint for buyers over 55.</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Mistake 3: Overusing CPF and leaving insufficient cash reserves</w:t>
      </w:r>
      <w:r w:rsidDel="00000000" w:rsidR="00000000" w:rsidRPr="00000000">
        <w:rPr>
          <w:rtl w:val="0"/>
        </w:rPr>
        <w:t xml:space="preserve"> Using CPF for the full 20% downpayment is allowed — but it depletes your OA balance. Monthly CPF inflows (your employer and employee contributions) continue to flow in and service the mortgage. However, if your CPF contributions are low or insufficient for the full monthly instalment, the shortfall must be cash-topped-up. Run this projection before committing.</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Mistake 4: Forgetting the accrued interest refund on the condo when you eventually sell</w:t>
      </w:r>
      <w:r w:rsidDel="00000000" w:rsidR="00000000" w:rsidRPr="00000000">
        <w:rPr>
          <w:rtl w:val="0"/>
        </w:rPr>
        <w:t xml:space="preserve"> When you sell your condo in the future, you face the same CPF refund obligation you faced on your HDB — all CPF used plus accrued interest at 2.5% p.a. The longer you hold, the larger the notional CPF refund obligation. This does not reduce your total wealth (the money stays in your CPF) but it affects the cash you receive at the point of eventual sale.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Mistake 5: Assuming joint CPF usage is uncapped</w:t>
      </w:r>
      <w:r w:rsidDel="00000000" w:rsidR="00000000" w:rsidRPr="00000000">
        <w:rPr>
          <w:rtl w:val="0"/>
        </w:rPr>
        <w:t xml:space="preserve"> If a couple jointly purchases a property, each party's CPF usage is independently subject to the Valuation Limit. The combined CPF usage from both parties cannot exceed the VL. If one party has significantly more OA savings, distributing the CPF usage correctly avoids hitting the cap prematurely.</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rPr/>
      </w:pPr>
      <w:bookmarkStart w:colFirst="0" w:colLast="0" w:name="_fklvlmv166g3" w:id="71"/>
      <w:bookmarkEnd w:id="71"/>
      <w:r w:rsidDel="00000000" w:rsidR="00000000" w:rsidRPr="00000000">
        <w:rPr>
          <w:rtl w:val="0"/>
        </w:rPr>
        <w:t xml:space="preserve">How HomeUP Approaches This</w:t>
      </w:r>
    </w:p>
    <w:p w:rsidR="00000000" w:rsidDel="00000000" w:rsidP="00000000" w:rsidRDefault="00000000" w:rsidRPr="00000000" w14:paraId="000003EE">
      <w:pPr>
        <w:rPr/>
      </w:pPr>
      <w:r w:rsidDel="00000000" w:rsidR="00000000" w:rsidRPr="00000000">
        <w:rPr>
          <w:rtl w:val="0"/>
        </w:rPr>
        <w:t xml:space="preserve">At HomeUP, the CPF calculation is part of every upgrade planning call. We walk through your current OA balance, your projected CPF refund from your HDB sale, and how to allocate CPF versus cash for the condo downpayment — so you enter any purchase with a clear and accurate funding plan.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most common gap we see: upgraders who have enough combined CPF and cash for the downpayment but not enough liquid cash to cover renovation, emergency funds, and the ABSD-related costs (if any). We help you structure the allocation so you are not cash-constrained immediately after moving in.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$1,999 fixed fee we charge for your HDB sale (versus 1% commission) reduces the cash outflow at the point of sale — leaving you with a slightly stronger cash position going into the condo purchase. Over a $650,000 sale, that is $4,501 more in your pocket.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CPF is a powerful tool for funding a private property purchase — but it works within a framework of rules, limits, and sequencing requirements. Getting the details right before you commit to a purchase prevents costly surprises at the point of legal completion.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Want a complete CPF and cash flow breakdown for your specific upgrade? </w:t>
      </w:r>
      <w:hyperlink r:id="rId14">
        <w:r w:rsidDel="00000000" w:rsidR="00000000" w:rsidRPr="00000000">
          <w:rPr>
            <w:b w:val="1"/>
            <w:bCs w:val="1"/>
            <w:color w:val="1155cc"/>
            <w:u w:val="single"/>
            <w:rtl w:val="0"/>
          </w:rPr>
          <w:t xml:space="preserve">Book a planning call with HomeUP →</w:t>
        </w:r>
      </w:hyperlink>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Q: Can I use CPF OA to buy a condo even if I still have an outstanding HDB loan?</w:t>
      </w:r>
      <w:r w:rsidDel="00000000" w:rsidR="00000000" w:rsidRPr="00000000">
        <w:rPr>
          <w:rtl w:val="0"/>
        </w:rPr>
        <w:t xml:space="preserve"> A: The outstanding HDB loan will be repaid from your HDB sale proceeds. Your CPF refund from the HDB sale becomes available in your OA after completion. This CPF can then be used for your condo purchase.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Q: Is there a limit to how much CPF I can use each month for mortgage repayments?</w:t>
      </w:r>
      <w:r w:rsidDel="00000000" w:rsidR="00000000" w:rsidRPr="00000000">
        <w:rPr>
          <w:rtl w:val="0"/>
        </w:rPr>
        <w:t xml:space="preserve"> A: Your monthly CPF contributions continue to flow into your OA. The available CPF for mortgage repayment is effectively your monthly OA inflow. If your OA inflow is insufficient for the full monthly instalment, you top up the difference in cash.</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Q: What happens to my CPF after I buy a condo — do contributions stop?</w:t>
      </w:r>
      <w:r w:rsidDel="00000000" w:rsidR="00000000" w:rsidRPr="00000000">
        <w:rPr>
          <w:rtl w:val="0"/>
        </w:rPr>
        <w:t xml:space="preserve"> A: No. CPF contributions from your employment continue regardless of property purchases. The OA contributions continue to accumulate and can service your mortgage.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Q: Can I use my CPF Special Account (SA) to buy property?</w:t>
      </w:r>
      <w:r w:rsidDel="00000000" w:rsidR="00000000" w:rsidRPr="00000000">
        <w:rPr>
          <w:rtl w:val="0"/>
        </w:rPr>
        <w:t xml:space="preserve"> A: No. Only CPF Ordinary Account (OA) savings can be used for property purchases. Special Account and MediSave funds are restricted to retirement and healthcare purposes.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Q: If I am buying a condo jointly with my spouse, can we combine our CPF for the downpayment?</w:t>
      </w:r>
      <w:r w:rsidDel="00000000" w:rsidR="00000000" w:rsidRPr="00000000">
        <w:rPr>
          <w:rtl w:val="0"/>
        </w:rPr>
        <w:t xml:space="preserve"> A: Yes — joint purchasers can combine OA funds from both parties. However, total combined CPF usage remains subject to the Valuation Limit (lower of purchase price or market value).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i w:val="1"/>
          <w:iCs w:val="1"/>
          <w:rtl w:val="0"/>
        </w:rPr>
        <w:t xml:space="preserve">End of content batch — 10 articles total</w:t>
      </w:r>
      <w:r w:rsidDel="00000000" w:rsidR="00000000" w:rsidRPr="00000000">
        <w:rPr>
          <w:rtl w:val="0"/>
        </w:rPr>
        <w:t xml:space="preserve"> </w:t>
      </w:r>
      <w:r w:rsidDel="00000000" w:rsidR="00000000" w:rsidRPr="00000000">
        <w:rPr>
          <w:i w:val="1"/>
          <w:iCs w:val="1"/>
          <w:rtl w:val="0"/>
        </w:rPr>
        <w:t xml:space="preserve">For agent review: verify all figures (ABSD rates, CPF rates, interest rates, SSD rules) against current IRAS, HDB, CPF, and MAS guidelines before publishing</w:t>
      </w:r>
      <w:r w:rsidDel="00000000" w:rsidR="00000000" w:rsidRPr="00000000">
        <w:rPr>
          <w:rtl w:val="0"/>
        </w:rPr>
        <w:t xml:space="preserve"> </w:t>
      </w:r>
      <w:r w:rsidDel="00000000" w:rsidR="00000000" w:rsidRPr="00000000">
        <w:rPr>
          <w:i w:val="1"/>
          <w:iCs w:val="1"/>
          <w:rtl w:val="0"/>
        </w:rPr>
        <w:t xml:space="preserve">HomeUP contact: +65 8087 7015 | homeup.sg</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a.me/6580877015" TargetMode="External"/><Relationship Id="rId10" Type="http://schemas.openxmlformats.org/officeDocument/2006/relationships/hyperlink" Target="https://wa.me/6580877015" TargetMode="External"/><Relationship Id="rId13" Type="http://schemas.openxmlformats.org/officeDocument/2006/relationships/hyperlink" Target="https://wa.me/6580877015" TargetMode="External"/><Relationship Id="rId12" Type="http://schemas.openxmlformats.org/officeDocument/2006/relationships/hyperlink" Target="https://wa.me/6580877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e/6580877015" TargetMode="External"/><Relationship Id="rId14" Type="http://schemas.openxmlformats.org/officeDocument/2006/relationships/hyperlink" Target="https://wa.me/6580877015" TargetMode="External"/><Relationship Id="rId5" Type="http://schemas.openxmlformats.org/officeDocument/2006/relationships/styles" Target="styles.xml"/><Relationship Id="rId6" Type="http://schemas.openxmlformats.org/officeDocument/2006/relationships/hyperlink" Target="https://wa.me/6580877015" TargetMode="External"/><Relationship Id="rId7" Type="http://schemas.openxmlformats.org/officeDocument/2006/relationships/hyperlink" Target="https://wa.me/6580877015" TargetMode="External"/><Relationship Id="rId8" Type="http://schemas.openxmlformats.org/officeDocument/2006/relationships/hyperlink" Target="https://wa.me/6580877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