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4479" w14:textId="4F0299E4" w:rsidR="00B9056F" w:rsidRPr="00B9056F" w:rsidRDefault="00B9056F" w:rsidP="00305C1F">
      <w:pPr>
        <w:rPr>
          <w:b/>
          <w:bCs/>
        </w:rPr>
      </w:pPr>
      <w:r>
        <w:rPr>
          <w:b/>
          <w:bCs/>
        </w:rPr>
        <w:t>Tell us about your awesome project (2000 characters)</w:t>
      </w:r>
    </w:p>
    <w:p w14:paraId="150AA2D9" w14:textId="6F4D40E9" w:rsidR="00B9056F" w:rsidRDefault="00305C1F" w:rsidP="00305C1F">
      <w:r>
        <w:t xml:space="preserve">Many parents of diaper-wearing children find themselves in a situation where they desperately need to change the baby’s diaper, but there is no changing table available. Public restrooms generally have one mounted on the wall, but these are often in poor condition or mounted in the handicap stall, which is </w:t>
      </w:r>
      <w:r w:rsidR="00B9056F">
        <w:t>often already occupied</w:t>
      </w:r>
      <w:r>
        <w:t>.</w:t>
      </w:r>
      <w:r w:rsidR="00B9056F">
        <w:t xml:space="preserve"> I can tell you from experience that there are few things more frustrating than running around with a screaming baby who just needs a new </w:t>
      </w:r>
      <w:proofErr w:type="gramStart"/>
      <w:r w:rsidR="00B9056F">
        <w:t>diaper, and</w:t>
      </w:r>
      <w:proofErr w:type="gramEnd"/>
      <w:r w:rsidR="00B9056F">
        <w:t xml:space="preserve"> not having a place to change it.</w:t>
      </w:r>
    </w:p>
    <w:p w14:paraId="36DFDB46" w14:textId="6E98BC64" w:rsidR="00B9056F" w:rsidRDefault="00305C1F" w:rsidP="00305C1F">
      <w:r>
        <w:t xml:space="preserve">The proposed solution is to design a portable changing table </w:t>
      </w:r>
      <w:r w:rsidR="00B9056F">
        <w:t>that parents can carry with them, either in their car or in their diaper bag, so they always have a suitable platform for changing</w:t>
      </w:r>
      <w:r>
        <w:t>. A prototype has been developed that can be mounted inside a car, with one side resting on the passenger headrest and extending to the dashboard. The table itself is made from sheet metal, 3D printed parts, and hardware.</w:t>
      </w:r>
      <w:r w:rsidR="00B9056F">
        <w:t xml:space="preserve"> While a good start, this design needs to be refined. Future steps include interviewing parents and caregivers to determine critical features that will improve the quality of life for parents everywhere.</w:t>
      </w:r>
      <w:r w:rsidR="00586BED">
        <w:t xml:space="preserve"> After adjusting the initial prototype, parents will be given the portable changing table to test, and their feedback will be used for further iterations.</w:t>
      </w:r>
    </w:p>
    <w:p w14:paraId="28EAD6DF" w14:textId="77777777" w:rsidR="00B9056F" w:rsidRDefault="00B9056F" w:rsidP="00305C1F"/>
    <w:p w14:paraId="7E4152BE" w14:textId="72B1D46C" w:rsidR="00B9056F" w:rsidRPr="00B9056F" w:rsidRDefault="00B9056F" w:rsidP="00305C1F">
      <w:pPr>
        <w:rPr>
          <w:b/>
          <w:bCs/>
        </w:rPr>
      </w:pPr>
      <w:r>
        <w:rPr>
          <w:b/>
          <w:bCs/>
        </w:rPr>
        <w:t>How will you use the money (500 characters)</w:t>
      </w:r>
    </w:p>
    <w:p w14:paraId="3AC6CE18" w14:textId="74B6C5D4" w:rsidR="00305C1F" w:rsidRDefault="00305C1F" w:rsidP="00305C1F">
      <w:r>
        <w:t>Funding is requested for tools and materials needed to iterate over the initial design</w:t>
      </w:r>
      <w:r w:rsidR="00B9056F">
        <w:t xml:space="preserve"> to create something that will fulfill the needs of the parenting community</w:t>
      </w:r>
      <w:r>
        <w:t>.</w:t>
      </w:r>
    </w:p>
    <w:p w14:paraId="6C112976" w14:textId="77777777" w:rsidR="00B9056F" w:rsidRDefault="00B9056F" w:rsidP="00305C1F"/>
    <w:p w14:paraId="414B7633" w14:textId="0057D7C3" w:rsidR="00B9056F" w:rsidRPr="00B9056F" w:rsidRDefault="00B9056F" w:rsidP="00305C1F">
      <w:pPr>
        <w:rPr>
          <w:b/>
          <w:bCs/>
        </w:rPr>
      </w:pPr>
      <w:r>
        <w:rPr>
          <w:b/>
          <w:bCs/>
        </w:rPr>
        <w:t xml:space="preserve">Tell </w:t>
      </w:r>
      <w:proofErr w:type="gramStart"/>
      <w:r>
        <w:rPr>
          <w:b/>
          <w:bCs/>
        </w:rPr>
        <w:t>us about</w:t>
      </w:r>
      <w:proofErr w:type="gramEnd"/>
      <w:r>
        <w:rPr>
          <w:b/>
          <w:bCs/>
        </w:rPr>
        <w:t xml:space="preserve"> a little about yourself (500 characters)</w:t>
      </w:r>
    </w:p>
    <w:p w14:paraId="2A29EAFE" w14:textId="4F1B7C52" w:rsidR="00B9056F" w:rsidRDefault="00B9056F" w:rsidP="00B9056F">
      <w:r>
        <w:t>As a parent, I am part of a worldwide community of caregivers who sacrifice part of themselves to nurture and provide for growing children. I am proud to be part of this community</w:t>
      </w:r>
      <w:r w:rsidR="00586BED">
        <w:t xml:space="preserve">, but there are many pain points involved in parenting that never occurred to me before I had children. I’ve resolved to help mitigate those pain points wherever possible. As an engineer, I’ve developed </w:t>
      </w:r>
      <w:r w:rsidR="00C31139">
        <w:t>skills that allow me to develop solutions for everyday problems, improving the quality of life of others.</w:t>
      </w:r>
    </w:p>
    <w:p w14:paraId="1B6C70A3" w14:textId="77777777" w:rsidR="00B9056F" w:rsidRDefault="00B9056F" w:rsidP="00305C1F"/>
    <w:p w14:paraId="126EA65F" w14:textId="77777777" w:rsidR="00B9056F" w:rsidRDefault="00B9056F" w:rsidP="00305C1F"/>
    <w:p w14:paraId="05A40BFF" w14:textId="77777777" w:rsidR="00AC37B7" w:rsidRDefault="00AC37B7"/>
    <w:sectPr w:rsidR="00AC37B7" w:rsidSect="00305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1F"/>
    <w:rsid w:val="0024037C"/>
    <w:rsid w:val="00305C1F"/>
    <w:rsid w:val="00586BED"/>
    <w:rsid w:val="00856C20"/>
    <w:rsid w:val="00AC37B7"/>
    <w:rsid w:val="00B9056F"/>
    <w:rsid w:val="00C31139"/>
    <w:rsid w:val="00E32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F484"/>
  <w15:chartTrackingRefBased/>
  <w15:docId w15:val="{1AA4F0A7-6F28-436F-ADBA-C79C04E7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C1F"/>
  </w:style>
  <w:style w:type="paragraph" w:styleId="Heading1">
    <w:name w:val="heading 1"/>
    <w:basedOn w:val="Normal"/>
    <w:next w:val="Normal"/>
    <w:link w:val="Heading1Char"/>
    <w:uiPriority w:val="9"/>
    <w:qFormat/>
    <w:rsid w:val="00305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C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C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5C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5C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5C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5C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5C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C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C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5C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5C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5C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5C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5C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5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5C1F"/>
    <w:pPr>
      <w:spacing w:before="160"/>
      <w:jc w:val="center"/>
    </w:pPr>
    <w:rPr>
      <w:i/>
      <w:iCs/>
      <w:color w:val="404040" w:themeColor="text1" w:themeTint="BF"/>
    </w:rPr>
  </w:style>
  <w:style w:type="character" w:customStyle="1" w:styleId="QuoteChar">
    <w:name w:val="Quote Char"/>
    <w:basedOn w:val="DefaultParagraphFont"/>
    <w:link w:val="Quote"/>
    <w:uiPriority w:val="29"/>
    <w:rsid w:val="00305C1F"/>
    <w:rPr>
      <w:i/>
      <w:iCs/>
      <w:color w:val="404040" w:themeColor="text1" w:themeTint="BF"/>
    </w:rPr>
  </w:style>
  <w:style w:type="paragraph" w:styleId="ListParagraph">
    <w:name w:val="List Paragraph"/>
    <w:basedOn w:val="Normal"/>
    <w:uiPriority w:val="34"/>
    <w:qFormat/>
    <w:rsid w:val="00305C1F"/>
    <w:pPr>
      <w:ind w:left="720"/>
      <w:contextualSpacing/>
    </w:pPr>
  </w:style>
  <w:style w:type="character" w:styleId="IntenseEmphasis">
    <w:name w:val="Intense Emphasis"/>
    <w:basedOn w:val="DefaultParagraphFont"/>
    <w:uiPriority w:val="21"/>
    <w:qFormat/>
    <w:rsid w:val="00305C1F"/>
    <w:rPr>
      <w:i/>
      <w:iCs/>
      <w:color w:val="0F4761" w:themeColor="accent1" w:themeShade="BF"/>
    </w:rPr>
  </w:style>
  <w:style w:type="paragraph" w:styleId="IntenseQuote">
    <w:name w:val="Intense Quote"/>
    <w:basedOn w:val="Normal"/>
    <w:next w:val="Normal"/>
    <w:link w:val="IntenseQuoteChar"/>
    <w:uiPriority w:val="30"/>
    <w:qFormat/>
    <w:rsid w:val="00305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C1F"/>
    <w:rPr>
      <w:i/>
      <w:iCs/>
      <w:color w:val="0F4761" w:themeColor="accent1" w:themeShade="BF"/>
    </w:rPr>
  </w:style>
  <w:style w:type="character" w:styleId="IntenseReference">
    <w:name w:val="Intense Reference"/>
    <w:basedOn w:val="DefaultParagraphFont"/>
    <w:uiPriority w:val="32"/>
    <w:qFormat/>
    <w:rsid w:val="00305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352</Words>
  <Characters>1740</Characters>
  <Application>Microsoft Office Word</Application>
  <DocSecurity>0</DocSecurity>
  <Lines>22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Whitehead</dc:creator>
  <cp:keywords/>
  <dc:description/>
  <cp:lastModifiedBy>Joshua Whitehead</cp:lastModifiedBy>
  <cp:revision>3</cp:revision>
  <dcterms:created xsi:type="dcterms:W3CDTF">2026-04-14T10:28:00Z</dcterms:created>
  <dcterms:modified xsi:type="dcterms:W3CDTF">2026-04-14T10:57:00Z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78e3cc72-1766-4aad-a68d-8c1b820da667</vt:lpwstr>
  </property>
</Properties>
</file>