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4"/>
        <w:gridCol w:w="4221"/>
        <w:gridCol w:w="5295"/>
      </w:tblGrid>
      <w:tr w:rsidR="004521A5" w:rsidRPr="00E83F2D" w14:paraId="74BB8226" w14:textId="77777777" w:rsidTr="00E83F2D">
        <w:tc>
          <w:tcPr>
            <w:tcW w:w="12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8985EE1" w14:textId="325856C2" w:rsidR="004521A5" w:rsidRPr="00E83F2D" w:rsidRDefault="004521A5" w:rsidP="00251860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E83F2D">
              <w:rPr>
                <w:rFonts w:cs="Times New Roman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422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87C9542" w14:textId="60FE7317" w:rsidR="004521A5" w:rsidRPr="00E83F2D" w:rsidRDefault="004521A5" w:rsidP="00251860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E83F2D">
              <w:rPr>
                <w:rFonts w:cs="Times New Roman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529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76F5AB" w14:textId="4A49DABA" w:rsidR="004521A5" w:rsidRPr="00E83F2D" w:rsidRDefault="004521A5" w:rsidP="00251860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E83F2D">
              <w:rPr>
                <w:rFonts w:cs="Times New Roman"/>
                <w:b/>
                <w:bCs/>
                <w:sz w:val="20"/>
                <w:szCs w:val="20"/>
              </w:rPr>
              <w:t>Detail</w:t>
            </w:r>
          </w:p>
        </w:tc>
      </w:tr>
      <w:tr w:rsidR="003A00A1" w:rsidRPr="00E83F2D" w14:paraId="7557B683" w14:textId="77777777" w:rsidTr="00221D7E">
        <w:tc>
          <w:tcPr>
            <w:tcW w:w="1254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AF38EAB" w14:textId="77777777" w:rsidR="003A00A1" w:rsidRPr="00E83F2D" w:rsidRDefault="003A00A1" w:rsidP="00251860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Jan – Mar</w:t>
            </w:r>
          </w:p>
          <w:p w14:paraId="3E4F1890" w14:textId="2386855B" w:rsidR="003A00A1" w:rsidRPr="00E83F2D" w:rsidRDefault="003A00A1" w:rsidP="00251860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2026</w:t>
            </w:r>
          </w:p>
        </w:tc>
        <w:tc>
          <w:tcPr>
            <w:tcW w:w="4221" w:type="dxa"/>
            <w:tcBorders>
              <w:top w:val="single" w:sz="12" w:space="0" w:color="auto"/>
            </w:tcBorders>
            <w:shd w:val="clear" w:color="auto" w:fill="4EA72E" w:themeFill="accent6"/>
            <w:vAlign w:val="center"/>
          </w:tcPr>
          <w:p w14:paraId="7B6E15BD" w14:textId="3508715E" w:rsidR="003A00A1" w:rsidRPr="00E83F2D" w:rsidRDefault="003A00A1" w:rsidP="00251860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Submit LMF app</w:t>
            </w:r>
          </w:p>
        </w:tc>
        <w:tc>
          <w:tcPr>
            <w:tcW w:w="5295" w:type="dxa"/>
            <w:tcBorders>
              <w:top w:val="single" w:sz="12" w:space="0" w:color="auto"/>
              <w:right w:val="single" w:sz="12" w:space="0" w:color="auto"/>
            </w:tcBorders>
            <w:shd w:val="clear" w:color="auto" w:fill="4EA72E" w:themeFill="accent6"/>
            <w:vAlign w:val="center"/>
          </w:tcPr>
          <w:p w14:paraId="4944F429" w14:textId="753E122E" w:rsidR="003A00A1" w:rsidRPr="00E83F2D" w:rsidRDefault="003A00A1" w:rsidP="00251860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Revision – check GAU contract</w:t>
            </w:r>
          </w:p>
        </w:tc>
      </w:tr>
      <w:tr w:rsidR="003A00A1" w:rsidRPr="00E83F2D" w14:paraId="5B2571AC" w14:textId="77777777" w:rsidTr="00221D7E">
        <w:tc>
          <w:tcPr>
            <w:tcW w:w="1254" w:type="dxa"/>
            <w:vMerge/>
            <w:tcBorders>
              <w:left w:val="single" w:sz="12" w:space="0" w:color="auto"/>
            </w:tcBorders>
            <w:vAlign w:val="center"/>
          </w:tcPr>
          <w:p w14:paraId="3BF49641" w14:textId="77777777" w:rsidR="003A00A1" w:rsidRPr="00E83F2D" w:rsidRDefault="003A00A1" w:rsidP="00251860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21" w:type="dxa"/>
            <w:shd w:val="clear" w:color="auto" w:fill="4EA72E" w:themeFill="accent6"/>
            <w:vAlign w:val="center"/>
          </w:tcPr>
          <w:p w14:paraId="313517B4" w14:textId="23A65C37" w:rsidR="003A00A1" w:rsidRPr="00E83F2D" w:rsidRDefault="003A00A1" w:rsidP="00251860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Pre-survey for changing table</w:t>
            </w:r>
          </w:p>
        </w:tc>
        <w:tc>
          <w:tcPr>
            <w:tcW w:w="5295" w:type="dxa"/>
            <w:tcBorders>
              <w:right w:val="single" w:sz="12" w:space="0" w:color="auto"/>
            </w:tcBorders>
            <w:shd w:val="clear" w:color="auto" w:fill="4EA72E" w:themeFill="accent6"/>
            <w:vAlign w:val="center"/>
          </w:tcPr>
          <w:p w14:paraId="5CDB10EE" w14:textId="027AE843" w:rsidR="003A00A1" w:rsidRPr="00E83F2D" w:rsidRDefault="003A00A1" w:rsidP="00251860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E83F2D">
              <w:rPr>
                <w:rFonts w:cs="Times New Roman"/>
                <w:sz w:val="20"/>
                <w:szCs w:val="20"/>
              </w:rPr>
              <w:t>Form</w:t>
            </w:r>
            <w:proofErr w:type="gramEnd"/>
            <w:r w:rsidRPr="00E83F2D">
              <w:rPr>
                <w:rFonts w:cs="Times New Roman"/>
                <w:sz w:val="20"/>
                <w:szCs w:val="20"/>
              </w:rPr>
              <w:t xml:space="preserve"> questions (don’t release)</w:t>
            </w:r>
          </w:p>
        </w:tc>
      </w:tr>
      <w:tr w:rsidR="003A00A1" w:rsidRPr="00E83F2D" w14:paraId="7CD82DD0" w14:textId="77777777" w:rsidTr="00221D7E">
        <w:tc>
          <w:tcPr>
            <w:tcW w:w="1254" w:type="dxa"/>
            <w:vMerge/>
            <w:tcBorders>
              <w:left w:val="single" w:sz="12" w:space="0" w:color="auto"/>
            </w:tcBorders>
            <w:vAlign w:val="center"/>
          </w:tcPr>
          <w:p w14:paraId="2282AF64" w14:textId="77777777" w:rsidR="003A00A1" w:rsidRPr="00E83F2D" w:rsidRDefault="003A00A1" w:rsidP="00251860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21" w:type="dxa"/>
            <w:shd w:val="clear" w:color="auto" w:fill="4EA72E" w:themeFill="accent6"/>
            <w:vAlign w:val="center"/>
          </w:tcPr>
          <w:p w14:paraId="0A8F5949" w14:textId="535F6167" w:rsidR="003A00A1" w:rsidRPr="00E83F2D" w:rsidRDefault="003A00A1" w:rsidP="00251860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Hand-sketch changing table</w:t>
            </w:r>
          </w:p>
        </w:tc>
        <w:tc>
          <w:tcPr>
            <w:tcW w:w="5295" w:type="dxa"/>
            <w:tcBorders>
              <w:right w:val="single" w:sz="12" w:space="0" w:color="auto"/>
            </w:tcBorders>
            <w:shd w:val="clear" w:color="auto" w:fill="4EA72E" w:themeFill="accent6"/>
            <w:vAlign w:val="center"/>
          </w:tcPr>
          <w:p w14:paraId="386103B6" w14:textId="2DDAEB8C" w:rsidR="003A00A1" w:rsidRPr="00E83F2D" w:rsidRDefault="003A00A1" w:rsidP="00251860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Design think</w:t>
            </w:r>
          </w:p>
        </w:tc>
      </w:tr>
      <w:tr w:rsidR="003A00A1" w:rsidRPr="00E83F2D" w14:paraId="6C08A76D" w14:textId="77777777" w:rsidTr="00221D7E">
        <w:tc>
          <w:tcPr>
            <w:tcW w:w="1254" w:type="dxa"/>
            <w:vMerge/>
            <w:tcBorders>
              <w:left w:val="single" w:sz="12" w:space="0" w:color="auto"/>
            </w:tcBorders>
            <w:vAlign w:val="center"/>
          </w:tcPr>
          <w:p w14:paraId="15F93CF2" w14:textId="77777777" w:rsidR="003A00A1" w:rsidRPr="00E83F2D" w:rsidRDefault="003A00A1" w:rsidP="00251860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21" w:type="dxa"/>
            <w:shd w:val="clear" w:color="auto" w:fill="4EA72E" w:themeFill="accent6"/>
            <w:vAlign w:val="center"/>
          </w:tcPr>
          <w:p w14:paraId="15A3D321" w14:textId="42CED456" w:rsidR="003A00A1" w:rsidRPr="00E83F2D" w:rsidRDefault="003A00A1" w:rsidP="0025186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Open separate checking account</w:t>
            </w:r>
          </w:p>
        </w:tc>
        <w:tc>
          <w:tcPr>
            <w:tcW w:w="5295" w:type="dxa"/>
            <w:tcBorders>
              <w:right w:val="single" w:sz="12" w:space="0" w:color="auto"/>
            </w:tcBorders>
            <w:shd w:val="clear" w:color="auto" w:fill="4EA72E" w:themeFill="accent6"/>
            <w:vAlign w:val="center"/>
          </w:tcPr>
          <w:p w14:paraId="48E749D7" w14:textId="076C0918" w:rsidR="003A00A1" w:rsidRPr="00E83F2D" w:rsidRDefault="003A00A1" w:rsidP="0025186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Not business, keep funds separate</w:t>
            </w:r>
          </w:p>
        </w:tc>
      </w:tr>
      <w:tr w:rsidR="003A00A1" w:rsidRPr="00E83F2D" w14:paraId="00D180C2" w14:textId="77777777" w:rsidTr="00221D7E">
        <w:tc>
          <w:tcPr>
            <w:tcW w:w="1254" w:type="dxa"/>
            <w:vMerge/>
            <w:tcBorders>
              <w:left w:val="single" w:sz="12" w:space="0" w:color="auto"/>
            </w:tcBorders>
            <w:vAlign w:val="center"/>
          </w:tcPr>
          <w:p w14:paraId="3BEA12F9" w14:textId="77777777" w:rsidR="003A00A1" w:rsidRPr="00E83F2D" w:rsidRDefault="003A00A1" w:rsidP="00251860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21" w:type="dxa"/>
            <w:shd w:val="clear" w:color="auto" w:fill="4EA72E" w:themeFill="accent6"/>
            <w:vAlign w:val="center"/>
          </w:tcPr>
          <w:p w14:paraId="1DE6A0F8" w14:textId="5AF8955C" w:rsidR="003A00A1" w:rsidRPr="00E83F2D" w:rsidRDefault="003A00A1" w:rsidP="0025186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Begin changing table prototype</w:t>
            </w:r>
          </w:p>
        </w:tc>
        <w:tc>
          <w:tcPr>
            <w:tcW w:w="5295" w:type="dxa"/>
            <w:tcBorders>
              <w:right w:val="single" w:sz="12" w:space="0" w:color="auto"/>
            </w:tcBorders>
            <w:shd w:val="clear" w:color="auto" w:fill="4EA72E" w:themeFill="accent6"/>
            <w:vAlign w:val="center"/>
          </w:tcPr>
          <w:p w14:paraId="33B9FAA6" w14:textId="33F78D4A" w:rsidR="003A00A1" w:rsidRPr="00E83F2D" w:rsidRDefault="003A00A1" w:rsidP="0025186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MVP</w:t>
            </w:r>
          </w:p>
        </w:tc>
      </w:tr>
      <w:tr w:rsidR="003A00A1" w:rsidRPr="00E83F2D" w14:paraId="4BEEBD7E" w14:textId="77777777" w:rsidTr="00E83F2D">
        <w:tc>
          <w:tcPr>
            <w:tcW w:w="1254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AC68364" w14:textId="77777777" w:rsidR="003A00A1" w:rsidRPr="00E83F2D" w:rsidRDefault="003A00A1" w:rsidP="00FB5A6C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Apr – Jun</w:t>
            </w:r>
          </w:p>
          <w:p w14:paraId="1400BA47" w14:textId="1CAB5677" w:rsidR="003A00A1" w:rsidRPr="00E83F2D" w:rsidRDefault="003A00A1" w:rsidP="00FB5A6C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2026</w:t>
            </w:r>
          </w:p>
        </w:tc>
        <w:tc>
          <w:tcPr>
            <w:tcW w:w="4221" w:type="dxa"/>
            <w:tcBorders>
              <w:top w:val="single" w:sz="12" w:space="0" w:color="auto"/>
            </w:tcBorders>
            <w:vAlign w:val="center"/>
          </w:tcPr>
          <w:p w14:paraId="7AF6FD92" w14:textId="71EA29CD" w:rsidR="003A00A1" w:rsidRPr="00E83F2D" w:rsidRDefault="003A00A1" w:rsidP="00FB5A6C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CAD for changing table</w:t>
            </w:r>
          </w:p>
        </w:tc>
        <w:tc>
          <w:tcPr>
            <w:tcW w:w="529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06ACAB0" w14:textId="2071C413" w:rsidR="003A00A1" w:rsidRPr="00E83F2D" w:rsidRDefault="003A00A1" w:rsidP="00FB5A6C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A00A1" w:rsidRPr="00E83F2D" w14:paraId="71A1BA69" w14:textId="77777777" w:rsidTr="00E83F2D">
        <w:tc>
          <w:tcPr>
            <w:tcW w:w="1254" w:type="dxa"/>
            <w:vMerge/>
            <w:tcBorders>
              <w:left w:val="single" w:sz="12" w:space="0" w:color="auto"/>
            </w:tcBorders>
            <w:vAlign w:val="center"/>
          </w:tcPr>
          <w:p w14:paraId="69B81137" w14:textId="77777777" w:rsidR="003A00A1" w:rsidRPr="00E83F2D" w:rsidRDefault="003A00A1" w:rsidP="00FB5A6C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21" w:type="dxa"/>
            <w:vAlign w:val="center"/>
          </w:tcPr>
          <w:p w14:paraId="55796543" w14:textId="1151A8CE" w:rsidR="003A00A1" w:rsidRPr="00E83F2D" w:rsidRDefault="003A00A1" w:rsidP="00FB5A6C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Continue prototyping</w:t>
            </w:r>
          </w:p>
        </w:tc>
        <w:tc>
          <w:tcPr>
            <w:tcW w:w="5295" w:type="dxa"/>
            <w:tcBorders>
              <w:right w:val="single" w:sz="12" w:space="0" w:color="auto"/>
            </w:tcBorders>
            <w:vAlign w:val="center"/>
          </w:tcPr>
          <w:p w14:paraId="2D2EA5F7" w14:textId="3F90DA7B" w:rsidR="003A00A1" w:rsidRPr="00E83F2D" w:rsidRDefault="003A00A1" w:rsidP="00FB5A6C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A00A1" w:rsidRPr="00E83F2D" w14:paraId="2DB7E1D2" w14:textId="77777777" w:rsidTr="00E83F2D">
        <w:tc>
          <w:tcPr>
            <w:tcW w:w="1254" w:type="dxa"/>
            <w:vMerge/>
            <w:tcBorders>
              <w:left w:val="single" w:sz="12" w:space="0" w:color="auto"/>
            </w:tcBorders>
            <w:vAlign w:val="center"/>
          </w:tcPr>
          <w:p w14:paraId="26B9061B" w14:textId="0EB1693D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21" w:type="dxa"/>
            <w:tcBorders>
              <w:bottom w:val="single" w:sz="4" w:space="0" w:color="auto"/>
            </w:tcBorders>
            <w:vAlign w:val="center"/>
          </w:tcPr>
          <w:p w14:paraId="232C112D" w14:textId="57033534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General non-disclosure</w:t>
            </w:r>
          </w:p>
        </w:tc>
        <w:tc>
          <w:tcPr>
            <w:tcW w:w="529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6C9BBD3E" w14:textId="311CF936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Write NDA</w:t>
            </w:r>
          </w:p>
        </w:tc>
      </w:tr>
      <w:tr w:rsidR="003A00A1" w:rsidRPr="00E83F2D" w14:paraId="025A080D" w14:textId="77777777" w:rsidTr="00E83F2D">
        <w:tc>
          <w:tcPr>
            <w:tcW w:w="1254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6514B05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21" w:type="dxa"/>
            <w:tcBorders>
              <w:bottom w:val="single" w:sz="12" w:space="0" w:color="auto"/>
            </w:tcBorders>
            <w:vAlign w:val="center"/>
          </w:tcPr>
          <w:p w14:paraId="37B7DA88" w14:textId="0315781F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Design logo</w:t>
            </w:r>
          </w:p>
        </w:tc>
        <w:tc>
          <w:tcPr>
            <w:tcW w:w="529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3475379" w14:textId="2D1FF5CA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Tessa/Savannah</w:t>
            </w:r>
          </w:p>
        </w:tc>
      </w:tr>
      <w:tr w:rsidR="003A00A1" w:rsidRPr="00E83F2D" w14:paraId="5FE4DAF2" w14:textId="77777777" w:rsidTr="00E83F2D">
        <w:tc>
          <w:tcPr>
            <w:tcW w:w="1254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68C0E80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Jul – Sep</w:t>
            </w:r>
          </w:p>
          <w:p w14:paraId="2DDDBA15" w14:textId="4757CBFB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2026</w:t>
            </w:r>
          </w:p>
        </w:tc>
        <w:tc>
          <w:tcPr>
            <w:tcW w:w="4221" w:type="dxa"/>
            <w:tcBorders>
              <w:top w:val="single" w:sz="12" w:space="0" w:color="auto"/>
            </w:tcBorders>
            <w:vAlign w:val="center"/>
          </w:tcPr>
          <w:p w14:paraId="2E388B66" w14:textId="3630A816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Get volunteers for changing table (pre)</w:t>
            </w:r>
          </w:p>
        </w:tc>
        <w:tc>
          <w:tcPr>
            <w:tcW w:w="529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A48A4BE" w14:textId="03AD3374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Release pre-survey – NDA</w:t>
            </w:r>
          </w:p>
        </w:tc>
      </w:tr>
      <w:tr w:rsidR="003A00A1" w:rsidRPr="00E83F2D" w14:paraId="478BE900" w14:textId="77777777" w:rsidTr="00E83F2D">
        <w:tc>
          <w:tcPr>
            <w:tcW w:w="1254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CCC2F34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21" w:type="dxa"/>
            <w:tcBorders>
              <w:bottom w:val="single" w:sz="12" w:space="0" w:color="auto"/>
            </w:tcBorders>
            <w:vAlign w:val="center"/>
          </w:tcPr>
          <w:p w14:paraId="403BCF55" w14:textId="3D2FCFEA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Collect pre-survey responses</w:t>
            </w:r>
          </w:p>
        </w:tc>
        <w:tc>
          <w:tcPr>
            <w:tcW w:w="529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18DCA04" w14:textId="5C668544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Analyze – cost, dimensions</w:t>
            </w:r>
          </w:p>
        </w:tc>
      </w:tr>
      <w:tr w:rsidR="003A00A1" w:rsidRPr="00E83F2D" w14:paraId="2A83FC5B" w14:textId="77777777" w:rsidTr="003A00A1">
        <w:tc>
          <w:tcPr>
            <w:tcW w:w="1254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40573E9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Oct – Dec</w:t>
            </w:r>
          </w:p>
          <w:p w14:paraId="298AB255" w14:textId="08114C29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2026</w:t>
            </w:r>
          </w:p>
        </w:tc>
        <w:tc>
          <w:tcPr>
            <w:tcW w:w="422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8E837CD" w14:textId="3C8DFB86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Safety test for changing table</w:t>
            </w:r>
          </w:p>
        </w:tc>
        <w:tc>
          <w:tcPr>
            <w:tcW w:w="5295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FB193E9" w14:textId="77777777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A00A1" w:rsidRPr="00E83F2D" w14:paraId="6A9EB902" w14:textId="77777777" w:rsidTr="003A00A1">
        <w:tc>
          <w:tcPr>
            <w:tcW w:w="1254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DFE4772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21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F07D453" w14:textId="5EE2A51B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Patent changing table</w:t>
            </w:r>
          </w:p>
        </w:tc>
        <w:tc>
          <w:tcPr>
            <w:tcW w:w="5295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697447" w14:textId="37E4D633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Initialize process – Disclose to UF (UFIP policy – C.2, C.4, D.2)</w:t>
            </w:r>
          </w:p>
        </w:tc>
      </w:tr>
      <w:tr w:rsidR="003A00A1" w:rsidRPr="00E83F2D" w14:paraId="4750220F" w14:textId="77777777" w:rsidTr="00E83F2D">
        <w:tc>
          <w:tcPr>
            <w:tcW w:w="1254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21090F0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Jan – Mar</w:t>
            </w:r>
          </w:p>
          <w:p w14:paraId="55E2875D" w14:textId="102FAB6F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2027</w:t>
            </w:r>
          </w:p>
        </w:tc>
        <w:tc>
          <w:tcPr>
            <w:tcW w:w="4221" w:type="dxa"/>
            <w:tcBorders>
              <w:top w:val="single" w:sz="12" w:space="0" w:color="auto"/>
            </w:tcBorders>
            <w:vAlign w:val="center"/>
          </w:tcPr>
          <w:p w14:paraId="6E6FD658" w14:textId="776DB9C8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Manufacture changing tables for focus group</w:t>
            </w:r>
          </w:p>
        </w:tc>
        <w:tc>
          <w:tcPr>
            <w:tcW w:w="529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37EECD2" w14:textId="77777777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A00A1" w:rsidRPr="00E83F2D" w14:paraId="3D9EDD14" w14:textId="77777777" w:rsidTr="00E83F2D">
        <w:tc>
          <w:tcPr>
            <w:tcW w:w="1254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2A933F3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21" w:type="dxa"/>
            <w:tcBorders>
              <w:bottom w:val="single" w:sz="12" w:space="0" w:color="auto"/>
            </w:tcBorders>
            <w:vAlign w:val="center"/>
          </w:tcPr>
          <w:p w14:paraId="603ADD2C" w14:textId="2E2DD4F2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Post-survey for changing table</w:t>
            </w:r>
          </w:p>
        </w:tc>
        <w:tc>
          <w:tcPr>
            <w:tcW w:w="529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D43D067" w14:textId="0C3F1C66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Questions and specific tasks</w:t>
            </w:r>
          </w:p>
        </w:tc>
      </w:tr>
      <w:tr w:rsidR="003A00A1" w:rsidRPr="00E83F2D" w14:paraId="048FC2F9" w14:textId="77777777" w:rsidTr="00E83F2D">
        <w:tc>
          <w:tcPr>
            <w:tcW w:w="12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94C0318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Apr – Jun</w:t>
            </w:r>
          </w:p>
          <w:p w14:paraId="0597B545" w14:textId="36BE4BF3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2027</w:t>
            </w:r>
          </w:p>
        </w:tc>
        <w:tc>
          <w:tcPr>
            <w:tcW w:w="422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811D31D" w14:textId="190B98C1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Field testing for changing table</w:t>
            </w:r>
          </w:p>
        </w:tc>
        <w:tc>
          <w:tcPr>
            <w:tcW w:w="529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DCB81B" w14:textId="1E72C2EC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Distribute changing tables and post-surveys</w:t>
            </w:r>
          </w:p>
        </w:tc>
      </w:tr>
      <w:tr w:rsidR="003A00A1" w:rsidRPr="00E83F2D" w14:paraId="36A8732C" w14:textId="77777777" w:rsidTr="00E83F2D">
        <w:tc>
          <w:tcPr>
            <w:tcW w:w="1254" w:type="dxa"/>
            <w:vMerge w:val="restart"/>
            <w:tcBorders>
              <w:left w:val="single" w:sz="12" w:space="0" w:color="auto"/>
            </w:tcBorders>
            <w:vAlign w:val="center"/>
          </w:tcPr>
          <w:p w14:paraId="39AC8DE0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Jul – Sep</w:t>
            </w:r>
          </w:p>
          <w:p w14:paraId="698D4BC7" w14:textId="2BCB89FE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2027</w:t>
            </w:r>
          </w:p>
        </w:tc>
        <w:tc>
          <w:tcPr>
            <w:tcW w:w="4221" w:type="dxa"/>
            <w:vAlign w:val="center"/>
          </w:tcPr>
          <w:p w14:paraId="6CA1079A" w14:textId="4AC7A48A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General investor pitch</w:t>
            </w:r>
          </w:p>
        </w:tc>
        <w:tc>
          <w:tcPr>
            <w:tcW w:w="5295" w:type="dxa"/>
            <w:tcBorders>
              <w:right w:val="single" w:sz="12" w:space="0" w:color="auto"/>
            </w:tcBorders>
            <w:vAlign w:val="center"/>
          </w:tcPr>
          <w:p w14:paraId="78AD97E0" w14:textId="5CB09C69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Pitch deck</w:t>
            </w:r>
          </w:p>
        </w:tc>
      </w:tr>
      <w:tr w:rsidR="003A00A1" w:rsidRPr="00E83F2D" w14:paraId="46705A56" w14:textId="77777777" w:rsidTr="00E83F2D">
        <w:tc>
          <w:tcPr>
            <w:tcW w:w="1254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F29C15C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21" w:type="dxa"/>
            <w:tcBorders>
              <w:bottom w:val="single" w:sz="12" w:space="0" w:color="auto"/>
            </w:tcBorders>
            <w:vAlign w:val="center"/>
          </w:tcPr>
          <w:p w14:paraId="1FEB9E19" w14:textId="40970B4A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Angel investor 1</w:t>
            </w:r>
          </w:p>
        </w:tc>
        <w:tc>
          <w:tcPr>
            <w:tcW w:w="529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D1CD6FC" w14:textId="4B46F6A7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Contact and pitch – Tiffany</w:t>
            </w:r>
          </w:p>
        </w:tc>
      </w:tr>
      <w:tr w:rsidR="003A00A1" w:rsidRPr="00E83F2D" w14:paraId="5EEED578" w14:textId="77777777" w:rsidTr="00E83F2D">
        <w:tc>
          <w:tcPr>
            <w:tcW w:w="1254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9412079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Oct – Dec</w:t>
            </w:r>
          </w:p>
          <w:p w14:paraId="46E4FE0B" w14:textId="75B77F43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2027</w:t>
            </w:r>
          </w:p>
        </w:tc>
        <w:tc>
          <w:tcPr>
            <w:tcW w:w="4221" w:type="dxa"/>
            <w:tcBorders>
              <w:top w:val="single" w:sz="12" w:space="0" w:color="auto"/>
            </w:tcBorders>
            <w:vAlign w:val="center"/>
          </w:tcPr>
          <w:p w14:paraId="59F2B86C" w14:textId="309BD067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Diaper bag pre-survey</w:t>
            </w:r>
          </w:p>
        </w:tc>
        <w:tc>
          <w:tcPr>
            <w:tcW w:w="529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F99EB90" w14:textId="44B70A23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 xml:space="preserve">Release </w:t>
            </w:r>
          </w:p>
        </w:tc>
      </w:tr>
      <w:tr w:rsidR="003A00A1" w:rsidRPr="00E83F2D" w14:paraId="3406E2A3" w14:textId="77777777" w:rsidTr="00E83F2D">
        <w:tc>
          <w:tcPr>
            <w:tcW w:w="1254" w:type="dxa"/>
            <w:vMerge/>
            <w:tcBorders>
              <w:left w:val="single" w:sz="12" w:space="0" w:color="auto"/>
            </w:tcBorders>
            <w:vAlign w:val="center"/>
          </w:tcPr>
          <w:p w14:paraId="719249D8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21" w:type="dxa"/>
            <w:vAlign w:val="center"/>
          </w:tcPr>
          <w:p w14:paraId="1427E685" w14:textId="250CCA91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Diaper bag hand-sketch</w:t>
            </w:r>
          </w:p>
        </w:tc>
        <w:tc>
          <w:tcPr>
            <w:tcW w:w="5295" w:type="dxa"/>
            <w:tcBorders>
              <w:right w:val="single" w:sz="12" w:space="0" w:color="auto"/>
            </w:tcBorders>
            <w:vAlign w:val="center"/>
          </w:tcPr>
          <w:p w14:paraId="59C34A51" w14:textId="2C6613D3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Design think, Include list of features</w:t>
            </w:r>
          </w:p>
        </w:tc>
      </w:tr>
      <w:tr w:rsidR="003A00A1" w:rsidRPr="00E83F2D" w14:paraId="75F1DE7E" w14:textId="77777777" w:rsidTr="00E83F2D">
        <w:tc>
          <w:tcPr>
            <w:tcW w:w="1254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B80347D" w14:textId="3422F17F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21" w:type="dxa"/>
            <w:tcBorders>
              <w:bottom w:val="single" w:sz="12" w:space="0" w:color="auto"/>
            </w:tcBorders>
            <w:vAlign w:val="center"/>
          </w:tcPr>
          <w:p w14:paraId="506A555C" w14:textId="267F199C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Start diaper bag prototyping</w:t>
            </w:r>
          </w:p>
        </w:tc>
        <w:tc>
          <w:tcPr>
            <w:tcW w:w="529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A597BDF" w14:textId="40653069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Sewing machine, fabric</w:t>
            </w:r>
          </w:p>
        </w:tc>
      </w:tr>
      <w:tr w:rsidR="003A00A1" w:rsidRPr="00E83F2D" w14:paraId="70A0D911" w14:textId="77777777" w:rsidTr="00E83F2D">
        <w:tc>
          <w:tcPr>
            <w:tcW w:w="12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EB4CD5B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Jan – Mar</w:t>
            </w:r>
          </w:p>
          <w:p w14:paraId="538271C4" w14:textId="5937027C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2028</w:t>
            </w:r>
          </w:p>
        </w:tc>
        <w:tc>
          <w:tcPr>
            <w:tcW w:w="422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E53418C" w14:textId="0016861F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Continue diaper bag prototyping</w:t>
            </w:r>
          </w:p>
        </w:tc>
        <w:tc>
          <w:tcPr>
            <w:tcW w:w="529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066D6D" w14:textId="77777777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A00A1" w:rsidRPr="00E83F2D" w14:paraId="0C13A4EA" w14:textId="77777777" w:rsidTr="00E83F2D">
        <w:tc>
          <w:tcPr>
            <w:tcW w:w="1254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24B0287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Apr – Jun</w:t>
            </w:r>
          </w:p>
          <w:p w14:paraId="4967FC4D" w14:textId="5E00661F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2028</w:t>
            </w:r>
          </w:p>
        </w:tc>
        <w:tc>
          <w:tcPr>
            <w:tcW w:w="4221" w:type="dxa"/>
            <w:tcBorders>
              <w:top w:val="single" w:sz="12" w:space="0" w:color="auto"/>
            </w:tcBorders>
            <w:vAlign w:val="center"/>
          </w:tcPr>
          <w:p w14:paraId="3546DF8E" w14:textId="46C164A9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Continue diaper bag prototyping</w:t>
            </w:r>
          </w:p>
        </w:tc>
        <w:tc>
          <w:tcPr>
            <w:tcW w:w="529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AFB0C4B" w14:textId="77777777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A00A1" w:rsidRPr="00E83F2D" w14:paraId="5F320965" w14:textId="77777777" w:rsidTr="003A00A1">
        <w:tc>
          <w:tcPr>
            <w:tcW w:w="1254" w:type="dxa"/>
            <w:vMerge/>
            <w:tcBorders>
              <w:left w:val="single" w:sz="12" w:space="0" w:color="auto"/>
            </w:tcBorders>
            <w:vAlign w:val="center"/>
          </w:tcPr>
          <w:p w14:paraId="39032EC9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21" w:type="dxa"/>
            <w:tcBorders>
              <w:bottom w:val="single" w:sz="4" w:space="0" w:color="auto"/>
            </w:tcBorders>
            <w:vAlign w:val="center"/>
          </w:tcPr>
          <w:p w14:paraId="4A26B899" w14:textId="52ABBD5D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Angel investor 2</w:t>
            </w:r>
          </w:p>
        </w:tc>
        <w:tc>
          <w:tcPr>
            <w:tcW w:w="529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4A84AEC8" w14:textId="273CB92A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 xml:space="preserve">Contact and pitch - </w:t>
            </w:r>
          </w:p>
        </w:tc>
      </w:tr>
      <w:tr w:rsidR="003A00A1" w:rsidRPr="00E83F2D" w14:paraId="35DCA113" w14:textId="77777777" w:rsidTr="003A00A1">
        <w:tc>
          <w:tcPr>
            <w:tcW w:w="1254" w:type="dxa"/>
            <w:vMerge/>
            <w:tcBorders>
              <w:left w:val="single" w:sz="12" w:space="0" w:color="auto"/>
            </w:tcBorders>
            <w:vAlign w:val="center"/>
          </w:tcPr>
          <w:p w14:paraId="1D1ABD8A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21" w:type="dxa"/>
            <w:tcBorders>
              <w:bottom w:val="single" w:sz="4" w:space="0" w:color="auto"/>
            </w:tcBorders>
            <w:vAlign w:val="center"/>
          </w:tcPr>
          <w:p w14:paraId="25E61F5E" w14:textId="0B920A92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Register as an LLC</w:t>
            </w:r>
          </w:p>
        </w:tc>
        <w:tc>
          <w:tcPr>
            <w:tcW w:w="529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084E1086" w14:textId="7CAC33D0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Disclose to UF (UFGAUCBA Article 15)</w:t>
            </w:r>
          </w:p>
        </w:tc>
      </w:tr>
      <w:tr w:rsidR="003A00A1" w:rsidRPr="00E83F2D" w14:paraId="3846628A" w14:textId="77777777" w:rsidTr="00E83F2D">
        <w:tc>
          <w:tcPr>
            <w:tcW w:w="1254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868BC44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21" w:type="dxa"/>
            <w:tcBorders>
              <w:bottom w:val="single" w:sz="12" w:space="0" w:color="auto"/>
            </w:tcBorders>
            <w:vAlign w:val="center"/>
          </w:tcPr>
          <w:p w14:paraId="750B4BE6" w14:textId="754CBC47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Open business checking account</w:t>
            </w:r>
          </w:p>
        </w:tc>
        <w:tc>
          <w:tcPr>
            <w:tcW w:w="529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D6BB688" w14:textId="1BDFEA9A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Cap. One</w:t>
            </w:r>
          </w:p>
        </w:tc>
      </w:tr>
      <w:tr w:rsidR="003A00A1" w:rsidRPr="00E83F2D" w14:paraId="0512921F" w14:textId="77777777" w:rsidTr="00E83F2D">
        <w:tc>
          <w:tcPr>
            <w:tcW w:w="1254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17E7B18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Jul – Sep</w:t>
            </w:r>
          </w:p>
          <w:p w14:paraId="68AA6EA9" w14:textId="3642D5CB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2028</w:t>
            </w:r>
          </w:p>
        </w:tc>
        <w:tc>
          <w:tcPr>
            <w:tcW w:w="4221" w:type="dxa"/>
            <w:tcBorders>
              <w:top w:val="single" w:sz="12" w:space="0" w:color="auto"/>
            </w:tcBorders>
            <w:vAlign w:val="center"/>
          </w:tcPr>
          <w:p w14:paraId="6D643870" w14:textId="3F3601E3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Diaper bag manufacturing</w:t>
            </w:r>
          </w:p>
        </w:tc>
        <w:tc>
          <w:tcPr>
            <w:tcW w:w="529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8D601DF" w14:textId="42338AE5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A00A1" w:rsidRPr="00E83F2D" w14:paraId="640A09B1" w14:textId="77777777" w:rsidTr="00E83F2D">
        <w:tc>
          <w:tcPr>
            <w:tcW w:w="1254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385062C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21" w:type="dxa"/>
            <w:tcBorders>
              <w:bottom w:val="single" w:sz="12" w:space="0" w:color="auto"/>
            </w:tcBorders>
            <w:vAlign w:val="center"/>
          </w:tcPr>
          <w:p w14:paraId="214A774A" w14:textId="362DDF5F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Diaper bag field test</w:t>
            </w:r>
          </w:p>
        </w:tc>
        <w:tc>
          <w:tcPr>
            <w:tcW w:w="529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0CF194A" w14:textId="63434B18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Distribute and post-surveys</w:t>
            </w:r>
          </w:p>
        </w:tc>
      </w:tr>
      <w:tr w:rsidR="003A00A1" w:rsidRPr="00E83F2D" w14:paraId="6BF87C2F" w14:textId="77777777" w:rsidTr="00E83F2D">
        <w:tc>
          <w:tcPr>
            <w:tcW w:w="12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F4A22E7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Oct – Dec</w:t>
            </w:r>
          </w:p>
          <w:p w14:paraId="347C5507" w14:textId="5A3C025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2028</w:t>
            </w:r>
          </w:p>
        </w:tc>
        <w:tc>
          <w:tcPr>
            <w:tcW w:w="422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0D6B600" w14:textId="7B019851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Continue field testing diaper bag</w:t>
            </w:r>
          </w:p>
        </w:tc>
        <w:tc>
          <w:tcPr>
            <w:tcW w:w="529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10EA46" w14:textId="77777777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A00A1" w:rsidRPr="00E83F2D" w14:paraId="05E7FCFC" w14:textId="77777777" w:rsidTr="00E83F2D">
        <w:tc>
          <w:tcPr>
            <w:tcW w:w="1254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46C5AEE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Jan – Mar</w:t>
            </w:r>
          </w:p>
          <w:p w14:paraId="36C10179" w14:textId="5883B9F6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2029</w:t>
            </w:r>
          </w:p>
        </w:tc>
        <w:tc>
          <w:tcPr>
            <w:tcW w:w="4221" w:type="dxa"/>
            <w:tcBorders>
              <w:top w:val="single" w:sz="12" w:space="0" w:color="auto"/>
            </w:tcBorders>
            <w:vAlign w:val="center"/>
          </w:tcPr>
          <w:p w14:paraId="2562561A" w14:textId="1BA797E1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Patent diaper bag</w:t>
            </w:r>
          </w:p>
        </w:tc>
        <w:tc>
          <w:tcPr>
            <w:tcW w:w="529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88DE070" w14:textId="18B44388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Initialize process</w:t>
            </w:r>
          </w:p>
        </w:tc>
      </w:tr>
      <w:tr w:rsidR="003A00A1" w:rsidRPr="00E83F2D" w14:paraId="0880DDC2" w14:textId="77777777" w:rsidTr="00E83F2D">
        <w:tc>
          <w:tcPr>
            <w:tcW w:w="1254" w:type="dxa"/>
            <w:vMerge/>
            <w:tcBorders>
              <w:left w:val="single" w:sz="12" w:space="0" w:color="auto"/>
            </w:tcBorders>
            <w:vAlign w:val="center"/>
          </w:tcPr>
          <w:p w14:paraId="56ABCC05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21" w:type="dxa"/>
            <w:vAlign w:val="center"/>
          </w:tcPr>
          <w:p w14:paraId="17BEBF7A" w14:textId="167F7CC3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 xml:space="preserve">Ergo car seat </w:t>
            </w:r>
            <w:proofErr w:type="gramStart"/>
            <w:r w:rsidRPr="00E83F2D">
              <w:rPr>
                <w:rFonts w:cs="Times New Roman"/>
                <w:sz w:val="20"/>
                <w:szCs w:val="20"/>
              </w:rPr>
              <w:t>handle</w:t>
            </w:r>
            <w:proofErr w:type="gramEnd"/>
            <w:r w:rsidRPr="00E83F2D">
              <w:rPr>
                <w:rFonts w:cs="Times New Roman"/>
                <w:sz w:val="20"/>
                <w:szCs w:val="20"/>
              </w:rPr>
              <w:t xml:space="preserve"> pre-survey</w:t>
            </w:r>
          </w:p>
        </w:tc>
        <w:tc>
          <w:tcPr>
            <w:tcW w:w="5295" w:type="dxa"/>
            <w:tcBorders>
              <w:right w:val="single" w:sz="12" w:space="0" w:color="auto"/>
            </w:tcBorders>
            <w:vAlign w:val="center"/>
          </w:tcPr>
          <w:p w14:paraId="0BC465C5" w14:textId="32F3EDB2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How much would you pay</w:t>
            </w:r>
          </w:p>
        </w:tc>
      </w:tr>
      <w:tr w:rsidR="003A00A1" w:rsidRPr="00E83F2D" w14:paraId="4F6AE759" w14:textId="77777777" w:rsidTr="00E83F2D">
        <w:tc>
          <w:tcPr>
            <w:tcW w:w="1254" w:type="dxa"/>
            <w:vMerge/>
            <w:tcBorders>
              <w:left w:val="single" w:sz="12" w:space="0" w:color="auto"/>
            </w:tcBorders>
            <w:vAlign w:val="center"/>
          </w:tcPr>
          <w:p w14:paraId="193C9469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21" w:type="dxa"/>
            <w:vAlign w:val="center"/>
          </w:tcPr>
          <w:p w14:paraId="441649CD" w14:textId="73368BDC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Hand sketch ergo car seat handle</w:t>
            </w:r>
          </w:p>
        </w:tc>
        <w:tc>
          <w:tcPr>
            <w:tcW w:w="5295" w:type="dxa"/>
            <w:tcBorders>
              <w:right w:val="single" w:sz="12" w:space="0" w:color="auto"/>
            </w:tcBorders>
            <w:vAlign w:val="center"/>
          </w:tcPr>
          <w:p w14:paraId="261A0628" w14:textId="12A52290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Design think</w:t>
            </w:r>
          </w:p>
        </w:tc>
      </w:tr>
      <w:tr w:rsidR="003A00A1" w:rsidRPr="00E83F2D" w14:paraId="4EF5C507" w14:textId="77777777" w:rsidTr="00E83F2D">
        <w:tc>
          <w:tcPr>
            <w:tcW w:w="1254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2AD41CD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21" w:type="dxa"/>
            <w:tcBorders>
              <w:bottom w:val="single" w:sz="12" w:space="0" w:color="auto"/>
            </w:tcBorders>
            <w:vAlign w:val="center"/>
          </w:tcPr>
          <w:p w14:paraId="0BC22AF8" w14:textId="390D4733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CAD ergo handle</w:t>
            </w:r>
          </w:p>
        </w:tc>
        <w:tc>
          <w:tcPr>
            <w:tcW w:w="529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2F7293D" w14:textId="77777777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A00A1" w:rsidRPr="00E83F2D" w14:paraId="300A2BDD" w14:textId="77777777" w:rsidTr="00E83F2D">
        <w:tc>
          <w:tcPr>
            <w:tcW w:w="12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424355C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Apr – Jun</w:t>
            </w:r>
          </w:p>
          <w:p w14:paraId="49FB5117" w14:textId="3DAFE526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2029</w:t>
            </w:r>
          </w:p>
        </w:tc>
        <w:tc>
          <w:tcPr>
            <w:tcW w:w="422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962CEA0" w14:textId="11584785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Prototype ergo handle</w:t>
            </w:r>
          </w:p>
        </w:tc>
        <w:tc>
          <w:tcPr>
            <w:tcW w:w="529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9D9FD9" w14:textId="087FCB48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Buy filament</w:t>
            </w:r>
          </w:p>
        </w:tc>
      </w:tr>
      <w:tr w:rsidR="003A00A1" w:rsidRPr="00E83F2D" w14:paraId="2064BA82" w14:textId="77777777" w:rsidTr="00E83F2D">
        <w:tc>
          <w:tcPr>
            <w:tcW w:w="1254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684E510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Jul – Sep</w:t>
            </w:r>
          </w:p>
          <w:p w14:paraId="114183A5" w14:textId="5AEC977D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2029</w:t>
            </w:r>
          </w:p>
        </w:tc>
        <w:tc>
          <w:tcPr>
            <w:tcW w:w="4221" w:type="dxa"/>
            <w:tcBorders>
              <w:top w:val="single" w:sz="12" w:space="0" w:color="auto"/>
            </w:tcBorders>
            <w:vAlign w:val="center"/>
          </w:tcPr>
          <w:p w14:paraId="196419ED" w14:textId="6E54BCFF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Angel investor 3</w:t>
            </w:r>
          </w:p>
        </w:tc>
        <w:tc>
          <w:tcPr>
            <w:tcW w:w="529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043496D" w14:textId="6302F9F8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Contact and pitch</w:t>
            </w:r>
          </w:p>
        </w:tc>
      </w:tr>
      <w:tr w:rsidR="003A00A1" w:rsidRPr="00E83F2D" w14:paraId="50569B2D" w14:textId="77777777" w:rsidTr="00E83F2D">
        <w:tc>
          <w:tcPr>
            <w:tcW w:w="1254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A5EEAAA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21" w:type="dxa"/>
            <w:tcBorders>
              <w:bottom w:val="single" w:sz="12" w:space="0" w:color="auto"/>
            </w:tcBorders>
            <w:vAlign w:val="center"/>
          </w:tcPr>
          <w:p w14:paraId="465D3753" w14:textId="69AEB7F0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Social media</w:t>
            </w:r>
          </w:p>
        </w:tc>
        <w:tc>
          <w:tcPr>
            <w:tcW w:w="529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1205481" w14:textId="1842724E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Sarah?</w:t>
            </w:r>
          </w:p>
        </w:tc>
      </w:tr>
      <w:tr w:rsidR="003A00A1" w:rsidRPr="00E83F2D" w14:paraId="7608D305" w14:textId="77777777" w:rsidTr="00E83F2D">
        <w:tc>
          <w:tcPr>
            <w:tcW w:w="1254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E8651F0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Oct – Dec</w:t>
            </w:r>
          </w:p>
          <w:p w14:paraId="5353D3E2" w14:textId="3110FD34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2029</w:t>
            </w:r>
          </w:p>
        </w:tc>
        <w:tc>
          <w:tcPr>
            <w:tcW w:w="4221" w:type="dxa"/>
            <w:tcBorders>
              <w:top w:val="single" w:sz="12" w:space="0" w:color="auto"/>
            </w:tcBorders>
            <w:vAlign w:val="center"/>
          </w:tcPr>
          <w:p w14:paraId="51F469F4" w14:textId="403BA478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Ergo handle patent</w:t>
            </w:r>
          </w:p>
        </w:tc>
        <w:tc>
          <w:tcPr>
            <w:tcW w:w="529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891A237" w14:textId="7CC5ABB3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Initialize process</w:t>
            </w:r>
          </w:p>
        </w:tc>
      </w:tr>
      <w:tr w:rsidR="003A00A1" w:rsidRPr="00E83F2D" w14:paraId="377C2F99" w14:textId="77777777" w:rsidTr="00E83F2D">
        <w:tc>
          <w:tcPr>
            <w:tcW w:w="1254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067FD45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21" w:type="dxa"/>
            <w:tcBorders>
              <w:bottom w:val="single" w:sz="12" w:space="0" w:color="auto"/>
            </w:tcBorders>
            <w:vAlign w:val="center"/>
          </w:tcPr>
          <w:p w14:paraId="206C02E8" w14:textId="10E5A8CB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Design website</w:t>
            </w:r>
          </w:p>
        </w:tc>
        <w:tc>
          <w:tcPr>
            <w:tcW w:w="529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AB832A7" w14:textId="77777777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A00A1" w:rsidRPr="00E83F2D" w14:paraId="051D2AE2" w14:textId="77777777" w:rsidTr="00E83F2D">
        <w:tc>
          <w:tcPr>
            <w:tcW w:w="1254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91DC46C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Jan – Mar</w:t>
            </w:r>
          </w:p>
          <w:p w14:paraId="132B24E0" w14:textId="36056409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2030</w:t>
            </w:r>
          </w:p>
        </w:tc>
        <w:tc>
          <w:tcPr>
            <w:tcW w:w="4221" w:type="dxa"/>
            <w:tcBorders>
              <w:top w:val="single" w:sz="12" w:space="0" w:color="auto"/>
            </w:tcBorders>
            <w:vAlign w:val="center"/>
          </w:tcPr>
          <w:p w14:paraId="79326356" w14:textId="54B30794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Receive patent for changing table</w:t>
            </w:r>
          </w:p>
        </w:tc>
        <w:tc>
          <w:tcPr>
            <w:tcW w:w="529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D19E2C4" w14:textId="77777777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A00A1" w:rsidRPr="00E83F2D" w14:paraId="3439DE61" w14:textId="77777777" w:rsidTr="00E83F2D">
        <w:tc>
          <w:tcPr>
            <w:tcW w:w="1254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B946C1D" w14:textId="32B51CC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21" w:type="dxa"/>
            <w:tcBorders>
              <w:bottom w:val="single" w:sz="12" w:space="0" w:color="auto"/>
            </w:tcBorders>
            <w:vAlign w:val="center"/>
          </w:tcPr>
          <w:p w14:paraId="180473C6" w14:textId="5C154D39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Launch changing table</w:t>
            </w:r>
          </w:p>
        </w:tc>
        <w:tc>
          <w:tcPr>
            <w:tcW w:w="529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DDA213B" w14:textId="4A27F7FF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Start selling</w:t>
            </w:r>
          </w:p>
        </w:tc>
      </w:tr>
      <w:tr w:rsidR="003A00A1" w:rsidRPr="00E83F2D" w14:paraId="5619685F" w14:textId="77777777" w:rsidTr="00E83F2D">
        <w:tc>
          <w:tcPr>
            <w:tcW w:w="12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F48E3A1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Apr – Jun</w:t>
            </w:r>
          </w:p>
          <w:p w14:paraId="65BA6593" w14:textId="0C624A09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2030</w:t>
            </w:r>
          </w:p>
        </w:tc>
        <w:tc>
          <w:tcPr>
            <w:tcW w:w="422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AD7ABDE" w14:textId="7FDF775F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Changing table ads</w:t>
            </w:r>
          </w:p>
        </w:tc>
        <w:tc>
          <w:tcPr>
            <w:tcW w:w="529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E9456D" w14:textId="62DCBBD5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Commercial, popup</w:t>
            </w:r>
          </w:p>
        </w:tc>
      </w:tr>
      <w:tr w:rsidR="003A00A1" w:rsidRPr="00E83F2D" w14:paraId="26BF61E3" w14:textId="77777777" w:rsidTr="00E83F2D">
        <w:tc>
          <w:tcPr>
            <w:tcW w:w="1254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4360E6F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Jul – Sep</w:t>
            </w:r>
          </w:p>
          <w:p w14:paraId="27C5F56E" w14:textId="48805A50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2030</w:t>
            </w:r>
          </w:p>
        </w:tc>
        <w:tc>
          <w:tcPr>
            <w:tcW w:w="4221" w:type="dxa"/>
            <w:tcBorders>
              <w:top w:val="single" w:sz="12" w:space="0" w:color="auto"/>
            </w:tcBorders>
            <w:vAlign w:val="center"/>
          </w:tcPr>
          <w:p w14:paraId="70654C88" w14:textId="18060207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Launch diaper bag</w:t>
            </w:r>
          </w:p>
        </w:tc>
        <w:tc>
          <w:tcPr>
            <w:tcW w:w="529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935F9DC" w14:textId="06411B3F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Start selling (wait for patent)</w:t>
            </w:r>
          </w:p>
        </w:tc>
      </w:tr>
      <w:tr w:rsidR="003A00A1" w:rsidRPr="00E83F2D" w14:paraId="1A4C9BE1" w14:textId="77777777" w:rsidTr="00E83F2D">
        <w:tc>
          <w:tcPr>
            <w:tcW w:w="1254" w:type="dxa"/>
            <w:vMerge/>
            <w:tcBorders>
              <w:left w:val="single" w:sz="12" w:space="0" w:color="auto"/>
            </w:tcBorders>
            <w:vAlign w:val="center"/>
          </w:tcPr>
          <w:p w14:paraId="3C2E8D79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21" w:type="dxa"/>
            <w:tcBorders>
              <w:bottom w:val="single" w:sz="4" w:space="0" w:color="auto"/>
            </w:tcBorders>
            <w:vAlign w:val="center"/>
          </w:tcPr>
          <w:p w14:paraId="60F636F8" w14:textId="6A267435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General parenting blog</w:t>
            </w:r>
          </w:p>
        </w:tc>
        <w:tc>
          <w:tcPr>
            <w:tcW w:w="529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60A7A407" w14:textId="350E59C0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Christopher?</w:t>
            </w:r>
          </w:p>
        </w:tc>
      </w:tr>
      <w:tr w:rsidR="003A00A1" w:rsidRPr="00E83F2D" w14:paraId="3F193AC6" w14:textId="77777777" w:rsidTr="00E83F2D">
        <w:tc>
          <w:tcPr>
            <w:tcW w:w="1254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FC4CE6E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21" w:type="dxa"/>
            <w:tcBorders>
              <w:bottom w:val="single" w:sz="12" w:space="0" w:color="auto"/>
            </w:tcBorders>
            <w:vAlign w:val="center"/>
          </w:tcPr>
          <w:p w14:paraId="0C301699" w14:textId="3B35BC16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Diaper bag ads</w:t>
            </w:r>
          </w:p>
        </w:tc>
        <w:tc>
          <w:tcPr>
            <w:tcW w:w="529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BDFADBF" w14:textId="77777777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A00A1" w:rsidRPr="00E83F2D" w14:paraId="1C9264AE" w14:textId="77777777" w:rsidTr="00E83F2D">
        <w:tc>
          <w:tcPr>
            <w:tcW w:w="1254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6D6073C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Oct – Dec</w:t>
            </w:r>
          </w:p>
          <w:p w14:paraId="171B09C6" w14:textId="42147146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2030</w:t>
            </w:r>
          </w:p>
        </w:tc>
        <w:tc>
          <w:tcPr>
            <w:tcW w:w="4221" w:type="dxa"/>
            <w:tcBorders>
              <w:top w:val="single" w:sz="12" w:space="0" w:color="auto"/>
            </w:tcBorders>
            <w:vAlign w:val="center"/>
          </w:tcPr>
          <w:p w14:paraId="0352AF46" w14:textId="1906DA78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Launch ergo handle</w:t>
            </w:r>
          </w:p>
        </w:tc>
        <w:tc>
          <w:tcPr>
            <w:tcW w:w="529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61AC8B4" w14:textId="1298325A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Start selling (wait for patent)</w:t>
            </w:r>
          </w:p>
        </w:tc>
      </w:tr>
      <w:tr w:rsidR="003A00A1" w:rsidRPr="00E83F2D" w14:paraId="1E720457" w14:textId="77777777" w:rsidTr="00E83F2D">
        <w:tc>
          <w:tcPr>
            <w:tcW w:w="1254" w:type="dxa"/>
            <w:vMerge/>
            <w:tcBorders>
              <w:left w:val="single" w:sz="12" w:space="0" w:color="auto"/>
            </w:tcBorders>
            <w:vAlign w:val="center"/>
          </w:tcPr>
          <w:p w14:paraId="25DED47E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21" w:type="dxa"/>
            <w:vAlign w:val="center"/>
          </w:tcPr>
          <w:p w14:paraId="708A9BF2" w14:textId="7F1277E6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Father blog</w:t>
            </w:r>
          </w:p>
        </w:tc>
        <w:tc>
          <w:tcPr>
            <w:tcW w:w="5295" w:type="dxa"/>
            <w:tcBorders>
              <w:right w:val="single" w:sz="12" w:space="0" w:color="auto"/>
            </w:tcBorders>
            <w:vAlign w:val="center"/>
          </w:tcPr>
          <w:p w14:paraId="108D7945" w14:textId="77777777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A00A1" w:rsidRPr="00E83F2D" w14:paraId="5424ED96" w14:textId="77777777" w:rsidTr="00E83F2D">
        <w:tc>
          <w:tcPr>
            <w:tcW w:w="1254" w:type="dxa"/>
            <w:vMerge/>
            <w:tcBorders>
              <w:left w:val="single" w:sz="12" w:space="0" w:color="auto"/>
            </w:tcBorders>
            <w:vAlign w:val="center"/>
          </w:tcPr>
          <w:p w14:paraId="3C189945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21" w:type="dxa"/>
            <w:vAlign w:val="center"/>
          </w:tcPr>
          <w:p w14:paraId="16BCBC9E" w14:textId="5FB4643A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Mother blog</w:t>
            </w:r>
          </w:p>
        </w:tc>
        <w:tc>
          <w:tcPr>
            <w:tcW w:w="5295" w:type="dxa"/>
            <w:tcBorders>
              <w:right w:val="single" w:sz="12" w:space="0" w:color="auto"/>
            </w:tcBorders>
            <w:vAlign w:val="center"/>
          </w:tcPr>
          <w:p w14:paraId="619CB6FD" w14:textId="075EADD7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Tessa?</w:t>
            </w:r>
          </w:p>
        </w:tc>
      </w:tr>
      <w:tr w:rsidR="003A00A1" w:rsidRPr="00E83F2D" w14:paraId="5E08D084" w14:textId="77777777" w:rsidTr="00E83F2D">
        <w:tc>
          <w:tcPr>
            <w:tcW w:w="1254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327EC1D" w14:textId="77777777" w:rsidR="003A00A1" w:rsidRPr="00E83F2D" w:rsidRDefault="003A00A1" w:rsidP="003A00A1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21" w:type="dxa"/>
            <w:tcBorders>
              <w:bottom w:val="single" w:sz="12" w:space="0" w:color="auto"/>
            </w:tcBorders>
            <w:vAlign w:val="center"/>
          </w:tcPr>
          <w:p w14:paraId="4D99D426" w14:textId="46B099D9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  <w:r w:rsidRPr="00E83F2D">
              <w:rPr>
                <w:rFonts w:cs="Times New Roman"/>
                <w:sz w:val="20"/>
                <w:szCs w:val="20"/>
              </w:rPr>
              <w:t>Color changing clock</w:t>
            </w:r>
          </w:p>
        </w:tc>
        <w:tc>
          <w:tcPr>
            <w:tcW w:w="529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16C97D0" w14:textId="77777777" w:rsidR="003A00A1" w:rsidRPr="00E83F2D" w:rsidRDefault="003A00A1" w:rsidP="003A00A1">
            <w:pPr>
              <w:rPr>
                <w:rFonts w:cs="Times New Roman"/>
                <w:sz w:val="20"/>
                <w:szCs w:val="20"/>
              </w:rPr>
            </w:pPr>
          </w:p>
        </w:tc>
      </w:tr>
    </w:tbl>
    <w:p w14:paraId="51712B81" w14:textId="597C79C3" w:rsidR="00591C59" w:rsidRPr="00E83F2D" w:rsidRDefault="00591C59" w:rsidP="00251860">
      <w:pPr>
        <w:rPr>
          <w:rFonts w:cs="Times New Roman"/>
          <w:sz w:val="20"/>
          <w:szCs w:val="20"/>
        </w:rPr>
      </w:pPr>
    </w:p>
    <w:sectPr w:rsidR="00591C59" w:rsidRPr="00E83F2D" w:rsidSect="004521A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0347D"/>
    <w:multiLevelType w:val="hybridMultilevel"/>
    <w:tmpl w:val="A0263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291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1A5"/>
    <w:rsid w:val="00114956"/>
    <w:rsid w:val="00120EF6"/>
    <w:rsid w:val="00166818"/>
    <w:rsid w:val="001B011F"/>
    <w:rsid w:val="00221D7E"/>
    <w:rsid w:val="00251860"/>
    <w:rsid w:val="003A00A1"/>
    <w:rsid w:val="00420FA9"/>
    <w:rsid w:val="004521A5"/>
    <w:rsid w:val="00591C59"/>
    <w:rsid w:val="006E1FC6"/>
    <w:rsid w:val="007147EC"/>
    <w:rsid w:val="0084202F"/>
    <w:rsid w:val="00856C20"/>
    <w:rsid w:val="009A4D99"/>
    <w:rsid w:val="00AB418C"/>
    <w:rsid w:val="00AC37B7"/>
    <w:rsid w:val="00AE446A"/>
    <w:rsid w:val="00E32188"/>
    <w:rsid w:val="00E83F2D"/>
    <w:rsid w:val="00E84D16"/>
    <w:rsid w:val="00FB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DE2C7"/>
  <w15:chartTrackingRefBased/>
  <w15:docId w15:val="{824A6D1C-EFC3-40EF-9096-13A5D7FC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1A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1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1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1A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1A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1A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1A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1A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1A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1A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1A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1A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1A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1A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1A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1A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1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2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Whitehead</dc:creator>
  <cp:keywords/>
  <dc:description/>
  <cp:lastModifiedBy>Joshua Whitehead</cp:lastModifiedBy>
  <cp:revision>7</cp:revision>
  <dcterms:created xsi:type="dcterms:W3CDTF">2026-01-31T23:19:00Z</dcterms:created>
  <dcterms:modified xsi:type="dcterms:W3CDTF">2026-04-14T11:39:00Z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447c8b92-6191-4069-9b51-66c6f39a6481</vt:lpwstr>
  </property>
</Properties>
</file>