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9A84" w14:textId="01BB74A0" w:rsidR="00337BD9" w:rsidRDefault="008A53E5" w:rsidP="00342B49">
      <w:pPr>
        <w:spacing w:after="0"/>
      </w:pPr>
      <w:r>
        <w:t>To: Professor Pershing</w:t>
      </w:r>
    </w:p>
    <w:p w14:paraId="0F75CF22" w14:textId="56E42A05" w:rsidR="008A53E5" w:rsidRDefault="008A53E5" w:rsidP="00342B49">
      <w:pPr>
        <w:spacing w:after="0"/>
      </w:pPr>
      <w:r>
        <w:t>From: Josh Whitehead</w:t>
      </w:r>
    </w:p>
    <w:p w14:paraId="0A2CF2BD" w14:textId="75981A18" w:rsidR="008A53E5" w:rsidRDefault="008A53E5" w:rsidP="00342B49">
      <w:pPr>
        <w:spacing w:after="0"/>
      </w:pPr>
      <w:r>
        <w:t>Date: 22 Nov 2021</w:t>
      </w:r>
    </w:p>
    <w:p w14:paraId="672DF890" w14:textId="06BF580E" w:rsidR="008A53E5" w:rsidRDefault="008A53E5" w:rsidP="00342B49">
      <w:pPr>
        <w:spacing w:after="0"/>
      </w:pPr>
      <w:r>
        <w:t xml:space="preserve">Subject: </w:t>
      </w:r>
      <w:r w:rsidR="009E2704">
        <w:t xml:space="preserve">Ch </w:t>
      </w:r>
      <w:proofErr w:type="spellStart"/>
      <w:r w:rsidR="009E2704">
        <w:t>En</w:t>
      </w:r>
      <w:proofErr w:type="spellEnd"/>
      <w:r w:rsidR="009E2704">
        <w:t xml:space="preserve"> 3453 </w:t>
      </w:r>
      <w:r>
        <w:t>Heat Exchanger Design</w:t>
      </w:r>
    </w:p>
    <w:p w14:paraId="70E8E06F" w14:textId="1745FE91" w:rsidR="008A53E5" w:rsidRDefault="003410DF" w:rsidP="00342B49">
      <w:pPr>
        <w:spacing w:after="0"/>
        <w:rPr>
          <w:b/>
          <w:bCs/>
        </w:rPr>
      </w:pPr>
      <w:r w:rsidRPr="003410DF">
        <w:rPr>
          <w:b/>
          <w:bCs/>
        </w:rPr>
        <w:t>Problem</w:t>
      </w:r>
    </w:p>
    <w:p w14:paraId="7343CCBA" w14:textId="5033A6FD" w:rsidR="003410DF" w:rsidRDefault="003410DF" w:rsidP="00342B49">
      <w:pPr>
        <w:spacing w:after="0"/>
      </w:pPr>
      <w:r>
        <w:rPr>
          <w:b/>
          <w:bCs/>
        </w:rPr>
        <w:tab/>
      </w:r>
      <w:r>
        <w:t>Our company is in need of a shell and tube heat exchanger that can use steam at 338</w:t>
      </w:r>
      <w:r>
        <w:rPr>
          <w:rFonts w:cs="Times New Roman"/>
        </w:rPr>
        <w:t>°</w:t>
      </w:r>
      <w:r>
        <w:t xml:space="preserve">F to heat 5,000 </w:t>
      </w:r>
      <w:proofErr w:type="spellStart"/>
      <w:r>
        <w:t>lb</w:t>
      </w:r>
      <w:proofErr w:type="spellEnd"/>
      <w:r>
        <w:t>/</w:t>
      </w:r>
      <w:proofErr w:type="spellStart"/>
      <w:r>
        <w:t>hr</w:t>
      </w:r>
      <w:proofErr w:type="spellEnd"/>
      <w:r>
        <w:t xml:space="preserve"> of milk from 90</w:t>
      </w:r>
      <w:r w:rsidR="00E12322">
        <w:rPr>
          <w:rFonts w:cs="Times New Roman"/>
        </w:rPr>
        <w:t>°</w:t>
      </w:r>
      <w:r w:rsidR="00E12322">
        <w:t>C</w:t>
      </w:r>
      <w:r>
        <w:t xml:space="preserve"> to 135</w:t>
      </w:r>
      <w:r>
        <w:rPr>
          <w:rFonts w:cs="Times New Roman"/>
        </w:rPr>
        <w:t>°</w:t>
      </w:r>
      <w:r>
        <w:t>C with a maximum pressure drop of 20psi. The milk must not stay above 100</w:t>
      </w:r>
      <w:r>
        <w:rPr>
          <w:rFonts w:cs="Times New Roman"/>
        </w:rPr>
        <w:t>°</w:t>
      </w:r>
      <w:r>
        <w:t>C for longer than 10 seconds.</w:t>
      </w:r>
    </w:p>
    <w:p w14:paraId="71A4B4E9" w14:textId="76DB43E5" w:rsidR="003410DF" w:rsidRDefault="00631054" w:rsidP="00342B49">
      <w:pPr>
        <w:spacing w:after="0"/>
      </w:pPr>
      <w:r>
        <w:rPr>
          <w:b/>
          <w:bCs/>
        </w:rPr>
        <w:t xml:space="preserve">Fixed </w:t>
      </w:r>
      <w:r w:rsidR="006721FB">
        <w:rPr>
          <w:b/>
          <w:bCs/>
        </w:rPr>
        <w:t>C</w:t>
      </w:r>
      <w:r>
        <w:rPr>
          <w:b/>
          <w:bCs/>
        </w:rPr>
        <w:t>onditions</w:t>
      </w:r>
    </w:p>
    <w:p w14:paraId="3D66E7C1" w14:textId="7519F0B2" w:rsidR="00996968" w:rsidRDefault="003410DF" w:rsidP="00342B49">
      <w:pPr>
        <w:spacing w:after="0"/>
      </w:pPr>
      <w:r>
        <w:tab/>
      </w:r>
      <w:r w:rsidR="00631054">
        <w:t>The inlet pressure of the milk is 85 psia and that of steam is 95 psia. The steam condenses at 320</w:t>
      </w:r>
      <w:r w:rsidR="00631054">
        <w:rPr>
          <w:rFonts w:cs="Times New Roman"/>
        </w:rPr>
        <w:t>°</w:t>
      </w:r>
      <w:r w:rsidR="00631054">
        <w:t xml:space="preserve">F. Milk and steam have fouling factors of 0.0025 and 0.001 respectively. Tubes must be ½” OD, 12 BWG, 316 stainless </w:t>
      </w:r>
      <w:proofErr w:type="gramStart"/>
      <w:r w:rsidR="00631054">
        <w:t>steel</w:t>
      </w:r>
      <w:proofErr w:type="gramEnd"/>
      <w:r w:rsidR="00631054">
        <w:t>. The vendor provided specifications regarding the maximum number of tubes in a given shell and these tubes are set on a 1.0” triangular pitch at 30</w:t>
      </w:r>
      <w:r w:rsidR="00631054">
        <w:rPr>
          <w:rFonts w:cs="Times New Roman"/>
        </w:rPr>
        <w:t>°</w:t>
      </w:r>
      <w:r w:rsidR="00631054">
        <w:t>.</w:t>
      </w:r>
    </w:p>
    <w:p w14:paraId="006DD6F4" w14:textId="77777777" w:rsidR="00996968" w:rsidRPr="00631054" w:rsidRDefault="00996968" w:rsidP="00996968">
      <w:pPr>
        <w:spacing w:after="0"/>
        <w:rPr>
          <w:b/>
          <w:bCs/>
        </w:rPr>
      </w:pPr>
      <w:r>
        <w:rPr>
          <w:b/>
          <w:bCs/>
        </w:rPr>
        <w:t>Considerations</w:t>
      </w:r>
    </w:p>
    <w:p w14:paraId="7F33C808" w14:textId="0721051C" w:rsidR="00996968" w:rsidRDefault="00996968" w:rsidP="00342B49">
      <w:pPr>
        <w:spacing w:after="0"/>
      </w:pPr>
      <w:r>
        <w:tab/>
        <w:t>While considering the best design for this heat exchanger, I decided that the milk should be the fluid in the tube because it has a higher fouling factor so whichever surface it comes into contact with will need to be cleaned more frequently than the surfaces touched by the steam. I decided that 1 tube pass is better than 2 because with 2 passes, the tube length would have to be such that the available area is larger than it would be with 1 pass, making it more expensive than if it had only 1 pass. The driving factors for determining the best design were total cost and efficiency, which is related to pressure drop. The proposed design is the cheapest overall, and has a milk side pressure drop closest to the maximum which makes it the most efficient.</w:t>
      </w:r>
    </w:p>
    <w:p w14:paraId="2823E1A0" w14:textId="77777777" w:rsidR="00996968" w:rsidRDefault="00996968" w:rsidP="00996968">
      <w:pPr>
        <w:spacing w:after="0"/>
      </w:pPr>
      <w:r>
        <w:rPr>
          <w:b/>
          <w:bCs/>
        </w:rPr>
        <w:t>Alternative Designs</w:t>
      </w:r>
    </w:p>
    <w:p w14:paraId="18CDBEF8" w14:textId="49CC4359" w:rsidR="00996968" w:rsidRDefault="00996968" w:rsidP="00342B49">
      <w:pPr>
        <w:spacing w:after="0"/>
      </w:pPr>
      <w:r>
        <w:tab/>
        <w:t xml:space="preserve">I considered a design with a 7.25 in shell ID, 5 in central baffle spacing, 20 tubes of 20 ft and 2 passes. While this design fulfills the necessary requirements and has a similar tube side pressure drop, the final cost is estimated to be almost $26,000 more than the proposed design above. Another design I considered has 5.25 in shell ID, 5 in central baffle spacing, 9 tubes of 40 ft and 1 tube pass. This design fulfills all necessary requirements but is almost $7,000 more expensive. It also has a milk side pressure drop of about 8.15 psi which is almost half that of the proposed design so this design would be more expensive and less efficient. </w:t>
      </w:r>
    </w:p>
    <w:p w14:paraId="4663D7D9" w14:textId="45206D2B" w:rsidR="00631054" w:rsidRDefault="00631054" w:rsidP="00342B49">
      <w:pPr>
        <w:spacing w:after="0"/>
        <w:rPr>
          <w:b/>
          <w:bCs/>
        </w:rPr>
      </w:pPr>
      <w:r>
        <w:rPr>
          <w:b/>
          <w:bCs/>
        </w:rPr>
        <w:t>Solution</w:t>
      </w:r>
    </w:p>
    <w:p w14:paraId="0808D208" w14:textId="0FD4ECA1" w:rsidR="00631054" w:rsidRPr="00631054" w:rsidRDefault="00631054" w:rsidP="00342B49">
      <w:pPr>
        <w:spacing w:after="0"/>
      </w:pPr>
      <w:r>
        <w:tab/>
        <w:t xml:space="preserve">I propose the purchase of a </w:t>
      </w:r>
      <w:r w:rsidR="00BB3134">
        <w:t xml:space="preserve">heat exchanger with a </w:t>
      </w:r>
      <w:r w:rsidR="00E12322">
        <w:t>7.25</w:t>
      </w:r>
      <w:r w:rsidR="007955FB">
        <w:t xml:space="preserve"> in</w:t>
      </w:r>
      <w:r w:rsidR="00BB3134">
        <w:t xml:space="preserve"> shell ID, 5</w:t>
      </w:r>
      <w:r w:rsidR="005C6F3B">
        <w:t xml:space="preserve"> in</w:t>
      </w:r>
      <w:r w:rsidR="0096022A">
        <w:t xml:space="preserve"> central</w:t>
      </w:r>
      <w:r w:rsidR="00BB3134">
        <w:t xml:space="preserve"> baffle spacing,</w:t>
      </w:r>
      <w:r w:rsidR="007955FB">
        <w:t xml:space="preserve"> </w:t>
      </w:r>
      <w:r w:rsidR="00E12322">
        <w:t>7</w:t>
      </w:r>
      <w:r w:rsidR="00BB3134">
        <w:t xml:space="preserve"> tubes of </w:t>
      </w:r>
      <w:r w:rsidR="00E12322">
        <w:t xml:space="preserve">50 </w:t>
      </w:r>
      <w:r w:rsidR="00BB3134">
        <w:t xml:space="preserve">ft and 1 tube pass. In this exchanger the milk would flow through the tubes and the steam through the shell. The milk pressure drop would be about </w:t>
      </w:r>
      <w:r w:rsidR="00E12322">
        <w:t>15.8</w:t>
      </w:r>
      <w:r w:rsidR="00BB3134">
        <w:t xml:space="preserve"> psi and the steam pressure drop would be about 0</w:t>
      </w:r>
      <w:r w:rsidR="007955FB">
        <w:t>.</w:t>
      </w:r>
      <w:r w:rsidR="00E12322">
        <w:t>063</w:t>
      </w:r>
      <w:r w:rsidR="00BB3134">
        <w:t xml:space="preserve"> psi.</w:t>
      </w:r>
      <w:r w:rsidR="007F2CEC">
        <w:t xml:space="preserve"> The milk would stay above 100</w:t>
      </w:r>
      <w:r w:rsidR="007F2CEC">
        <w:rPr>
          <w:rFonts w:cs="Times New Roman"/>
        </w:rPr>
        <w:t>°</w:t>
      </w:r>
      <w:r w:rsidR="007F2CEC">
        <w:t xml:space="preserve">C for about </w:t>
      </w:r>
      <w:r w:rsidR="005C6F3B">
        <w:t>5</w:t>
      </w:r>
      <w:r w:rsidR="007F2CEC">
        <w:t xml:space="preserve"> seconds.</w:t>
      </w:r>
      <w:r w:rsidR="00BB3134">
        <w:t xml:space="preserve"> This exchanger requires about </w:t>
      </w:r>
      <w:r w:rsidR="00E12322">
        <w:t>42.52</w:t>
      </w:r>
      <w:r w:rsidR="00BB3134">
        <w:t xml:space="preserve"> ft</w:t>
      </w:r>
      <w:r w:rsidR="00BB3134">
        <w:rPr>
          <w:vertAlign w:val="superscript"/>
        </w:rPr>
        <w:t>2</w:t>
      </w:r>
      <w:r w:rsidR="00BB3134">
        <w:t xml:space="preserve"> of area with 4</w:t>
      </w:r>
      <w:r w:rsidR="005C6F3B">
        <w:t>5.7</w:t>
      </w:r>
      <w:r w:rsidR="00BB3134">
        <w:t xml:space="preserve"> ft</w:t>
      </w:r>
      <w:r w:rsidR="00BB3134">
        <w:rPr>
          <w:vertAlign w:val="superscript"/>
        </w:rPr>
        <w:t>2</w:t>
      </w:r>
      <w:r w:rsidR="00BB3134">
        <w:t xml:space="preserve"> available</w:t>
      </w:r>
      <w:r w:rsidR="007F2CEC">
        <w:t xml:space="preserve"> and has an overdesign factor of about </w:t>
      </w:r>
      <w:r w:rsidR="005C6F3B">
        <w:t>7.48</w:t>
      </w:r>
      <w:r w:rsidR="007F2CEC">
        <w:t xml:space="preserve">%. </w:t>
      </w:r>
      <w:r w:rsidR="006721FB">
        <w:t>This design also includes the specified fixed conditions and fulfills the</w:t>
      </w:r>
      <w:r w:rsidR="007F2CEC">
        <w:t xml:space="preserve"> </w:t>
      </w:r>
      <w:r w:rsidR="006721FB">
        <w:t>requirements previously mentioned.</w:t>
      </w:r>
      <w:r w:rsidR="00F444DF">
        <w:t xml:space="preserve"> I estimate the </w:t>
      </w:r>
      <w:r w:rsidR="00A96F93">
        <w:t xml:space="preserve">purchasing and installation price to be </w:t>
      </w:r>
      <w:r w:rsidR="00C526EB">
        <w:t>$</w:t>
      </w:r>
      <w:r w:rsidR="005C6F3B">
        <w:t>19,119</w:t>
      </w:r>
      <w:r w:rsidR="00C526EB">
        <w:t xml:space="preserve"> and $</w:t>
      </w:r>
      <w:r w:rsidR="005C6F3B">
        <w:t>61,181</w:t>
      </w:r>
      <w:r w:rsidR="00C526EB">
        <w:t xml:space="preserve"> respectively with a </w:t>
      </w:r>
      <w:r w:rsidR="00F444DF">
        <w:t xml:space="preserve">total </w:t>
      </w:r>
      <w:r w:rsidR="00C526EB">
        <w:t>cost</w:t>
      </w:r>
      <w:r w:rsidR="00F444DF">
        <w:t xml:space="preserve"> just over $8</w:t>
      </w:r>
      <w:r w:rsidR="005C6F3B">
        <w:t>0</w:t>
      </w:r>
      <w:r w:rsidR="00F444DF">
        <w:t xml:space="preserve">,000. A more complete summary of this design is attached </w:t>
      </w:r>
      <w:r w:rsidR="006721FB">
        <w:t>at the end of this memo.</w:t>
      </w:r>
    </w:p>
    <w:p w14:paraId="18050076" w14:textId="77777777" w:rsidR="005C6F3B" w:rsidRPr="0096022A" w:rsidRDefault="005C6F3B" w:rsidP="00B415AC">
      <w:pPr>
        <w:spacing w:after="0"/>
      </w:pPr>
    </w:p>
    <w:p w14:paraId="161357AB" w14:textId="7F16F809" w:rsidR="008A53E5" w:rsidRDefault="008A53E5"/>
    <w:p w14:paraId="2F3664F6" w14:textId="4E964635" w:rsidR="008A53E5" w:rsidRDefault="002D0DA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2C8ED4" wp14:editId="54483E40">
                <wp:simplePos x="0" y="0"/>
                <wp:positionH relativeFrom="column">
                  <wp:posOffset>4464050</wp:posOffset>
                </wp:positionH>
                <wp:positionV relativeFrom="paragraph">
                  <wp:posOffset>107950</wp:posOffset>
                </wp:positionV>
                <wp:extent cx="939800" cy="3270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326C9" w14:textId="674BC025" w:rsidR="002D0DA2" w:rsidRDefault="002D0DA2" w:rsidP="002D0DA2">
                            <w:r>
                              <w:t xml:space="preserve">Stream </w:t>
                            </w:r>
                            <w:r w:rsidR="00302EF4">
                              <w:t>i</w:t>
                            </w:r>
                            <w:r>
                              <w:t>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C8E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5pt;margin-top:8.5pt;width:74pt;height:2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wiHQIAABs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" stroked="f">
                <v:textbox>
                  <w:txbxContent>
                    <w:p w14:paraId="5A8326C9" w14:textId="674BC025" w:rsidR="002D0DA2" w:rsidRDefault="002D0DA2" w:rsidP="002D0DA2">
                      <w:r>
                        <w:t xml:space="preserve">Stream </w:t>
                      </w:r>
                      <w:r w:rsidR="00302EF4">
                        <w:t>i</w:t>
                      </w:r>
                      <w:r>
                        <w:t>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9C842C" wp14:editId="13FD71D7">
                <wp:simplePos x="0" y="0"/>
                <wp:positionH relativeFrom="column">
                  <wp:posOffset>260350</wp:posOffset>
                </wp:positionH>
                <wp:positionV relativeFrom="paragraph">
                  <wp:posOffset>22225</wp:posOffset>
                </wp:positionV>
                <wp:extent cx="1914525" cy="34607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87B5E" w14:textId="48DE59E8" w:rsidR="002D0DA2" w:rsidRDefault="002D0DA2">
                            <w:r>
                              <w:t>Heat exchanger base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842C" id="_x0000_s1027" type="#_x0000_t202" style="position:absolute;margin-left:20.5pt;margin-top:1.75pt;width:150.75pt;height:2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" stroked="f">
                <v:textbox>
                  <w:txbxContent>
                    <w:p w14:paraId="6E287B5E" w14:textId="48DE59E8" w:rsidR="002D0DA2" w:rsidRDefault="002D0DA2">
                      <w:r>
                        <w:t>Heat exchanger base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3E5">
        <w:rPr>
          <w:noProof/>
        </w:rPr>
        <w:drawing>
          <wp:anchor distT="0" distB="0" distL="114300" distR="114300" simplePos="0" relativeHeight="251658240" behindDoc="0" locked="0" layoutInCell="1" allowOverlap="1" wp14:anchorId="66A6E983" wp14:editId="417B334D">
            <wp:simplePos x="0" y="0"/>
            <wp:positionH relativeFrom="margin">
              <wp:posOffset>-359410</wp:posOffset>
            </wp:positionH>
            <wp:positionV relativeFrom="paragraph">
              <wp:posOffset>304800</wp:posOffset>
            </wp:positionV>
            <wp:extent cx="270827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3" t="-467" r="13029" b="3702"/>
                    <a:stretch/>
                  </pic:blipFill>
                  <pic:spPr bwMode="auto">
                    <a:xfrm>
                      <a:off x="0" y="0"/>
                      <a:ext cx="270827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AFC47" w14:textId="76104CB9" w:rsidR="008A53E5" w:rsidRDefault="002D0DA2">
      <w:r w:rsidRPr="004C4EB5">
        <w:rPr>
          <w:noProof/>
        </w:rPr>
        <w:drawing>
          <wp:anchor distT="0" distB="0" distL="114300" distR="114300" simplePos="0" relativeHeight="251664384" behindDoc="0" locked="0" layoutInCell="1" allowOverlap="1" wp14:anchorId="5936BF60" wp14:editId="20C1B0DF">
            <wp:simplePos x="0" y="0"/>
            <wp:positionH relativeFrom="column">
              <wp:posOffset>2913380</wp:posOffset>
            </wp:positionH>
            <wp:positionV relativeFrom="paragraph">
              <wp:posOffset>226695</wp:posOffset>
            </wp:positionV>
            <wp:extent cx="3830320" cy="21082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97ECD" w14:textId="320A5F64" w:rsidR="008A53E5" w:rsidRDefault="008A53E5"/>
    <w:p w14:paraId="396C47A0" w14:textId="0660FC00" w:rsidR="00955758" w:rsidRPr="00955758" w:rsidRDefault="00955758" w:rsidP="00955758"/>
    <w:p w14:paraId="2F989DE0" w14:textId="13081C27" w:rsidR="00955758" w:rsidRPr="00955758" w:rsidRDefault="00955758" w:rsidP="00955758"/>
    <w:p w14:paraId="08C77F3D" w14:textId="2665F8EB" w:rsidR="00955758" w:rsidRDefault="00955758" w:rsidP="00955758"/>
    <w:p w14:paraId="1F7AE458" w14:textId="54922EFC" w:rsidR="00955758" w:rsidRDefault="00955758" w:rsidP="00955758">
      <w:pPr>
        <w:tabs>
          <w:tab w:val="left" w:pos="3495"/>
        </w:tabs>
      </w:pPr>
    </w:p>
    <w:p w14:paraId="2B401117" w14:textId="56C23DFB" w:rsidR="00955758" w:rsidRPr="00955758" w:rsidRDefault="00955758" w:rsidP="00955758"/>
    <w:p w14:paraId="3F7666A6" w14:textId="4DA9BC60" w:rsidR="00955758" w:rsidRPr="00955758" w:rsidRDefault="00955758" w:rsidP="00955758"/>
    <w:p w14:paraId="6548ABE9" w14:textId="698AB1F0" w:rsidR="00955758" w:rsidRPr="00955758" w:rsidRDefault="00955758" w:rsidP="00955758"/>
    <w:p w14:paraId="551B0F7E" w14:textId="31DF641E" w:rsidR="00955758" w:rsidRPr="00955758" w:rsidRDefault="002D0DA2" w:rsidP="009557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749F75" wp14:editId="3DEAAA34">
                <wp:simplePos x="0" y="0"/>
                <wp:positionH relativeFrom="margin">
                  <wp:posOffset>4286250</wp:posOffset>
                </wp:positionH>
                <wp:positionV relativeFrom="paragraph">
                  <wp:posOffset>107950</wp:posOffset>
                </wp:positionV>
                <wp:extent cx="854075" cy="358775"/>
                <wp:effectExtent l="0" t="0" r="3175" b="31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2F5E" w14:textId="12D9F072" w:rsidR="002D0DA2" w:rsidRDefault="002D0DA2" w:rsidP="002D0DA2">
                            <w:r>
                              <w:t xml:space="preserve">Shell </w:t>
                            </w:r>
                            <w:r w:rsidR="00302EF4">
                              <w:t>i</w:t>
                            </w:r>
                            <w:r>
                              <w:t>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9F75" id="_x0000_s1028" type="#_x0000_t202" style="position:absolute;margin-left:337.5pt;margin-top:8.5pt;width:67.25pt;height:2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" stroked="f">
                <v:textbox>
                  <w:txbxContent>
                    <w:p w14:paraId="2EBB2F5E" w14:textId="12D9F072" w:rsidR="002D0DA2" w:rsidRDefault="002D0DA2" w:rsidP="002D0DA2">
                      <w:r>
                        <w:t xml:space="preserve">Shell </w:t>
                      </w:r>
                      <w:r w:rsidR="00302EF4">
                        <w:t>i</w:t>
                      </w:r>
                      <w:r>
                        <w:t>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AA37D7" wp14:editId="09863510">
                <wp:simplePos x="0" y="0"/>
                <wp:positionH relativeFrom="margin">
                  <wp:posOffset>637540</wp:posOffset>
                </wp:positionH>
                <wp:positionV relativeFrom="paragraph">
                  <wp:posOffset>166370</wp:posOffset>
                </wp:positionV>
                <wp:extent cx="854075" cy="358775"/>
                <wp:effectExtent l="0" t="0" r="3175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0E4C1" w14:textId="7473BC03" w:rsidR="002D0DA2" w:rsidRDefault="002D0DA2" w:rsidP="002D0DA2">
                            <w:r>
                              <w:t xml:space="preserve">Tube </w:t>
                            </w:r>
                            <w:r w:rsidR="00302EF4">
                              <w:t>i</w:t>
                            </w:r>
                            <w:r>
                              <w:t>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37D7" id="_x0000_s1029" type="#_x0000_t202" style="position:absolute;margin-left:50.2pt;margin-top:13.1pt;width:67.25pt;height:2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" stroked="f">
                <v:textbox>
                  <w:txbxContent>
                    <w:p w14:paraId="5620E4C1" w14:textId="7473BC03" w:rsidR="002D0DA2" w:rsidRDefault="002D0DA2" w:rsidP="002D0DA2">
                      <w:r>
                        <w:t xml:space="preserve">Tube </w:t>
                      </w:r>
                      <w:r w:rsidR="00302EF4">
                        <w:t>i</w:t>
                      </w:r>
                      <w:r>
                        <w:t>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BC0354" w14:textId="24D2464B" w:rsidR="00955758" w:rsidRPr="00955758" w:rsidRDefault="002D0DA2" w:rsidP="00955758">
      <w:r w:rsidRPr="004C4EB5">
        <w:rPr>
          <w:noProof/>
        </w:rPr>
        <w:drawing>
          <wp:anchor distT="0" distB="0" distL="114300" distR="114300" simplePos="0" relativeHeight="251678720" behindDoc="0" locked="0" layoutInCell="1" allowOverlap="1" wp14:anchorId="436795D9" wp14:editId="64703634">
            <wp:simplePos x="0" y="0"/>
            <wp:positionH relativeFrom="column">
              <wp:posOffset>3057525</wp:posOffset>
            </wp:positionH>
            <wp:positionV relativeFrom="paragraph">
              <wp:posOffset>389890</wp:posOffset>
            </wp:positionV>
            <wp:extent cx="3395980" cy="29368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15E84" w14:textId="0399D5F8" w:rsidR="00955758" w:rsidRPr="00955758" w:rsidRDefault="002D0DA2" w:rsidP="00955758">
      <w:r w:rsidRPr="004C4EB5">
        <w:rPr>
          <w:noProof/>
        </w:rPr>
        <w:drawing>
          <wp:anchor distT="0" distB="0" distL="114300" distR="114300" simplePos="0" relativeHeight="251662336" behindDoc="0" locked="0" layoutInCell="1" allowOverlap="1" wp14:anchorId="03AD9CF6" wp14:editId="0C49F30B">
            <wp:simplePos x="0" y="0"/>
            <wp:positionH relativeFrom="margin">
              <wp:posOffset>-482600</wp:posOffset>
            </wp:positionH>
            <wp:positionV relativeFrom="paragraph">
              <wp:posOffset>64135</wp:posOffset>
            </wp:positionV>
            <wp:extent cx="3337560" cy="30137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5681F" w14:textId="00C3D788" w:rsidR="00955758" w:rsidRPr="00955758" w:rsidRDefault="00955758" w:rsidP="00955758"/>
    <w:p w14:paraId="25D3D1C3" w14:textId="320C9F32" w:rsidR="004C4EB5" w:rsidRDefault="004C4EB5" w:rsidP="0084166E">
      <w:pPr>
        <w:tabs>
          <w:tab w:val="left" w:pos="3445"/>
        </w:tabs>
      </w:pPr>
    </w:p>
    <w:p w14:paraId="3BA3744A" w14:textId="32C1C57D" w:rsidR="004C4EB5" w:rsidRDefault="004C4EB5" w:rsidP="004C4EB5">
      <w:pPr>
        <w:tabs>
          <w:tab w:val="center" w:pos="4680"/>
          <w:tab w:val="left" w:pos="6400"/>
        </w:tabs>
      </w:pPr>
      <w:r>
        <w:tab/>
      </w:r>
      <w:r>
        <w:tab/>
      </w:r>
    </w:p>
    <w:p w14:paraId="4EC20D39" w14:textId="4C604BDA" w:rsidR="002D0DA2" w:rsidRDefault="002D0DA2" w:rsidP="004C4EB5">
      <w:pPr>
        <w:tabs>
          <w:tab w:val="center" w:pos="4680"/>
          <w:tab w:val="left" w:pos="6400"/>
        </w:tabs>
      </w:pPr>
    </w:p>
    <w:p w14:paraId="254AD33F" w14:textId="7A9CFBCB" w:rsidR="002D0DA2" w:rsidRDefault="002D0DA2" w:rsidP="004C4EB5">
      <w:pPr>
        <w:tabs>
          <w:tab w:val="center" w:pos="4680"/>
          <w:tab w:val="left" w:pos="6400"/>
        </w:tabs>
      </w:pPr>
    </w:p>
    <w:p w14:paraId="31D014BF" w14:textId="2CD07BB1" w:rsidR="002D0DA2" w:rsidRDefault="00302EF4" w:rsidP="004C4EB5">
      <w:pPr>
        <w:tabs>
          <w:tab w:val="center" w:pos="4680"/>
          <w:tab w:val="left" w:pos="64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43A65E" wp14:editId="2FA40F50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816100" cy="358775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DAAE" w14:textId="08F1A06A" w:rsidR="00302EF4" w:rsidRDefault="00302EF4" w:rsidP="00302EF4">
                            <w:r>
                              <w:t>Tube side info (milk)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3A65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1.8pt;margin-top:.25pt;width:143pt;height:28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" stroked="f">
                <v:textbox>
                  <w:txbxContent>
                    <w:p w14:paraId="7B6DDAAE" w14:textId="08F1A06A" w:rsidR="00302EF4" w:rsidRDefault="00302EF4" w:rsidP="00302EF4">
                      <w:r>
                        <w:t>Tube side info (milk)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017E74" wp14:editId="01B38690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1816100" cy="35877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C6206" w14:textId="750EC089" w:rsidR="002D0DA2" w:rsidRDefault="002D0DA2" w:rsidP="002D0DA2">
                            <w:r>
                              <w:t>Shell side info</w:t>
                            </w:r>
                            <w:r w:rsidR="00302EF4">
                              <w:t xml:space="preserve"> (steam)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7E74" id="_x0000_s1031" type="#_x0000_t202" style="position:absolute;margin-left:17.5pt;margin-top:0;width:143pt;height:2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" stroked="f">
                <v:textbox>
                  <w:txbxContent>
                    <w:p w14:paraId="2B3C6206" w14:textId="750EC089" w:rsidR="002D0DA2" w:rsidRDefault="002D0DA2" w:rsidP="002D0DA2">
                      <w:r>
                        <w:t>Shell side info</w:t>
                      </w:r>
                      <w:r w:rsidR="00302EF4">
                        <w:t xml:space="preserve"> (steam)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68C0F4" w14:textId="4D3E94B9" w:rsidR="002D0DA2" w:rsidRDefault="00302EF4" w:rsidP="004C4EB5">
      <w:pPr>
        <w:tabs>
          <w:tab w:val="center" w:pos="4680"/>
          <w:tab w:val="left" w:pos="6400"/>
        </w:tabs>
      </w:pPr>
      <w:r w:rsidRPr="004C4EB5">
        <w:rPr>
          <w:noProof/>
        </w:rPr>
        <w:drawing>
          <wp:anchor distT="0" distB="0" distL="114300" distR="114300" simplePos="0" relativeHeight="251680768" behindDoc="0" locked="0" layoutInCell="1" allowOverlap="1" wp14:anchorId="08F19684" wp14:editId="424F4CB0">
            <wp:simplePos x="0" y="0"/>
            <wp:positionH relativeFrom="column">
              <wp:posOffset>3105150</wp:posOffset>
            </wp:positionH>
            <wp:positionV relativeFrom="paragraph">
              <wp:posOffset>131445</wp:posOffset>
            </wp:positionV>
            <wp:extent cx="3688715" cy="2146300"/>
            <wp:effectExtent l="0" t="0" r="698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EB5">
        <w:rPr>
          <w:noProof/>
        </w:rPr>
        <w:drawing>
          <wp:anchor distT="0" distB="0" distL="114300" distR="114300" simplePos="0" relativeHeight="251676672" behindDoc="0" locked="0" layoutInCell="1" allowOverlap="1" wp14:anchorId="03577158" wp14:editId="1B416FDD">
            <wp:simplePos x="0" y="0"/>
            <wp:positionH relativeFrom="page">
              <wp:posOffset>165100</wp:posOffset>
            </wp:positionH>
            <wp:positionV relativeFrom="paragraph">
              <wp:posOffset>182245</wp:posOffset>
            </wp:positionV>
            <wp:extent cx="3765550" cy="2086340"/>
            <wp:effectExtent l="0" t="0" r="635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08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8DC7B" w14:textId="1590BE95" w:rsidR="002D0DA2" w:rsidRDefault="002D0DA2" w:rsidP="004C4EB5">
      <w:pPr>
        <w:tabs>
          <w:tab w:val="center" w:pos="4680"/>
          <w:tab w:val="left" w:pos="6400"/>
        </w:tabs>
      </w:pPr>
    </w:p>
    <w:p w14:paraId="0742DF0C" w14:textId="557CD47A" w:rsidR="002D0DA2" w:rsidRDefault="00D2448D" w:rsidP="004C4EB5">
      <w:pPr>
        <w:tabs>
          <w:tab w:val="center" w:pos="4680"/>
          <w:tab w:val="left" w:pos="6400"/>
        </w:tabs>
      </w:pPr>
      <w:r w:rsidRPr="004C4EB5">
        <w:rPr>
          <w:noProof/>
        </w:rPr>
        <w:drawing>
          <wp:anchor distT="0" distB="0" distL="114300" distR="114300" simplePos="0" relativeHeight="251688960" behindDoc="0" locked="0" layoutInCell="1" allowOverlap="1" wp14:anchorId="6606EBA6" wp14:editId="2AB5B0D1">
            <wp:simplePos x="0" y="0"/>
            <wp:positionH relativeFrom="page">
              <wp:posOffset>330200</wp:posOffset>
            </wp:positionH>
            <wp:positionV relativeFrom="paragraph">
              <wp:posOffset>347980</wp:posOffset>
            </wp:positionV>
            <wp:extent cx="3282950" cy="1911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423A0A" wp14:editId="4379B86D">
                <wp:simplePos x="0" y="0"/>
                <wp:positionH relativeFrom="margin">
                  <wp:posOffset>450850</wp:posOffset>
                </wp:positionH>
                <wp:positionV relativeFrom="paragraph">
                  <wp:posOffset>33020</wp:posOffset>
                </wp:positionV>
                <wp:extent cx="101600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DF57" w14:textId="2371543F" w:rsidR="00302EF4" w:rsidRDefault="00302EF4" w:rsidP="00302EF4">
                            <w:r>
                              <w:t>Final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3A0A" id="_x0000_s1032" type="#_x0000_t202" style="position:absolute;margin-left:35.5pt;margin-top:2.6pt;width:80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" stroked="f">
                <v:textbox>
                  <w:txbxContent>
                    <w:p w14:paraId="6B3DDF57" w14:textId="2371543F" w:rsidR="00302EF4" w:rsidRDefault="00302EF4" w:rsidP="00302EF4">
                      <w:r>
                        <w:t>Final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79185" w14:textId="15EA3841" w:rsidR="002D0DA2" w:rsidRDefault="002D0DA2" w:rsidP="004C4EB5">
      <w:pPr>
        <w:tabs>
          <w:tab w:val="center" w:pos="4680"/>
          <w:tab w:val="left" w:pos="6400"/>
        </w:tabs>
      </w:pPr>
    </w:p>
    <w:p w14:paraId="7B74CC6E" w14:textId="60CC3417" w:rsidR="002D0DA2" w:rsidRDefault="002D0DA2" w:rsidP="004C4EB5">
      <w:pPr>
        <w:tabs>
          <w:tab w:val="center" w:pos="4680"/>
          <w:tab w:val="left" w:pos="6400"/>
        </w:tabs>
      </w:pPr>
    </w:p>
    <w:p w14:paraId="33954897" w14:textId="172FD894" w:rsidR="002D0DA2" w:rsidRDefault="002D0DA2" w:rsidP="004C4EB5">
      <w:pPr>
        <w:tabs>
          <w:tab w:val="center" w:pos="4680"/>
          <w:tab w:val="left" w:pos="6400"/>
        </w:tabs>
      </w:pPr>
    </w:p>
    <w:p w14:paraId="28B281C7" w14:textId="22D44DF9" w:rsidR="002D0DA2" w:rsidRDefault="002D0DA2" w:rsidP="004C4EB5">
      <w:pPr>
        <w:tabs>
          <w:tab w:val="center" w:pos="4680"/>
          <w:tab w:val="left" w:pos="6400"/>
        </w:tabs>
      </w:pPr>
    </w:p>
    <w:p w14:paraId="28006DEE" w14:textId="057729FA" w:rsidR="002D0DA2" w:rsidRDefault="002D0DA2" w:rsidP="004C4EB5">
      <w:pPr>
        <w:tabs>
          <w:tab w:val="center" w:pos="4680"/>
          <w:tab w:val="left" w:pos="6400"/>
        </w:tabs>
      </w:pPr>
    </w:p>
    <w:p w14:paraId="3AA06A56" w14:textId="2CC09AA0" w:rsidR="002D0DA2" w:rsidRDefault="002D0DA2" w:rsidP="004C4EB5">
      <w:pPr>
        <w:tabs>
          <w:tab w:val="center" w:pos="4680"/>
          <w:tab w:val="left" w:pos="6400"/>
        </w:tabs>
      </w:pPr>
    </w:p>
    <w:p w14:paraId="50092D2F" w14:textId="502EDA7E" w:rsidR="002D0DA2" w:rsidRDefault="002D0DA2" w:rsidP="004C4EB5">
      <w:pPr>
        <w:tabs>
          <w:tab w:val="center" w:pos="4680"/>
          <w:tab w:val="left" w:pos="6400"/>
        </w:tabs>
      </w:pPr>
    </w:p>
    <w:p w14:paraId="13CC2169" w14:textId="408CF4B3" w:rsidR="002D0DA2" w:rsidRDefault="002D0DA2" w:rsidP="004C4EB5">
      <w:pPr>
        <w:tabs>
          <w:tab w:val="center" w:pos="4680"/>
          <w:tab w:val="left" w:pos="6400"/>
        </w:tabs>
      </w:pPr>
    </w:p>
    <w:p w14:paraId="0BC99F1C" w14:textId="3080EDFD" w:rsidR="002D0DA2" w:rsidRDefault="00D2448D" w:rsidP="004C4EB5">
      <w:pPr>
        <w:tabs>
          <w:tab w:val="center" w:pos="4680"/>
          <w:tab w:val="left" w:pos="6400"/>
        </w:tabs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58CC523" wp14:editId="0EF07785">
            <wp:simplePos x="0" y="0"/>
            <wp:positionH relativeFrom="page">
              <wp:posOffset>3251200</wp:posOffset>
            </wp:positionH>
            <wp:positionV relativeFrom="paragraph">
              <wp:posOffset>64135</wp:posOffset>
            </wp:positionV>
            <wp:extent cx="4079875" cy="2676525"/>
            <wp:effectExtent l="0" t="0" r="15875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E8CF813-E87F-487F-B9FC-5BA60CDE28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8365B" w14:textId="5C9772C2" w:rsidR="002D0DA2" w:rsidRDefault="002D0DA2" w:rsidP="004C4EB5">
      <w:pPr>
        <w:tabs>
          <w:tab w:val="center" w:pos="4680"/>
          <w:tab w:val="left" w:pos="6400"/>
        </w:tabs>
      </w:pPr>
    </w:p>
    <w:p w14:paraId="1BA9FC86" w14:textId="65A6128F" w:rsidR="002D0DA2" w:rsidRDefault="002D0DA2" w:rsidP="004C4EB5">
      <w:pPr>
        <w:tabs>
          <w:tab w:val="center" w:pos="4680"/>
          <w:tab w:val="left" w:pos="6400"/>
        </w:tabs>
      </w:pPr>
    </w:p>
    <w:p w14:paraId="0F8A5E74" w14:textId="0451BC4D" w:rsidR="002D0DA2" w:rsidRDefault="002D0DA2" w:rsidP="004C4EB5">
      <w:pPr>
        <w:tabs>
          <w:tab w:val="center" w:pos="4680"/>
          <w:tab w:val="left" w:pos="6400"/>
        </w:tabs>
      </w:pPr>
    </w:p>
    <w:p w14:paraId="6BAC91E0" w14:textId="1C03A095" w:rsidR="002D0DA2" w:rsidRDefault="002D0DA2" w:rsidP="004C4EB5">
      <w:pPr>
        <w:tabs>
          <w:tab w:val="center" w:pos="4680"/>
          <w:tab w:val="left" w:pos="6400"/>
        </w:tabs>
      </w:pPr>
    </w:p>
    <w:p w14:paraId="4A84A5C7" w14:textId="61012DC6" w:rsidR="002D0DA2" w:rsidRPr="004C4EB5" w:rsidRDefault="002D0DA2" w:rsidP="004C4EB5">
      <w:pPr>
        <w:tabs>
          <w:tab w:val="center" w:pos="4680"/>
          <w:tab w:val="left" w:pos="6400"/>
        </w:tabs>
      </w:pPr>
    </w:p>
    <w:sectPr w:rsidR="002D0DA2" w:rsidRPr="004C4EB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E3DE" w14:textId="77777777" w:rsidR="00C97E8E" w:rsidRDefault="00C97E8E" w:rsidP="008A53E5">
      <w:pPr>
        <w:spacing w:after="0" w:line="240" w:lineRule="auto"/>
      </w:pPr>
      <w:r>
        <w:separator/>
      </w:r>
    </w:p>
  </w:endnote>
  <w:endnote w:type="continuationSeparator" w:id="0">
    <w:p w14:paraId="3625FF02" w14:textId="77777777" w:rsidR="00C97E8E" w:rsidRDefault="00C97E8E" w:rsidP="008A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3378" w14:textId="77777777" w:rsidR="00C97E8E" w:rsidRDefault="00C97E8E" w:rsidP="008A53E5">
      <w:pPr>
        <w:spacing w:after="0" w:line="240" w:lineRule="auto"/>
      </w:pPr>
      <w:r>
        <w:separator/>
      </w:r>
    </w:p>
  </w:footnote>
  <w:footnote w:type="continuationSeparator" w:id="0">
    <w:p w14:paraId="08D1F5D7" w14:textId="77777777" w:rsidR="00C97E8E" w:rsidRDefault="00C97E8E" w:rsidP="008A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DFF6" w14:textId="680D95B1" w:rsidR="008A53E5" w:rsidRDefault="008A53E5" w:rsidP="008A53E5">
    <w:pPr>
      <w:pStyle w:val="Header"/>
      <w:jc w:val="center"/>
    </w:pPr>
    <w:r>
      <w:t>Memorandum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E5"/>
    <w:rsid w:val="002D0DA2"/>
    <w:rsid w:val="00302EF4"/>
    <w:rsid w:val="00337BD9"/>
    <w:rsid w:val="003410DF"/>
    <w:rsid w:val="00342B49"/>
    <w:rsid w:val="003459CD"/>
    <w:rsid w:val="004C4EB5"/>
    <w:rsid w:val="005C6F3B"/>
    <w:rsid w:val="00631054"/>
    <w:rsid w:val="006721FB"/>
    <w:rsid w:val="00733347"/>
    <w:rsid w:val="007955FB"/>
    <w:rsid w:val="007D5EDD"/>
    <w:rsid w:val="007F2CEC"/>
    <w:rsid w:val="0084166E"/>
    <w:rsid w:val="008A53E5"/>
    <w:rsid w:val="008C014C"/>
    <w:rsid w:val="00955758"/>
    <w:rsid w:val="0096022A"/>
    <w:rsid w:val="00996968"/>
    <w:rsid w:val="009E2704"/>
    <w:rsid w:val="00A96F93"/>
    <w:rsid w:val="00B415AC"/>
    <w:rsid w:val="00BB3134"/>
    <w:rsid w:val="00C526EB"/>
    <w:rsid w:val="00C753CC"/>
    <w:rsid w:val="00C97E8E"/>
    <w:rsid w:val="00D2448D"/>
    <w:rsid w:val="00E0277C"/>
    <w:rsid w:val="00E12322"/>
    <w:rsid w:val="00E85FF2"/>
    <w:rsid w:val="00F4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E1A2"/>
  <w15:chartTrackingRefBased/>
  <w15:docId w15:val="{7DD669F9-BACB-4696-9EE2-C1ECFAC9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E5"/>
  </w:style>
  <w:style w:type="paragraph" w:styleId="Footer">
    <w:name w:val="footer"/>
    <w:basedOn w:val="Normal"/>
    <w:link w:val="FooterChar"/>
    <w:uiPriority w:val="99"/>
    <w:unhideWhenUsed/>
    <w:rsid w:val="008A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l\School\Fall%202021\Heat%20Transfer\mini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Tube-length</a:t>
            </a:r>
            <a:r>
              <a:rPr lang="en-US" baseline="0"/>
              <a:t> Correction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Power Regression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6.8096894138232722E-2"/>
                  <c:y val="0.126776757072032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Sheet1!$F$4:$F$10</c:f>
              <c:numCache>
                <c:formatCode>General</c:formatCode>
                <c:ptCount val="7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27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Sheet1!$G$4:$G$10</c:f>
              <c:numCache>
                <c:formatCode>General</c:formatCode>
                <c:ptCount val="7"/>
                <c:pt idx="0">
                  <c:v>1.25</c:v>
                </c:pt>
                <c:pt idx="1">
                  <c:v>1.1200000000000001</c:v>
                </c:pt>
                <c:pt idx="2">
                  <c:v>1.05</c:v>
                </c:pt>
                <c:pt idx="3">
                  <c:v>1</c:v>
                </c:pt>
                <c:pt idx="4">
                  <c:v>0.92708529382671423</c:v>
                </c:pt>
                <c:pt idx="5">
                  <c:v>0.84263696860364834</c:v>
                </c:pt>
                <c:pt idx="6">
                  <c:v>0.79816260316194387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B2-4342-BD85-8983E2140455}"/>
            </c:ext>
          </c:extLst>
        </c:ser>
        <c:ser>
          <c:idx val="1"/>
          <c:order val="1"/>
          <c:tx>
            <c:v>Extrapolated Value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Sheet1!$F$8:$F$10</c:f>
              <c:numCache>
                <c:formatCode>General</c:formatCode>
                <c:ptCount val="3"/>
                <c:pt idx="0">
                  <c:v>27</c:v>
                </c:pt>
                <c:pt idx="1">
                  <c:v>40</c:v>
                </c:pt>
                <c:pt idx="2">
                  <c:v>50</c:v>
                </c:pt>
              </c:numCache>
            </c:numRef>
          </c:xVal>
          <c:yVal>
            <c:numRef>
              <c:f>Sheet1!$G$8:$G$10</c:f>
              <c:numCache>
                <c:formatCode>General</c:formatCode>
                <c:ptCount val="3"/>
                <c:pt idx="0">
                  <c:v>0.92708529382671423</c:v>
                </c:pt>
                <c:pt idx="1">
                  <c:v>0.84263696860364834</c:v>
                </c:pt>
                <c:pt idx="2">
                  <c:v>0.79816260316194387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B2-4342-BD85-8983E2140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915663"/>
        <c:axId val="107909839"/>
      </c:scatterChart>
      <c:valAx>
        <c:axId val="107915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Tube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09839"/>
        <c:crosses val="autoZero"/>
        <c:crossBetween val="midCat"/>
      </c:valAx>
      <c:valAx>
        <c:axId val="10790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en-US" baseline="-25000"/>
                  <a:t>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15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6</cp:revision>
  <dcterms:created xsi:type="dcterms:W3CDTF">2021-11-22T16:30:00Z</dcterms:created>
  <dcterms:modified xsi:type="dcterms:W3CDTF">2021-11-22T18:59:00Z</dcterms:modified>
</cp:coreProperties>
</file>