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BD93" w14:textId="43B20D29" w:rsidR="00527C96" w:rsidRDefault="00E10576" w:rsidP="00E10576">
      <w:pPr>
        <w:jc w:val="center"/>
        <w:rPr>
          <w:sz w:val="28"/>
          <w:szCs w:val="28"/>
        </w:rPr>
      </w:pPr>
      <w:r w:rsidRPr="00823472">
        <w:rPr>
          <w:sz w:val="28"/>
          <w:szCs w:val="28"/>
        </w:rPr>
        <w:t>MS2 PCR (Multiple Template Concentrations)</w:t>
      </w:r>
    </w:p>
    <w:p w14:paraId="20AFBA22" w14:textId="13DBE0DE" w:rsidR="00823472" w:rsidRDefault="00823472" w:rsidP="00823472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1 primer </w:t>
      </w:r>
      <w:proofErr w:type="gramStart"/>
      <w:r>
        <w:rPr>
          <w:b/>
          <w:bCs/>
        </w:rPr>
        <w:t>set</w:t>
      </w:r>
      <w:proofErr w:type="gramEnd"/>
    </w:p>
    <w:p w14:paraId="754E6E87" w14:textId="5AF08C58" w:rsidR="00823472" w:rsidRDefault="00823472" w:rsidP="00823472">
      <w:pPr>
        <w:spacing w:after="0"/>
        <w:jc w:val="center"/>
        <w:rPr>
          <w:b/>
          <w:bCs/>
        </w:rPr>
      </w:pPr>
      <w:r>
        <w:rPr>
          <w:b/>
          <w:bCs/>
        </w:rPr>
        <w:t>5 template concentrations</w:t>
      </w:r>
    </w:p>
    <w:p w14:paraId="5944EF06" w14:textId="77777777" w:rsidR="00823472" w:rsidRPr="00823472" w:rsidRDefault="00823472" w:rsidP="00823472">
      <w:pPr>
        <w:spacing w:after="0"/>
        <w:jc w:val="center"/>
        <w:rPr>
          <w:b/>
          <w:bCs/>
        </w:rPr>
      </w:pPr>
    </w:p>
    <w:p w14:paraId="5D3368A8" w14:textId="09077A25" w:rsidR="00E10576" w:rsidRDefault="00E10576" w:rsidP="00E10576">
      <w:r>
        <w:tab/>
        <w:t xml:space="preserve">A PCR run was done using MS2 cDNA (synthesized using a kit from </w:t>
      </w:r>
      <w:proofErr w:type="spellStart"/>
      <w:r>
        <w:t>iScript</w:t>
      </w:r>
      <w:proofErr w:type="spellEnd"/>
      <w:r>
        <w:t xml:space="preserve">) at </w:t>
      </w:r>
      <w:r w:rsidR="00823472">
        <w:t>5</w:t>
      </w:r>
      <w:r>
        <w:t xml:space="preserve"> different concentrations with the same primer</w:t>
      </w:r>
      <w:r w:rsidR="006C196B">
        <w:t>-</w:t>
      </w:r>
      <w:r>
        <w:t>set (</w:t>
      </w:r>
      <w:r w:rsidR="00823472">
        <w:t xml:space="preserve">IDMO02-03) at </w:t>
      </w:r>
      <w:r w:rsidR="00E75DAD">
        <w:t>*</w:t>
      </w:r>
      <w:r w:rsidR="00823472">
        <w:t xml:space="preserve">0.2 </w:t>
      </w:r>
      <w:proofErr w:type="spellStart"/>
      <w:r w:rsidR="00823472">
        <w:t>uM</w:t>
      </w:r>
      <w:proofErr w:type="spellEnd"/>
      <w:r>
        <w:t>.</w:t>
      </w:r>
      <w:r w:rsidR="00823472">
        <w:t xml:space="preserve"> The different concentrations are as follows: 1x, 10x, 100x, 1000x, 0x (negative control). The Template was diluted into TE.</w:t>
      </w:r>
    </w:p>
    <w:p w14:paraId="59A22397" w14:textId="32E5002A" w:rsidR="00823472" w:rsidRDefault="00D76915" w:rsidP="00823472">
      <w:r>
        <w:tab/>
        <w:t>Errors:</w:t>
      </w:r>
    </w:p>
    <w:p w14:paraId="667E60E9" w14:textId="700C6889" w:rsidR="00D76915" w:rsidRDefault="00D76915" w:rsidP="00D76915">
      <w:pPr>
        <w:pStyle w:val="ListParagraph"/>
        <w:numPr>
          <w:ilvl w:val="0"/>
          <w:numId w:val="1"/>
        </w:numPr>
      </w:pPr>
      <w:r>
        <w:t xml:space="preserve">When diluting the template, instead of mixing 1 </w:t>
      </w:r>
      <w:proofErr w:type="spellStart"/>
      <w:r>
        <w:t>uL</w:t>
      </w:r>
      <w:proofErr w:type="spellEnd"/>
      <w:r>
        <w:t xml:space="preserve"> of 1x template with 9 </w:t>
      </w:r>
      <w:proofErr w:type="spellStart"/>
      <w:r>
        <w:t>uL</w:t>
      </w:r>
      <w:proofErr w:type="spellEnd"/>
      <w:r>
        <w:t xml:space="preserve"> TE, 1 </w:t>
      </w:r>
      <w:proofErr w:type="spellStart"/>
      <w:r>
        <w:t>uL</w:t>
      </w:r>
      <w:proofErr w:type="spellEnd"/>
      <w:r>
        <w:t xml:space="preserve"> of 1x template was mixed with 10 </w:t>
      </w:r>
      <w:proofErr w:type="spellStart"/>
      <w:r>
        <w:t>uL</w:t>
      </w:r>
      <w:proofErr w:type="spellEnd"/>
      <w:r>
        <w:t xml:space="preserve"> TE to create the 10x dilution so the actual dilutions are slightly more diluted than a legitimate 10x dilution.</w:t>
      </w:r>
    </w:p>
    <w:p w14:paraId="271355F8" w14:textId="28CC5CB3" w:rsidR="00D76915" w:rsidRPr="00823472" w:rsidRDefault="00D76915" w:rsidP="00D76915">
      <w:pPr>
        <w:pStyle w:val="ListParagraph"/>
        <w:numPr>
          <w:ilvl w:val="1"/>
          <w:numId w:val="1"/>
        </w:numPr>
      </w:pPr>
      <w:r>
        <w:t>This error applies to the 10x, 100x, and 1000x dilutions.</w:t>
      </w:r>
    </w:p>
    <w:p w14:paraId="6BF22F58" w14:textId="255304B5" w:rsidR="00823472" w:rsidRPr="00823472" w:rsidRDefault="00E75DAD" w:rsidP="00823472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D2951" wp14:editId="71078319">
            <wp:simplePos x="0" y="0"/>
            <wp:positionH relativeFrom="margin">
              <wp:posOffset>-28575</wp:posOffset>
            </wp:positionH>
            <wp:positionV relativeFrom="paragraph">
              <wp:posOffset>387985</wp:posOffset>
            </wp:positionV>
            <wp:extent cx="5943600" cy="3105150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A58DF0" w14:textId="41400872" w:rsidR="00823472" w:rsidRPr="00823472" w:rsidRDefault="00E75DAD" w:rsidP="008234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58DF50" wp14:editId="5090D17C">
                <wp:simplePos x="0" y="0"/>
                <wp:positionH relativeFrom="margin">
                  <wp:align>center</wp:align>
                </wp:positionH>
                <wp:positionV relativeFrom="paragraph">
                  <wp:posOffset>3248025</wp:posOffset>
                </wp:positionV>
                <wp:extent cx="4619625" cy="5143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1D5C7" w14:textId="5BC4B8B0" w:rsidR="00823472" w:rsidRDefault="00823472">
                            <w:r>
                              <w:t>The curves look as expected with the Ct value proportional to template concentration with no amplification signal from the negative control.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8DF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.75pt;width:363.75pt;height:40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" stroked="f">
                <v:textbox>
                  <w:txbxContent>
                    <w:p w14:paraId="1EA1D5C7" w14:textId="5BC4B8B0" w:rsidR="00823472" w:rsidRDefault="00823472">
                      <w:r>
                        <w:t>The curves look as expected with the Ct value proportional to template concentration with no amplification signal from the negative control.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BB68A0" w14:textId="736FDBE0" w:rsidR="00823472" w:rsidRPr="00823472" w:rsidRDefault="00823472" w:rsidP="00823472"/>
    <w:p w14:paraId="0C21A0C9" w14:textId="260B39F5" w:rsidR="00823472" w:rsidRPr="00823472" w:rsidRDefault="00823472" w:rsidP="00823472"/>
    <w:p w14:paraId="0E44051B" w14:textId="2CA4E60A" w:rsidR="00823472" w:rsidRPr="00823472" w:rsidRDefault="00823472" w:rsidP="00823472"/>
    <w:p w14:paraId="12FC198F" w14:textId="2D9B5425" w:rsidR="001F19F2" w:rsidRDefault="00E75DAD" w:rsidP="00E75DAD">
      <w:r>
        <w:t xml:space="preserve">*Our stock primers are 0.2 </w:t>
      </w:r>
      <w:proofErr w:type="spellStart"/>
      <w:r>
        <w:t>uM</w:t>
      </w:r>
      <w:proofErr w:type="spellEnd"/>
      <w:r>
        <w:t xml:space="preserve"> </w:t>
      </w:r>
      <w:r w:rsidR="006C196B">
        <w:t xml:space="preserve">forward and 0.2 </w:t>
      </w:r>
      <w:proofErr w:type="spellStart"/>
      <w:r w:rsidR="006C196B">
        <w:t>uM</w:t>
      </w:r>
      <w:proofErr w:type="spellEnd"/>
      <w:r w:rsidR="006C196B">
        <w:t xml:space="preserve"> reverse primers diluted into TE making a 0.4 </w:t>
      </w:r>
      <w:proofErr w:type="spellStart"/>
      <w:r w:rsidR="006C196B">
        <w:t>uM</w:t>
      </w:r>
      <w:proofErr w:type="spellEnd"/>
      <w:r w:rsidR="006C196B">
        <w:t xml:space="preserve"> primer-set. The dilution to 0.2 </w:t>
      </w:r>
      <w:proofErr w:type="spellStart"/>
      <w:r w:rsidR="006C196B">
        <w:t>uM</w:t>
      </w:r>
      <w:proofErr w:type="spellEnd"/>
      <w:r w:rsidR="006C196B">
        <w:t xml:space="preserve"> for the primer-set refers to the dilution of the 0.4 </w:t>
      </w:r>
      <w:proofErr w:type="spellStart"/>
      <w:r w:rsidR="006C196B">
        <w:t>uM</w:t>
      </w:r>
      <w:proofErr w:type="spellEnd"/>
      <w:r w:rsidR="006C196B">
        <w:t xml:space="preserve"> stock into TE at a ratio of 1:10.</w:t>
      </w:r>
    </w:p>
    <w:p w14:paraId="3AF7E6A9" w14:textId="77777777" w:rsidR="001F19F2" w:rsidRDefault="001F19F2">
      <w:r>
        <w:br w:type="page"/>
      </w:r>
    </w:p>
    <w:p w14:paraId="349E07BB" w14:textId="24C4F6CD" w:rsidR="00823472" w:rsidRPr="00823472" w:rsidRDefault="00823472" w:rsidP="00E75DAD"/>
    <w:p w14:paraId="346929CC" w14:textId="4EA184CE" w:rsidR="00823472" w:rsidRDefault="00823472" w:rsidP="00823472">
      <w:pPr>
        <w:jc w:val="center"/>
      </w:pPr>
    </w:p>
    <w:p w14:paraId="4934582F" w14:textId="5B3C970A" w:rsidR="00823472" w:rsidRPr="00823472" w:rsidRDefault="001F19F2" w:rsidP="008234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7B464E" wp14:editId="5A3540B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686300" cy="12096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41"/>
                              <w:gridCol w:w="3542"/>
                            </w:tblGrid>
                            <w:tr w:rsidR="001F19F2" w14:paraId="41FBDF50" w14:textId="77777777" w:rsidTr="001F19F2">
                              <w:trPr>
                                <w:jc w:val="center"/>
                              </w:trPr>
                              <w:tc>
                                <w:tcPr>
                                  <w:tcW w:w="3541" w:type="dxa"/>
                                </w:tcPr>
                                <w:p w14:paraId="47E6FA3F" w14:textId="785C5DE4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Concentration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</w:tcPr>
                                <w:p w14:paraId="031B1B88" w14:textId="49D53454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Cp Value</w:t>
                                  </w:r>
                                </w:p>
                              </w:tc>
                            </w:tr>
                            <w:tr w:rsidR="001F19F2" w14:paraId="0FAA9B05" w14:textId="77777777" w:rsidTr="001F19F2">
                              <w:trPr>
                                <w:jc w:val="center"/>
                              </w:trPr>
                              <w:tc>
                                <w:tcPr>
                                  <w:tcW w:w="3541" w:type="dxa"/>
                                </w:tcPr>
                                <w:p w14:paraId="76B2CEA9" w14:textId="69039339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1x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</w:tcPr>
                                <w:p w14:paraId="44AF2EFE" w14:textId="49519361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25.97</w:t>
                                  </w:r>
                                </w:p>
                              </w:tc>
                            </w:tr>
                            <w:tr w:rsidR="001F19F2" w14:paraId="653AB660" w14:textId="77777777" w:rsidTr="001F19F2">
                              <w:trPr>
                                <w:jc w:val="center"/>
                              </w:trPr>
                              <w:tc>
                                <w:tcPr>
                                  <w:tcW w:w="3541" w:type="dxa"/>
                                </w:tcPr>
                                <w:p w14:paraId="1F09D301" w14:textId="03F2C301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10x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</w:tcPr>
                                <w:p w14:paraId="56F08C14" w14:textId="41D9F852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29.79</w:t>
                                  </w:r>
                                </w:p>
                              </w:tc>
                            </w:tr>
                            <w:tr w:rsidR="001F19F2" w14:paraId="6F223092" w14:textId="77777777" w:rsidTr="001F19F2">
                              <w:trPr>
                                <w:jc w:val="center"/>
                              </w:trPr>
                              <w:tc>
                                <w:tcPr>
                                  <w:tcW w:w="3541" w:type="dxa"/>
                                </w:tcPr>
                                <w:p w14:paraId="18737C49" w14:textId="7DB0EB06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100x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</w:tcPr>
                                <w:p w14:paraId="2173B637" w14:textId="68AD4E3C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32.82</w:t>
                                  </w:r>
                                </w:p>
                              </w:tc>
                            </w:tr>
                            <w:tr w:rsidR="001F19F2" w14:paraId="091C6A83" w14:textId="77777777" w:rsidTr="001F19F2">
                              <w:trPr>
                                <w:jc w:val="center"/>
                              </w:trPr>
                              <w:tc>
                                <w:tcPr>
                                  <w:tcW w:w="3541" w:type="dxa"/>
                                </w:tcPr>
                                <w:p w14:paraId="0DAE5404" w14:textId="4120D660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1000x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</w:tcPr>
                                <w:p w14:paraId="73D9E468" w14:textId="5B4942AE" w:rsidR="001F19F2" w:rsidRDefault="001F19F2" w:rsidP="001F19F2">
                                  <w:pPr>
                                    <w:jc w:val="center"/>
                                  </w:pPr>
                                  <w:r>
                                    <w:t>35.00</w:t>
                                  </w:r>
                                </w:p>
                              </w:tc>
                            </w:tr>
                          </w:tbl>
                          <w:p w14:paraId="16A3B05D" w14:textId="4101C2BD" w:rsidR="001F19F2" w:rsidRDefault="001F19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464E" id="_x0000_s1027" type="#_x0000_t202" style="position:absolute;margin-left:0;margin-top:1pt;width:369pt;height:95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1"/>
                        <w:gridCol w:w="3542"/>
                      </w:tblGrid>
                      <w:tr w:rsidR="001F19F2" w14:paraId="41FBDF50" w14:textId="77777777" w:rsidTr="001F19F2">
                        <w:trPr>
                          <w:jc w:val="center"/>
                        </w:trPr>
                        <w:tc>
                          <w:tcPr>
                            <w:tcW w:w="3541" w:type="dxa"/>
                          </w:tcPr>
                          <w:p w14:paraId="47E6FA3F" w14:textId="785C5DE4" w:rsidR="001F19F2" w:rsidRDefault="001F19F2" w:rsidP="001F19F2">
                            <w:pPr>
                              <w:jc w:val="center"/>
                            </w:pPr>
                            <w:r>
                              <w:t>Concentration</w:t>
                            </w:r>
                          </w:p>
                        </w:tc>
                        <w:tc>
                          <w:tcPr>
                            <w:tcW w:w="3542" w:type="dxa"/>
                          </w:tcPr>
                          <w:p w14:paraId="031B1B88" w14:textId="49D53454" w:rsidR="001F19F2" w:rsidRDefault="001F19F2" w:rsidP="001F19F2">
                            <w:pPr>
                              <w:jc w:val="center"/>
                            </w:pPr>
                            <w:r>
                              <w:t>Cp Value</w:t>
                            </w:r>
                          </w:p>
                        </w:tc>
                      </w:tr>
                      <w:tr w:rsidR="001F19F2" w14:paraId="0FAA9B05" w14:textId="77777777" w:rsidTr="001F19F2">
                        <w:trPr>
                          <w:jc w:val="center"/>
                        </w:trPr>
                        <w:tc>
                          <w:tcPr>
                            <w:tcW w:w="3541" w:type="dxa"/>
                          </w:tcPr>
                          <w:p w14:paraId="76B2CEA9" w14:textId="69039339" w:rsidR="001F19F2" w:rsidRDefault="001F19F2" w:rsidP="001F19F2">
                            <w:pPr>
                              <w:jc w:val="center"/>
                            </w:pPr>
                            <w:r>
                              <w:t>1x</w:t>
                            </w:r>
                          </w:p>
                        </w:tc>
                        <w:tc>
                          <w:tcPr>
                            <w:tcW w:w="3542" w:type="dxa"/>
                          </w:tcPr>
                          <w:p w14:paraId="44AF2EFE" w14:textId="49519361" w:rsidR="001F19F2" w:rsidRDefault="001F19F2" w:rsidP="001F19F2">
                            <w:pPr>
                              <w:jc w:val="center"/>
                            </w:pPr>
                            <w:r>
                              <w:t>25.97</w:t>
                            </w:r>
                          </w:p>
                        </w:tc>
                      </w:tr>
                      <w:tr w:rsidR="001F19F2" w14:paraId="653AB660" w14:textId="77777777" w:rsidTr="001F19F2">
                        <w:trPr>
                          <w:jc w:val="center"/>
                        </w:trPr>
                        <w:tc>
                          <w:tcPr>
                            <w:tcW w:w="3541" w:type="dxa"/>
                          </w:tcPr>
                          <w:p w14:paraId="1F09D301" w14:textId="03F2C301" w:rsidR="001F19F2" w:rsidRDefault="001F19F2" w:rsidP="001F19F2">
                            <w:pPr>
                              <w:jc w:val="center"/>
                            </w:pPr>
                            <w:r>
                              <w:t>10x</w:t>
                            </w:r>
                          </w:p>
                        </w:tc>
                        <w:tc>
                          <w:tcPr>
                            <w:tcW w:w="3542" w:type="dxa"/>
                          </w:tcPr>
                          <w:p w14:paraId="56F08C14" w14:textId="41D9F852" w:rsidR="001F19F2" w:rsidRDefault="001F19F2" w:rsidP="001F19F2">
                            <w:pPr>
                              <w:jc w:val="center"/>
                            </w:pPr>
                            <w:r>
                              <w:t>29.79</w:t>
                            </w:r>
                          </w:p>
                        </w:tc>
                      </w:tr>
                      <w:tr w:rsidR="001F19F2" w14:paraId="6F223092" w14:textId="77777777" w:rsidTr="001F19F2">
                        <w:trPr>
                          <w:jc w:val="center"/>
                        </w:trPr>
                        <w:tc>
                          <w:tcPr>
                            <w:tcW w:w="3541" w:type="dxa"/>
                          </w:tcPr>
                          <w:p w14:paraId="18737C49" w14:textId="7DB0EB06" w:rsidR="001F19F2" w:rsidRDefault="001F19F2" w:rsidP="001F19F2">
                            <w:pPr>
                              <w:jc w:val="center"/>
                            </w:pPr>
                            <w:r>
                              <w:t>100x</w:t>
                            </w:r>
                          </w:p>
                        </w:tc>
                        <w:tc>
                          <w:tcPr>
                            <w:tcW w:w="3542" w:type="dxa"/>
                          </w:tcPr>
                          <w:p w14:paraId="2173B637" w14:textId="68AD4E3C" w:rsidR="001F19F2" w:rsidRDefault="001F19F2" w:rsidP="001F19F2">
                            <w:pPr>
                              <w:jc w:val="center"/>
                            </w:pPr>
                            <w:r>
                              <w:t>32.82</w:t>
                            </w:r>
                          </w:p>
                        </w:tc>
                      </w:tr>
                      <w:tr w:rsidR="001F19F2" w14:paraId="091C6A83" w14:textId="77777777" w:rsidTr="001F19F2">
                        <w:trPr>
                          <w:jc w:val="center"/>
                        </w:trPr>
                        <w:tc>
                          <w:tcPr>
                            <w:tcW w:w="3541" w:type="dxa"/>
                          </w:tcPr>
                          <w:p w14:paraId="0DAE5404" w14:textId="4120D660" w:rsidR="001F19F2" w:rsidRDefault="001F19F2" w:rsidP="001F19F2">
                            <w:pPr>
                              <w:jc w:val="center"/>
                            </w:pPr>
                            <w:r>
                              <w:t>1000x</w:t>
                            </w:r>
                          </w:p>
                        </w:tc>
                        <w:tc>
                          <w:tcPr>
                            <w:tcW w:w="3542" w:type="dxa"/>
                          </w:tcPr>
                          <w:p w14:paraId="73D9E468" w14:textId="5B4942AE" w:rsidR="001F19F2" w:rsidRDefault="001F19F2" w:rsidP="001F19F2">
                            <w:pPr>
                              <w:jc w:val="center"/>
                            </w:pPr>
                            <w:r>
                              <w:t>35.00</w:t>
                            </w:r>
                          </w:p>
                        </w:tc>
                      </w:tr>
                    </w:tbl>
                    <w:p w14:paraId="16A3B05D" w14:textId="4101C2BD" w:rsidR="001F19F2" w:rsidRDefault="001F19F2"/>
                  </w:txbxContent>
                </v:textbox>
                <w10:wrap type="square" anchorx="margin"/>
              </v:shape>
            </w:pict>
          </mc:Fallback>
        </mc:AlternateContent>
      </w:r>
    </w:p>
    <w:p w14:paraId="2A41E67A" w14:textId="76D31A4A" w:rsidR="00823472" w:rsidRPr="00823472" w:rsidRDefault="00823472" w:rsidP="00823472"/>
    <w:p w14:paraId="0195769B" w14:textId="1A627211" w:rsidR="00823472" w:rsidRPr="00823472" w:rsidRDefault="00823472" w:rsidP="00823472"/>
    <w:p w14:paraId="6EA3DB42" w14:textId="1BA47827" w:rsidR="00823472" w:rsidRPr="00823472" w:rsidRDefault="001F19F2" w:rsidP="00823472">
      <w:r>
        <w:rPr>
          <w:noProof/>
        </w:rPr>
        <w:drawing>
          <wp:anchor distT="0" distB="0" distL="114300" distR="114300" simplePos="0" relativeHeight="251668480" behindDoc="0" locked="0" layoutInCell="1" allowOverlap="1" wp14:anchorId="686F6BCB" wp14:editId="0FA23FF8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5943600" cy="3042920"/>
            <wp:effectExtent l="0" t="0" r="0" b="508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1BA52" w14:textId="106884A6" w:rsidR="00823472" w:rsidRPr="00823472" w:rsidRDefault="00823472" w:rsidP="00823472"/>
    <w:p w14:paraId="224B925A" w14:textId="0924539F" w:rsidR="001F19F2" w:rsidRDefault="001F19F2" w:rsidP="008234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F7AF9A" wp14:editId="06FACAC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781550" cy="628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F5534" w14:textId="5E4178B9" w:rsidR="001F19F2" w:rsidRDefault="001F19F2">
                            <w:r>
                              <w:t>When the Cp values are plotted as a function of Concentration, the relationship is linear with a slope of 3.01.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AF9A" id="_x0000_s1028" type="#_x0000_t202" style="position:absolute;margin-left:0;margin-top:.95pt;width:376.5pt;height:49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" stroked="f">
                <v:textbox>
                  <w:txbxContent>
                    <w:p w14:paraId="1FFF5534" w14:textId="5E4178B9" w:rsidR="001F19F2" w:rsidRDefault="001F19F2">
                      <w:r>
                        <w:t>When the Cp values are plotted as a function of Concentration, the relationship is linear with a slope of 3.01.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1EA95" w14:textId="10C141E7" w:rsidR="001F19F2" w:rsidRDefault="001F19F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670936" wp14:editId="4FCA5063">
                <wp:simplePos x="0" y="0"/>
                <wp:positionH relativeFrom="margin">
                  <wp:align>center</wp:align>
                </wp:positionH>
                <wp:positionV relativeFrom="paragraph">
                  <wp:posOffset>6657340</wp:posOffset>
                </wp:positionV>
                <wp:extent cx="4762500" cy="149542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B7059" w14:textId="77777777" w:rsidR="00823472" w:rsidRDefault="00823472">
                            <w:r>
                              <w:t>The Melting curves also look as expected and have similar Tm values due to the same template being used.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01"/>
                              <w:gridCol w:w="3602"/>
                            </w:tblGrid>
                            <w:tr w:rsidR="00823472" w14:paraId="2B4B3353" w14:textId="77777777" w:rsidTr="00D76915">
                              <w:tc>
                                <w:tcPr>
                                  <w:tcW w:w="3601" w:type="dxa"/>
                                </w:tcPr>
                                <w:p w14:paraId="62ED6587" w14:textId="40C3769A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Template Dilution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485CCDAD" w14:textId="2BE37AC8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Tm Value</w:t>
                                  </w:r>
                                </w:p>
                              </w:tc>
                            </w:tr>
                            <w:tr w:rsidR="00823472" w14:paraId="16474896" w14:textId="77777777" w:rsidTr="00D76915">
                              <w:tc>
                                <w:tcPr>
                                  <w:tcW w:w="3601" w:type="dxa"/>
                                </w:tcPr>
                                <w:p w14:paraId="7EFCC9F2" w14:textId="7FAADC4A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1x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42DC3E1A" w14:textId="560446EB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83.16</w:t>
                                  </w:r>
                                </w:p>
                              </w:tc>
                            </w:tr>
                            <w:tr w:rsidR="00823472" w14:paraId="0BFB66F3" w14:textId="77777777" w:rsidTr="00D76915">
                              <w:tc>
                                <w:tcPr>
                                  <w:tcW w:w="3601" w:type="dxa"/>
                                </w:tcPr>
                                <w:p w14:paraId="47B84D80" w14:textId="5B7EC8E2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10x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04820B62" w14:textId="7420E00A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82.76</w:t>
                                  </w:r>
                                </w:p>
                              </w:tc>
                            </w:tr>
                            <w:tr w:rsidR="00823472" w14:paraId="1392232C" w14:textId="77777777" w:rsidTr="00D76915">
                              <w:tc>
                                <w:tcPr>
                                  <w:tcW w:w="3601" w:type="dxa"/>
                                </w:tcPr>
                                <w:p w14:paraId="46A94288" w14:textId="580098CD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100x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666A3578" w14:textId="0D3B0108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83.03</w:t>
                                  </w:r>
                                </w:p>
                              </w:tc>
                            </w:tr>
                            <w:tr w:rsidR="00823472" w14:paraId="3BB8A63D" w14:textId="77777777" w:rsidTr="00D76915">
                              <w:tc>
                                <w:tcPr>
                                  <w:tcW w:w="3601" w:type="dxa"/>
                                </w:tcPr>
                                <w:p w14:paraId="685C1C02" w14:textId="42C9484C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1000x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30AB6E71" w14:textId="5C2D59C2" w:rsidR="00823472" w:rsidRDefault="00D76915" w:rsidP="00D76915">
                                  <w:pPr>
                                    <w:jc w:val="center"/>
                                  </w:pPr>
                                  <w:r>
                                    <w:t>83.00</w:t>
                                  </w:r>
                                </w:p>
                              </w:tc>
                            </w:tr>
                          </w:tbl>
                          <w:p w14:paraId="687656C9" w14:textId="527C281B" w:rsidR="00823472" w:rsidRDefault="008234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0936" id="_x0000_s1029" type="#_x0000_t202" style="position:absolute;margin-left:0;margin-top:524.2pt;width:375pt;height:117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" stroked="f">
                <v:textbox>
                  <w:txbxContent>
                    <w:p w14:paraId="001B7059" w14:textId="77777777" w:rsidR="00823472" w:rsidRDefault="00823472">
                      <w:r>
                        <w:t>The Melting curves also look as expected and have similar Tm values due to the same template being used.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01"/>
                        <w:gridCol w:w="3602"/>
                      </w:tblGrid>
                      <w:tr w:rsidR="00823472" w14:paraId="2B4B3353" w14:textId="77777777" w:rsidTr="00D76915">
                        <w:tc>
                          <w:tcPr>
                            <w:tcW w:w="3601" w:type="dxa"/>
                          </w:tcPr>
                          <w:p w14:paraId="62ED6587" w14:textId="40C3769A" w:rsidR="00823472" w:rsidRDefault="00D76915" w:rsidP="00D76915">
                            <w:pPr>
                              <w:jc w:val="center"/>
                            </w:pPr>
                            <w:r>
                              <w:t>Template Dilution</w:t>
                            </w:r>
                          </w:p>
                        </w:tc>
                        <w:tc>
                          <w:tcPr>
                            <w:tcW w:w="3602" w:type="dxa"/>
                          </w:tcPr>
                          <w:p w14:paraId="485CCDAD" w14:textId="2BE37AC8" w:rsidR="00823472" w:rsidRDefault="00D76915" w:rsidP="00D76915">
                            <w:pPr>
                              <w:jc w:val="center"/>
                            </w:pPr>
                            <w:r>
                              <w:t>Tm Value</w:t>
                            </w:r>
                          </w:p>
                        </w:tc>
                      </w:tr>
                      <w:tr w:rsidR="00823472" w14:paraId="16474896" w14:textId="77777777" w:rsidTr="00D76915">
                        <w:tc>
                          <w:tcPr>
                            <w:tcW w:w="3601" w:type="dxa"/>
                          </w:tcPr>
                          <w:p w14:paraId="7EFCC9F2" w14:textId="7FAADC4A" w:rsidR="00823472" w:rsidRDefault="00D76915" w:rsidP="00D76915">
                            <w:pPr>
                              <w:jc w:val="center"/>
                            </w:pPr>
                            <w:r>
                              <w:t>1x</w:t>
                            </w:r>
                          </w:p>
                        </w:tc>
                        <w:tc>
                          <w:tcPr>
                            <w:tcW w:w="3602" w:type="dxa"/>
                          </w:tcPr>
                          <w:p w14:paraId="42DC3E1A" w14:textId="560446EB" w:rsidR="00823472" w:rsidRDefault="00D76915" w:rsidP="00D76915">
                            <w:pPr>
                              <w:jc w:val="center"/>
                            </w:pPr>
                            <w:r>
                              <w:t>83.16</w:t>
                            </w:r>
                          </w:p>
                        </w:tc>
                      </w:tr>
                      <w:tr w:rsidR="00823472" w14:paraId="0BFB66F3" w14:textId="77777777" w:rsidTr="00D76915">
                        <w:tc>
                          <w:tcPr>
                            <w:tcW w:w="3601" w:type="dxa"/>
                          </w:tcPr>
                          <w:p w14:paraId="47B84D80" w14:textId="5B7EC8E2" w:rsidR="00823472" w:rsidRDefault="00D76915" w:rsidP="00D76915">
                            <w:pPr>
                              <w:jc w:val="center"/>
                            </w:pPr>
                            <w:r>
                              <w:t>10x</w:t>
                            </w:r>
                          </w:p>
                        </w:tc>
                        <w:tc>
                          <w:tcPr>
                            <w:tcW w:w="3602" w:type="dxa"/>
                          </w:tcPr>
                          <w:p w14:paraId="04820B62" w14:textId="7420E00A" w:rsidR="00823472" w:rsidRDefault="00D76915" w:rsidP="00D76915">
                            <w:pPr>
                              <w:jc w:val="center"/>
                            </w:pPr>
                            <w:r>
                              <w:t>82.76</w:t>
                            </w:r>
                          </w:p>
                        </w:tc>
                      </w:tr>
                      <w:tr w:rsidR="00823472" w14:paraId="1392232C" w14:textId="77777777" w:rsidTr="00D76915">
                        <w:tc>
                          <w:tcPr>
                            <w:tcW w:w="3601" w:type="dxa"/>
                          </w:tcPr>
                          <w:p w14:paraId="46A94288" w14:textId="580098CD" w:rsidR="00823472" w:rsidRDefault="00D76915" w:rsidP="00D76915">
                            <w:pPr>
                              <w:jc w:val="center"/>
                            </w:pPr>
                            <w:r>
                              <w:t>100x</w:t>
                            </w:r>
                          </w:p>
                        </w:tc>
                        <w:tc>
                          <w:tcPr>
                            <w:tcW w:w="3602" w:type="dxa"/>
                          </w:tcPr>
                          <w:p w14:paraId="666A3578" w14:textId="0D3B0108" w:rsidR="00823472" w:rsidRDefault="00D76915" w:rsidP="00D76915">
                            <w:pPr>
                              <w:jc w:val="center"/>
                            </w:pPr>
                            <w:r>
                              <w:t>83.03</w:t>
                            </w:r>
                          </w:p>
                        </w:tc>
                      </w:tr>
                      <w:tr w:rsidR="00823472" w14:paraId="3BB8A63D" w14:textId="77777777" w:rsidTr="00D76915">
                        <w:tc>
                          <w:tcPr>
                            <w:tcW w:w="3601" w:type="dxa"/>
                          </w:tcPr>
                          <w:p w14:paraId="685C1C02" w14:textId="42C9484C" w:rsidR="00823472" w:rsidRDefault="00D76915" w:rsidP="00D76915">
                            <w:pPr>
                              <w:jc w:val="center"/>
                            </w:pPr>
                            <w:r>
                              <w:t>1000x</w:t>
                            </w:r>
                          </w:p>
                        </w:tc>
                        <w:tc>
                          <w:tcPr>
                            <w:tcW w:w="3602" w:type="dxa"/>
                          </w:tcPr>
                          <w:p w14:paraId="30AB6E71" w14:textId="5C2D59C2" w:rsidR="00823472" w:rsidRDefault="00D76915" w:rsidP="00D76915">
                            <w:pPr>
                              <w:jc w:val="center"/>
                            </w:pPr>
                            <w:r>
                              <w:t>83.00</w:t>
                            </w:r>
                          </w:p>
                        </w:tc>
                      </w:tr>
                    </w:tbl>
                    <w:p w14:paraId="687656C9" w14:textId="527C281B" w:rsidR="00823472" w:rsidRDefault="0082347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F0D832" wp14:editId="4A4DEAB4">
            <wp:simplePos x="0" y="0"/>
            <wp:positionH relativeFrom="margin">
              <wp:align>right</wp:align>
            </wp:positionH>
            <wp:positionV relativeFrom="paragraph">
              <wp:posOffset>3266440</wp:posOffset>
            </wp:positionV>
            <wp:extent cx="5943600" cy="3042920"/>
            <wp:effectExtent l="0" t="0" r="0" b="508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A03800" wp14:editId="224943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42920"/>
            <wp:effectExtent l="0" t="0" r="0" b="508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19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F94C2" w14:textId="77777777" w:rsidR="00CA529E" w:rsidRDefault="00CA529E" w:rsidP="00E10576">
      <w:pPr>
        <w:spacing w:after="0" w:line="240" w:lineRule="auto"/>
      </w:pPr>
      <w:r>
        <w:separator/>
      </w:r>
    </w:p>
  </w:endnote>
  <w:endnote w:type="continuationSeparator" w:id="0">
    <w:p w14:paraId="05B9DBCA" w14:textId="77777777" w:rsidR="00CA529E" w:rsidRDefault="00CA529E" w:rsidP="00E1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14ECF" w14:textId="77777777" w:rsidR="00CA529E" w:rsidRDefault="00CA529E" w:rsidP="00E10576">
      <w:pPr>
        <w:spacing w:after="0" w:line="240" w:lineRule="auto"/>
      </w:pPr>
      <w:r>
        <w:separator/>
      </w:r>
    </w:p>
  </w:footnote>
  <w:footnote w:type="continuationSeparator" w:id="0">
    <w:p w14:paraId="18AE66BE" w14:textId="77777777" w:rsidR="00CA529E" w:rsidRDefault="00CA529E" w:rsidP="00E10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F49E2" w14:textId="7E329874" w:rsidR="00E10576" w:rsidRDefault="00E10576">
    <w:pPr>
      <w:pStyle w:val="Header"/>
    </w:pPr>
    <w:r>
      <w:tab/>
    </w:r>
    <w:r>
      <w:tab/>
      <w:t>Josh Whitehead</w:t>
    </w:r>
    <w:r>
      <w:tab/>
    </w:r>
    <w:r>
      <w:tab/>
      <w:t>Idaho Molecular Inc.</w:t>
    </w:r>
  </w:p>
  <w:p w14:paraId="760F8656" w14:textId="67D74C3E" w:rsidR="00E10576" w:rsidRDefault="00E10576">
    <w:pPr>
      <w:pStyle w:val="Header"/>
    </w:pPr>
    <w:r>
      <w:tab/>
    </w:r>
    <w:r>
      <w:tab/>
      <w:t>18 Feb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A4235"/>
    <w:multiLevelType w:val="hybridMultilevel"/>
    <w:tmpl w:val="54800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76"/>
    <w:rsid w:val="001A4270"/>
    <w:rsid w:val="001F19F2"/>
    <w:rsid w:val="006C196B"/>
    <w:rsid w:val="00823472"/>
    <w:rsid w:val="00BD6842"/>
    <w:rsid w:val="00CA529E"/>
    <w:rsid w:val="00D76915"/>
    <w:rsid w:val="00E009AF"/>
    <w:rsid w:val="00E10576"/>
    <w:rsid w:val="00E7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9844"/>
  <w15:chartTrackingRefBased/>
  <w15:docId w15:val="{B18BE60A-5587-4AAF-9E21-FF28B3B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576"/>
  </w:style>
  <w:style w:type="paragraph" w:styleId="Footer">
    <w:name w:val="footer"/>
    <w:basedOn w:val="Normal"/>
    <w:link w:val="FooterChar"/>
    <w:uiPriority w:val="99"/>
    <w:unhideWhenUsed/>
    <w:rsid w:val="00E1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576"/>
  </w:style>
  <w:style w:type="table" w:styleId="TableGrid">
    <w:name w:val="Table Grid"/>
    <w:basedOn w:val="TableNormal"/>
    <w:uiPriority w:val="39"/>
    <w:rsid w:val="0082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3</cp:revision>
  <dcterms:created xsi:type="dcterms:W3CDTF">2021-02-18T20:14:00Z</dcterms:created>
  <dcterms:modified xsi:type="dcterms:W3CDTF">2021-02-18T21:23:00Z</dcterms:modified>
</cp:coreProperties>
</file>