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61022" w14:textId="77777777" w:rsidR="005E7CAC" w:rsidRDefault="005E7CAC" w:rsidP="005E7CAC">
      <w:pPr>
        <w:jc w:val="center"/>
      </w:pPr>
      <w:r>
        <w:t>MS2 TaqMan Chemistry</w:t>
      </w:r>
    </w:p>
    <w:p w14:paraId="65ED7482" w14:textId="53FCAA47" w:rsidR="00056D44" w:rsidRDefault="00056D44" w:rsidP="00056D44">
      <w:r>
        <w:tab/>
        <w:t xml:space="preserve">To test our MS2 oligos with TaqMan Chemistry, we </w:t>
      </w:r>
      <w:r w:rsidR="00102F09">
        <w:t xml:space="preserve">tested multiple </w:t>
      </w:r>
      <w:r w:rsidR="009D6D4F">
        <w:t>concentrations of MS2 template. Each reaction contains:</w:t>
      </w:r>
    </w:p>
    <w:p w14:paraId="1F1D4242" w14:textId="7E2AD78D" w:rsidR="009D6D4F" w:rsidRDefault="009D6D4F" w:rsidP="009D6D4F">
      <w:pPr>
        <w:pStyle w:val="ListParagraph"/>
        <w:numPr>
          <w:ilvl w:val="0"/>
          <w:numId w:val="5"/>
        </w:numPr>
      </w:pPr>
      <w:r>
        <w:t>2x Promega MM</w:t>
      </w:r>
    </w:p>
    <w:p w14:paraId="4C9C48B6" w14:textId="4DD8FE7A" w:rsidR="009D6D4F" w:rsidRDefault="009D6D4F" w:rsidP="009D6D4F">
      <w:pPr>
        <w:pStyle w:val="ListParagraph"/>
        <w:numPr>
          <w:ilvl w:val="0"/>
          <w:numId w:val="5"/>
        </w:numPr>
      </w:pPr>
      <w:r>
        <w:t xml:space="preserve">0.9 </w:t>
      </w:r>
      <w:proofErr w:type="spellStart"/>
      <w:r>
        <w:t>uM</w:t>
      </w:r>
      <w:proofErr w:type="spellEnd"/>
      <w:r>
        <w:t xml:space="preserve"> F&amp;P primers</w:t>
      </w:r>
    </w:p>
    <w:p w14:paraId="18A75C2C" w14:textId="33E9CA02" w:rsidR="009D6D4F" w:rsidRDefault="009D6D4F" w:rsidP="009D6D4F">
      <w:pPr>
        <w:pStyle w:val="ListParagraph"/>
        <w:numPr>
          <w:ilvl w:val="0"/>
          <w:numId w:val="5"/>
        </w:numPr>
      </w:pPr>
      <w:r>
        <w:t xml:space="preserve">0.25 </w:t>
      </w:r>
      <w:proofErr w:type="spellStart"/>
      <w:r>
        <w:t>uM</w:t>
      </w:r>
      <w:proofErr w:type="spellEnd"/>
      <w:r>
        <w:t xml:space="preserve"> probe</w:t>
      </w:r>
    </w:p>
    <w:p w14:paraId="740FCFDE" w14:textId="199CB270" w:rsidR="009D6D4F" w:rsidRDefault="009D6D4F" w:rsidP="009D6D4F">
      <w:pPr>
        <w:pStyle w:val="ListParagraph"/>
        <w:numPr>
          <w:ilvl w:val="0"/>
          <w:numId w:val="5"/>
        </w:numPr>
      </w:pPr>
      <w:r>
        <w:t>Either 10</w:t>
      </w:r>
      <w:r>
        <w:rPr>
          <w:vertAlign w:val="superscript"/>
        </w:rPr>
        <w:t>5</w:t>
      </w:r>
      <w:r>
        <w:t>,</w:t>
      </w:r>
      <w:r w:rsidRPr="009D6D4F">
        <w:t xml:space="preserve"> </w:t>
      </w:r>
      <w:r>
        <w:t>10</w:t>
      </w:r>
      <w:r>
        <w:rPr>
          <w:vertAlign w:val="superscript"/>
        </w:rPr>
        <w:t>4</w:t>
      </w:r>
      <w:r>
        <w:t>,</w:t>
      </w:r>
      <w:r w:rsidRPr="009D6D4F">
        <w:t xml:space="preserve"> </w:t>
      </w:r>
      <w:r>
        <w:t xml:space="preserve">or </w:t>
      </w:r>
      <w:r>
        <w:t>10</w:t>
      </w:r>
      <w:r>
        <w:rPr>
          <w:vertAlign w:val="superscript"/>
        </w:rPr>
        <w:t>3</w:t>
      </w:r>
      <w:r>
        <w:t xml:space="preserve"> pfu template</w:t>
      </w:r>
    </w:p>
    <w:p w14:paraId="2DE43D17" w14:textId="6BABFEA7" w:rsidR="009D6D4F" w:rsidRDefault="009D6D4F" w:rsidP="009D6D4F">
      <w:r>
        <w:t xml:space="preserve">Before </w:t>
      </w:r>
      <w:proofErr w:type="gramStart"/>
      <w:r>
        <w:t>combining</w:t>
      </w:r>
      <w:proofErr w:type="gramEnd"/>
    </w:p>
    <w:p w14:paraId="336C0CBF" w14:textId="5331D5AD" w:rsidR="00056D44" w:rsidRDefault="00056D44" w:rsidP="00056D44"/>
    <w:p w14:paraId="39DF22F8" w14:textId="404D44C2" w:rsidR="00056D44" w:rsidRDefault="00056D44" w:rsidP="00056D44"/>
    <w:p w14:paraId="6F5396F2" w14:textId="74D2C543" w:rsidR="00056D44" w:rsidRDefault="00056D44" w:rsidP="00056D44"/>
    <w:p w14:paraId="54E68536" w14:textId="2A915BC9" w:rsidR="00056D44" w:rsidRDefault="00056D44" w:rsidP="00056D44"/>
    <w:p w14:paraId="257AE877" w14:textId="7734EAC7" w:rsidR="00056D44" w:rsidRDefault="00056D44" w:rsidP="00056D44"/>
    <w:p w14:paraId="441FD46C" w14:textId="1424FE17" w:rsidR="00056D44" w:rsidRDefault="00056D44" w:rsidP="00056D44"/>
    <w:p w14:paraId="6A347D70" w14:textId="7ABD1DA8" w:rsidR="00056D44" w:rsidRDefault="00056D44" w:rsidP="00056D44"/>
    <w:p w14:paraId="4427AC6B" w14:textId="410E5E69" w:rsidR="00056D44" w:rsidRDefault="00056D44" w:rsidP="00056D44"/>
    <w:p w14:paraId="5F48BE4E" w14:textId="04B9A037" w:rsidR="00056D44" w:rsidRDefault="00056D44" w:rsidP="00056D44"/>
    <w:p w14:paraId="60440458" w14:textId="2C677DCF" w:rsidR="00056D44" w:rsidRDefault="00056D44" w:rsidP="00056D44"/>
    <w:p w14:paraId="19523FE0" w14:textId="03692768" w:rsidR="00056D44" w:rsidRDefault="00056D44" w:rsidP="00056D44"/>
    <w:p w14:paraId="741968A4" w14:textId="0DD04DB3" w:rsidR="00056D44" w:rsidRDefault="00056D44" w:rsidP="00056D44"/>
    <w:p w14:paraId="0B4171B8" w14:textId="68B46154" w:rsidR="00056D44" w:rsidRDefault="00056D44" w:rsidP="00056D44"/>
    <w:p w14:paraId="6B06CA46" w14:textId="7E8ADBCF" w:rsidR="00056D44" w:rsidRDefault="00056D44" w:rsidP="00056D44"/>
    <w:p w14:paraId="301F821F" w14:textId="43CFA4B8" w:rsidR="00056D44" w:rsidRDefault="00056D44" w:rsidP="00056D44"/>
    <w:p w14:paraId="0FEF0F4C" w14:textId="612A9207" w:rsidR="00056D44" w:rsidRDefault="00056D44" w:rsidP="00056D44"/>
    <w:p w14:paraId="3930F1F5" w14:textId="25BF0E8F" w:rsidR="00056D44" w:rsidRDefault="00056D44" w:rsidP="00056D44"/>
    <w:p w14:paraId="2D9E5386" w14:textId="2DF711C6" w:rsidR="00056D44" w:rsidRDefault="00056D44" w:rsidP="00056D44"/>
    <w:p w14:paraId="7A71A774" w14:textId="7531F4C3" w:rsidR="00056D44" w:rsidRDefault="00056D44" w:rsidP="00056D44"/>
    <w:p w14:paraId="1887E523" w14:textId="306E32C7" w:rsidR="00056D44" w:rsidRDefault="00056D44" w:rsidP="00056D44"/>
    <w:p w14:paraId="0E9EC594" w14:textId="7C0E649A" w:rsidR="00056D44" w:rsidRDefault="00056D44" w:rsidP="00056D44"/>
    <w:p w14:paraId="4F365DBB" w14:textId="73B6BD73" w:rsidR="00056D44" w:rsidRDefault="00056D44" w:rsidP="00056D44"/>
    <w:p w14:paraId="448EE1E8" w14:textId="387D684F" w:rsidR="00056D44" w:rsidRDefault="00056D44" w:rsidP="00056D44"/>
    <w:p w14:paraId="3E176F2C" w14:textId="2410C7F9" w:rsidR="00056D44" w:rsidRDefault="00056D44" w:rsidP="00056D44"/>
    <w:p w14:paraId="32D45EE5" w14:textId="77777777" w:rsidR="00056D44" w:rsidRDefault="00056D44" w:rsidP="00056D44"/>
    <w:p w14:paraId="12313898" w14:textId="5BA26D9A" w:rsidR="005E7CAC" w:rsidRDefault="005E7CAC" w:rsidP="005E7CAC">
      <w:pPr>
        <w:pStyle w:val="ListParagraph"/>
        <w:numPr>
          <w:ilvl w:val="0"/>
          <w:numId w:val="2"/>
        </w:numPr>
      </w:pPr>
      <w:r>
        <w:t>+- RT</w:t>
      </w:r>
    </w:p>
    <w:p w14:paraId="01538870" w14:textId="4F8FA555" w:rsidR="005E7CAC" w:rsidRDefault="005E7CAC" w:rsidP="005E7CAC">
      <w:pPr>
        <w:pStyle w:val="ListParagraph"/>
        <w:numPr>
          <w:ilvl w:val="0"/>
          <w:numId w:val="2"/>
        </w:numPr>
      </w:pPr>
      <w:r>
        <w:t>+- Sal</w:t>
      </w:r>
    </w:p>
    <w:sectPr w:rsidR="005E7C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8421E" w14:textId="77777777" w:rsidR="005E7CAC" w:rsidRDefault="005E7CAC" w:rsidP="005E7CAC">
      <w:pPr>
        <w:spacing w:after="0" w:line="240" w:lineRule="auto"/>
      </w:pPr>
      <w:r>
        <w:separator/>
      </w:r>
    </w:p>
  </w:endnote>
  <w:endnote w:type="continuationSeparator" w:id="0">
    <w:p w14:paraId="5F108D70" w14:textId="77777777" w:rsidR="005E7CAC" w:rsidRDefault="005E7CAC" w:rsidP="005E7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D7D0F" w14:textId="77777777" w:rsidR="005E7CAC" w:rsidRDefault="005E7CAC" w:rsidP="005E7CAC">
      <w:pPr>
        <w:spacing w:after="0" w:line="240" w:lineRule="auto"/>
      </w:pPr>
      <w:r>
        <w:separator/>
      </w:r>
    </w:p>
  </w:footnote>
  <w:footnote w:type="continuationSeparator" w:id="0">
    <w:p w14:paraId="76B194DE" w14:textId="77777777" w:rsidR="005E7CAC" w:rsidRDefault="005E7CAC" w:rsidP="005E7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67486" w14:textId="2DFEDD06" w:rsidR="005E7CAC" w:rsidRDefault="005E7CAC">
    <w:pPr>
      <w:pStyle w:val="Header"/>
    </w:pPr>
    <w:r>
      <w:tab/>
    </w:r>
    <w:r>
      <w:tab/>
      <w:t>Josh Whitehead</w:t>
    </w:r>
    <w:r>
      <w:tab/>
    </w:r>
    <w:r>
      <w:tab/>
      <w:t>Idaho Molecular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2B73"/>
    <w:multiLevelType w:val="hybridMultilevel"/>
    <w:tmpl w:val="36C2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86951"/>
    <w:multiLevelType w:val="hybridMultilevel"/>
    <w:tmpl w:val="2AA4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E013F"/>
    <w:multiLevelType w:val="hybridMultilevel"/>
    <w:tmpl w:val="FFCE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31344"/>
    <w:multiLevelType w:val="hybridMultilevel"/>
    <w:tmpl w:val="92D4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A277F"/>
    <w:multiLevelType w:val="hybridMultilevel"/>
    <w:tmpl w:val="DACC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AC"/>
    <w:rsid w:val="00056D44"/>
    <w:rsid w:val="00102F09"/>
    <w:rsid w:val="005E7CAC"/>
    <w:rsid w:val="005F6E5B"/>
    <w:rsid w:val="009D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5FE1"/>
  <w15:chartTrackingRefBased/>
  <w15:docId w15:val="{EB8CFBCB-0BA3-4503-8EBB-2D642D89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CAC"/>
  </w:style>
  <w:style w:type="paragraph" w:styleId="Footer">
    <w:name w:val="footer"/>
    <w:basedOn w:val="Normal"/>
    <w:link w:val="FooterChar"/>
    <w:uiPriority w:val="99"/>
    <w:unhideWhenUsed/>
    <w:rsid w:val="005E7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CAC"/>
  </w:style>
  <w:style w:type="paragraph" w:styleId="ListParagraph">
    <w:name w:val="List Paragraph"/>
    <w:basedOn w:val="Normal"/>
    <w:uiPriority w:val="34"/>
    <w:qFormat/>
    <w:rsid w:val="005E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1</cp:revision>
  <dcterms:created xsi:type="dcterms:W3CDTF">2021-03-29T21:51:00Z</dcterms:created>
  <dcterms:modified xsi:type="dcterms:W3CDTF">2021-03-29T22:45:00Z</dcterms:modified>
</cp:coreProperties>
</file>