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FF0B" w14:textId="165D30EF" w:rsidR="00EE3B11" w:rsidRPr="00EE3B11" w:rsidRDefault="00EE3B11">
      <w:pPr>
        <w:rPr>
          <w:b/>
          <w:bCs/>
        </w:rPr>
      </w:pPr>
      <w:r>
        <w:rPr>
          <w:b/>
          <w:bCs/>
        </w:rPr>
        <w:t>Background</w:t>
      </w:r>
    </w:p>
    <w:p w14:paraId="46FC449E" w14:textId="43FC1561" w:rsidR="00337BD9" w:rsidRDefault="00CD59A2" w:rsidP="00EE3B11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C0EE33" wp14:editId="44C817A1">
            <wp:simplePos x="0" y="0"/>
            <wp:positionH relativeFrom="margin">
              <wp:posOffset>2914650</wp:posOffset>
            </wp:positionH>
            <wp:positionV relativeFrom="paragraph">
              <wp:posOffset>1261745</wp:posOffset>
            </wp:positionV>
            <wp:extent cx="3667125" cy="2113280"/>
            <wp:effectExtent l="0" t="0" r="952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9" r="21359" b="1"/>
                    <a:stretch/>
                  </pic:blipFill>
                  <pic:spPr bwMode="auto">
                    <a:xfrm>
                      <a:off x="0" y="0"/>
                      <a:ext cx="366712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E15">
        <w:t xml:space="preserve">The </w:t>
      </w:r>
      <w:r w:rsidR="00731E98">
        <w:t xml:space="preserve">purpose of the treatment chamber in the At-Home PCR test is </w:t>
      </w:r>
      <w:r w:rsidR="002547E2">
        <w:t>to treat a person’s saliva sample with Prote</w:t>
      </w:r>
      <w:r w:rsidR="00FF4200">
        <w:t>in</w:t>
      </w:r>
      <w:r w:rsidR="002547E2">
        <w:t>ase K</w:t>
      </w:r>
      <w:r w:rsidR="000B229B">
        <w:t xml:space="preserve"> (PK)</w:t>
      </w:r>
      <w:r w:rsidR="002547E2">
        <w:t xml:space="preserve">, an enzyme that </w:t>
      </w:r>
      <w:r w:rsidR="00E7112D">
        <w:t xml:space="preserve">cleaves proteins </w:t>
      </w:r>
      <w:r w:rsidR="00220BA4">
        <w:t xml:space="preserve">found in the saliva, </w:t>
      </w:r>
      <w:r w:rsidR="00E7112D">
        <w:t xml:space="preserve">like </w:t>
      </w:r>
      <w:r w:rsidR="00A03134">
        <w:t>RN</w:t>
      </w:r>
      <w:r w:rsidR="00E7112D">
        <w:t>ases</w:t>
      </w:r>
      <w:r w:rsidR="00220BA4">
        <w:t>,</w:t>
      </w:r>
      <w:r w:rsidR="00E7112D">
        <w:t xml:space="preserve"> that may inhibit PCR.</w:t>
      </w:r>
      <w:r w:rsidR="00220BA4">
        <w:t xml:space="preserve"> The </w:t>
      </w:r>
      <w:r w:rsidR="000B229B">
        <w:t xml:space="preserve">PK is dried </w:t>
      </w:r>
      <w:r w:rsidR="00CE4D6F">
        <w:t xml:space="preserve">inside the treatment chamber and is hydrated by the user’s </w:t>
      </w:r>
      <w:r w:rsidR="003624AA">
        <w:t xml:space="preserve">oral rinse. </w:t>
      </w:r>
      <w:r w:rsidR="00496EB4">
        <w:t xml:space="preserve">After the PK is hydrated, it needs to be activated and killed before the </w:t>
      </w:r>
      <w:r w:rsidR="001414A3">
        <w:t xml:space="preserve">sample can be introduced to the PCR reagents. </w:t>
      </w:r>
      <w:r w:rsidR="003904E7">
        <w:t xml:space="preserve">To activate the PK, the sample in the treatment chamber needs to be </w:t>
      </w:r>
      <w:r w:rsidR="00117FD0">
        <w:t>heated to about 65c for 60</w:t>
      </w:r>
      <w:r w:rsidR="007644B9">
        <w:t xml:space="preserve"> seconds </w:t>
      </w:r>
      <w:r w:rsidR="001414A3">
        <w:t xml:space="preserve">and to kill the PK </w:t>
      </w:r>
      <w:r w:rsidR="001F6CDC">
        <w:t xml:space="preserve">it needs to reach at least 85c for </w:t>
      </w:r>
      <w:r w:rsidR="007644B9">
        <w:t>2 to 3 minutes</w:t>
      </w:r>
      <w:r w:rsidR="00AE6357">
        <w:t>.</w:t>
      </w:r>
    </w:p>
    <w:p w14:paraId="0B0FB8B5" w14:textId="32548E3C" w:rsidR="001E2B91" w:rsidRDefault="002001B4" w:rsidP="00EE3B11">
      <w:r>
        <w:tab/>
      </w:r>
      <w:r w:rsidR="008D19B6">
        <w:t>The treatment chamber sits on top of an aluminum slug that is meant to transfer heat into the sample</w:t>
      </w:r>
      <w:r w:rsidR="005A5AF9">
        <w:t xml:space="preserve">. </w:t>
      </w:r>
      <w:r w:rsidR="00F85946">
        <w:t>The bottom of the chamber is a thin film that separates the slug from the sample</w:t>
      </w:r>
      <w:r w:rsidR="007B05FA">
        <w:t xml:space="preserve"> and ideally </w:t>
      </w:r>
      <w:r w:rsidR="00F13E33">
        <w:t>the film will form around the slug creating uniform contact between the two surfaces</w:t>
      </w:r>
      <w:r w:rsidR="00BB470C">
        <w:t>.</w:t>
      </w:r>
      <w:r w:rsidR="00262A4A">
        <w:t xml:space="preserve"> An example of </w:t>
      </w:r>
      <w:r w:rsidR="004D29A7">
        <w:t xml:space="preserve">the temperature data from an ideal scenario is shown </w:t>
      </w:r>
      <w:r w:rsidR="008E2C7A">
        <w:t>on the right.</w:t>
      </w:r>
    </w:p>
    <w:p w14:paraId="1182EB8C" w14:textId="1830052C" w:rsidR="0018272E" w:rsidRDefault="00786B72" w:rsidP="00EE3B11">
      <w:r>
        <w:rPr>
          <w:noProof/>
        </w:rPr>
        <w:drawing>
          <wp:anchor distT="0" distB="0" distL="114300" distR="114300" simplePos="0" relativeHeight="251660288" behindDoc="0" locked="0" layoutInCell="1" allowOverlap="1" wp14:anchorId="42B0AB5E" wp14:editId="63E877AD">
            <wp:simplePos x="0" y="0"/>
            <wp:positionH relativeFrom="column">
              <wp:posOffset>3124200</wp:posOffset>
            </wp:positionH>
            <wp:positionV relativeFrom="paragraph">
              <wp:posOffset>899795</wp:posOffset>
            </wp:positionV>
            <wp:extent cx="3324860" cy="1673225"/>
            <wp:effectExtent l="0" t="0" r="889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72E">
        <w:tab/>
        <w:t xml:space="preserve">Ideal contact is not always achieved </w:t>
      </w:r>
      <w:r w:rsidR="00770287">
        <w:t>for various reasons</w:t>
      </w:r>
      <w:r w:rsidR="006F0BB7">
        <w:t>.</w:t>
      </w:r>
      <w:r w:rsidR="00151923">
        <w:t xml:space="preserve"> Some potential causes</w:t>
      </w:r>
      <w:r w:rsidR="00C33EBF">
        <w:t xml:space="preserve"> </w:t>
      </w:r>
      <w:r w:rsidR="00151923">
        <w:t xml:space="preserve">are </w:t>
      </w:r>
      <w:r w:rsidR="00C33EBF">
        <w:t>the vacuum in the chamber fail</w:t>
      </w:r>
      <w:r w:rsidR="00151923">
        <w:t>s</w:t>
      </w:r>
      <w:r w:rsidR="00C33EBF">
        <w:t xml:space="preserve"> to equilibrate</w:t>
      </w:r>
      <w:r w:rsidR="00151923">
        <w:t xml:space="preserve"> or </w:t>
      </w:r>
      <w:r w:rsidR="005B270D">
        <w:t>the sleeve surrounding the cup absorb</w:t>
      </w:r>
      <w:r w:rsidR="00151923">
        <w:t>s</w:t>
      </w:r>
      <w:r w:rsidR="005B270D">
        <w:t xml:space="preserve"> the </w:t>
      </w:r>
      <w:r w:rsidR="002203FB">
        <w:t>pressure induced by the cup hold down</w:t>
      </w:r>
      <w:r w:rsidR="00151923">
        <w:t xml:space="preserve"> spring.</w:t>
      </w:r>
      <w:r w:rsidR="00E33638">
        <w:t xml:space="preserve"> </w:t>
      </w:r>
      <w:r>
        <w:t xml:space="preserve">Examples of temperature data </w:t>
      </w:r>
      <w:r w:rsidR="00237473">
        <w:t>from poor contact scenarios are shown below</w:t>
      </w:r>
      <w:r w:rsidR="00CC2F13">
        <w:t>.</w:t>
      </w:r>
    </w:p>
    <w:p w14:paraId="05F3F54C" w14:textId="21A26EB2" w:rsidR="00CC2F13" w:rsidRDefault="00786B72" w:rsidP="008F3D60">
      <w:r>
        <w:rPr>
          <w:noProof/>
        </w:rPr>
        <w:drawing>
          <wp:anchor distT="0" distB="0" distL="114300" distR="114300" simplePos="0" relativeHeight="251659264" behindDoc="0" locked="0" layoutInCell="1" allowOverlap="1" wp14:anchorId="42683EFF" wp14:editId="6C67D07A">
            <wp:simplePos x="0" y="0"/>
            <wp:positionH relativeFrom="column">
              <wp:posOffset>-415925</wp:posOffset>
            </wp:positionH>
            <wp:positionV relativeFrom="paragraph">
              <wp:posOffset>38100</wp:posOffset>
            </wp:positionV>
            <wp:extent cx="3324225" cy="181546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6" r="13665"/>
                    <a:stretch/>
                  </pic:blipFill>
                  <pic:spPr bwMode="auto">
                    <a:xfrm>
                      <a:off x="0" y="0"/>
                      <a:ext cx="3324225" cy="181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2BAC6" w14:textId="67C137BC" w:rsidR="00C56FA7" w:rsidRDefault="008F3D60" w:rsidP="00CC2F13">
      <w:pPr>
        <w:ind w:firstLine="720"/>
      </w:pPr>
      <w:r>
        <w:t>When the insert was introduced</w:t>
      </w:r>
      <w:r w:rsidR="008E55F5">
        <w:t xml:space="preserve">, it appeared to remedy </w:t>
      </w:r>
      <w:r w:rsidR="007F0964">
        <w:t xml:space="preserve">the contact issue by manually pushing the film </w:t>
      </w:r>
      <w:r w:rsidR="00F5239D">
        <w:t>down against the slug</w:t>
      </w:r>
      <w:r w:rsidR="005B27A1">
        <w:t xml:space="preserve"> and </w:t>
      </w:r>
      <w:r w:rsidR="00B51987">
        <w:t>the thermal data was consistently within 5 degrees of the model</w:t>
      </w:r>
      <w:r w:rsidR="003B71BB">
        <w:t xml:space="preserve"> (1)</w:t>
      </w:r>
      <w:r w:rsidR="00F863B6">
        <w:t xml:space="preserve">. It also appeared that while the insert was improving thermal consistency, it </w:t>
      </w:r>
      <w:r w:rsidR="00393855">
        <w:t xml:space="preserve">was too tall for the PTC to seal consistently </w:t>
      </w:r>
      <w:r w:rsidR="00CB18DF">
        <w:t xml:space="preserve">so the height was decreased </w:t>
      </w:r>
      <w:r w:rsidR="00F54C8D">
        <w:t>to 4.6mm.</w:t>
      </w:r>
      <w:r w:rsidR="00171D21">
        <w:t xml:space="preserve"> </w:t>
      </w:r>
      <w:r w:rsidR="00556BC3">
        <w:t xml:space="preserve">Once the 4.6mm inserts were implemented there was an increase in </w:t>
      </w:r>
      <w:r w:rsidR="00DB6B51">
        <w:t xml:space="preserve">thermal testing failures where the sample temperature </w:t>
      </w:r>
      <w:r w:rsidR="00F65297">
        <w:t>was much lower than the model temperature</w:t>
      </w:r>
      <w:r w:rsidR="00773E19">
        <w:t xml:space="preserve"> and out of spec</w:t>
      </w:r>
      <w:r w:rsidR="00F65297">
        <w:t>.</w:t>
      </w:r>
    </w:p>
    <w:p w14:paraId="37E6EDF6" w14:textId="50102BAF" w:rsidR="008770B3" w:rsidRDefault="008770B3" w:rsidP="00CC2F13">
      <w:pPr>
        <w:ind w:firstLine="720"/>
      </w:pPr>
      <w:r>
        <w:t xml:space="preserve">In an attempt to repeat </w:t>
      </w:r>
      <w:r w:rsidR="0081421F">
        <w:t xml:space="preserve">the results from the failed tests, </w:t>
      </w:r>
      <w:r w:rsidR="0087704D">
        <w:t xml:space="preserve">cups were filled while pushing </w:t>
      </w:r>
      <w:r w:rsidR="009E7B7F">
        <w:t xml:space="preserve">against the bottom film up into the treatment chamber </w:t>
      </w:r>
      <w:r w:rsidR="0093124B">
        <w:t>to simulate the scenario of poor contact</w:t>
      </w:r>
      <w:r w:rsidR="00E431AB">
        <w:t xml:space="preserve">. This was done for the taller and shorter inserts </w:t>
      </w:r>
      <w:r w:rsidR="00715ABD">
        <w:t>to compare and the data is shown below</w:t>
      </w:r>
    </w:p>
    <w:p w14:paraId="6515FBC0" w14:textId="77777777" w:rsidR="00C56FA7" w:rsidRDefault="00C56FA7" w:rsidP="00CC2F13">
      <w:pPr>
        <w:ind w:firstLine="720"/>
      </w:pPr>
    </w:p>
    <w:p w14:paraId="0722095D" w14:textId="77777777" w:rsidR="00C56FA7" w:rsidRDefault="00C56FA7" w:rsidP="00CC2F13">
      <w:pPr>
        <w:ind w:firstLine="720"/>
      </w:pPr>
    </w:p>
    <w:p w14:paraId="59E6BD6A" w14:textId="77777777" w:rsidR="00C56FA7" w:rsidRDefault="00C56FA7" w:rsidP="00CC2F13">
      <w:pPr>
        <w:ind w:firstLine="720"/>
      </w:pPr>
    </w:p>
    <w:p w14:paraId="2E141740" w14:textId="77777777" w:rsidR="00C56FA7" w:rsidRDefault="00C56FA7" w:rsidP="00CC2F13">
      <w:pPr>
        <w:ind w:firstLine="720"/>
      </w:pPr>
    </w:p>
    <w:p w14:paraId="72768342" w14:textId="77777777" w:rsidR="00C56FA7" w:rsidRDefault="00C56FA7" w:rsidP="00CC2F13">
      <w:pPr>
        <w:ind w:firstLine="720"/>
      </w:pPr>
    </w:p>
    <w:p w14:paraId="71205AFA" w14:textId="4B0B6772" w:rsidR="00C56FA7" w:rsidRDefault="003B71BB" w:rsidP="00CC2F13">
      <w:pPr>
        <w:ind w:firstLine="720"/>
      </w:pPr>
      <w:hyperlink r:id="rId8" w:history="1">
        <w:r w:rsidRPr="00BF3573">
          <w:rPr>
            <w:rStyle w:val="Hyperlink"/>
          </w:rPr>
          <w:t>https://codx.sharepoint.com/:f:/s/ACIMaverick/EpzQt_1c5bhFrAGgkb5Xi6QBD4UgNQMuIK03s92VhpImNQ?e=YdbOKa</w:t>
        </w:r>
      </w:hyperlink>
      <w:r>
        <w:t xml:space="preserve"> (original vbuild testing)</w:t>
      </w:r>
    </w:p>
    <w:p w14:paraId="547B41C9" w14:textId="77777777" w:rsidR="00C56FA7" w:rsidRDefault="00C56FA7" w:rsidP="00CC2F13">
      <w:pPr>
        <w:ind w:firstLine="720"/>
      </w:pPr>
    </w:p>
    <w:p w14:paraId="2F3D0076" w14:textId="77777777" w:rsidR="00C56FA7" w:rsidRDefault="00C56FA7" w:rsidP="00CC2F13">
      <w:pPr>
        <w:ind w:firstLine="720"/>
      </w:pPr>
    </w:p>
    <w:p w14:paraId="1C68A408" w14:textId="77777777" w:rsidR="00C56FA7" w:rsidRDefault="00C56FA7" w:rsidP="00CC2F13">
      <w:pPr>
        <w:ind w:firstLine="720"/>
      </w:pPr>
    </w:p>
    <w:p w14:paraId="6F1D9E82" w14:textId="77777777" w:rsidR="00C56FA7" w:rsidRDefault="00C56FA7" w:rsidP="00CC2F13">
      <w:pPr>
        <w:ind w:firstLine="720"/>
      </w:pPr>
    </w:p>
    <w:p w14:paraId="4144C20F" w14:textId="77777777" w:rsidR="00C56FA7" w:rsidRDefault="00C56FA7" w:rsidP="00CC2F13">
      <w:pPr>
        <w:ind w:firstLine="720"/>
      </w:pPr>
    </w:p>
    <w:p w14:paraId="6E57E5DA" w14:textId="77777777" w:rsidR="00C56FA7" w:rsidRDefault="00C56FA7" w:rsidP="00CC2F13">
      <w:pPr>
        <w:ind w:firstLine="720"/>
      </w:pPr>
    </w:p>
    <w:p w14:paraId="23C46B41" w14:textId="77777777" w:rsidR="00C56FA7" w:rsidRDefault="00C56FA7" w:rsidP="00CC2F13">
      <w:pPr>
        <w:ind w:firstLine="720"/>
      </w:pPr>
    </w:p>
    <w:p w14:paraId="3881427F" w14:textId="77777777" w:rsidR="00C56FA7" w:rsidRDefault="00C56FA7" w:rsidP="00CC2F13">
      <w:pPr>
        <w:ind w:firstLine="720"/>
      </w:pPr>
    </w:p>
    <w:p w14:paraId="3980C1B6" w14:textId="77777777" w:rsidR="00C56FA7" w:rsidRDefault="00C56FA7" w:rsidP="00CC2F13">
      <w:pPr>
        <w:ind w:firstLine="720"/>
      </w:pPr>
    </w:p>
    <w:p w14:paraId="1DEE1778" w14:textId="77777777" w:rsidR="00C56FA7" w:rsidRDefault="00C56FA7" w:rsidP="00CC2F13">
      <w:pPr>
        <w:ind w:firstLine="720"/>
      </w:pPr>
    </w:p>
    <w:p w14:paraId="72708DD7" w14:textId="08D57D9A" w:rsidR="00C56FA7" w:rsidRDefault="00C56FA7" w:rsidP="00C56FA7">
      <w:pPr>
        <w:pStyle w:val="ListParagraph"/>
        <w:numPr>
          <w:ilvl w:val="0"/>
          <w:numId w:val="1"/>
        </w:numPr>
      </w:pPr>
      <w:r>
        <w:t>Insert</w:t>
      </w:r>
    </w:p>
    <w:p w14:paraId="106D7536" w14:textId="1007CF94" w:rsidR="00C56FA7" w:rsidRDefault="00C56FA7" w:rsidP="00C56FA7">
      <w:pPr>
        <w:pStyle w:val="ListParagraph"/>
        <w:numPr>
          <w:ilvl w:val="0"/>
          <w:numId w:val="1"/>
        </w:numPr>
      </w:pPr>
      <w:r>
        <w:t>Different height insert</w:t>
      </w:r>
      <w:r w:rsidR="00D97297">
        <w:t>/pedestal</w:t>
      </w:r>
    </w:p>
    <w:p w14:paraId="1A9020DA" w14:textId="466EFB9B" w:rsidR="00D97297" w:rsidRDefault="00D97297" w:rsidP="00D97297">
      <w:pPr>
        <w:pStyle w:val="ListParagraph"/>
        <w:numPr>
          <w:ilvl w:val="0"/>
          <w:numId w:val="1"/>
        </w:numPr>
      </w:pPr>
      <w:r>
        <w:t>Sleeve/deck</w:t>
      </w:r>
    </w:p>
    <w:p w14:paraId="52364A62" w14:textId="77777777" w:rsidR="00D97297" w:rsidRPr="00CC2F13" w:rsidRDefault="00D97297" w:rsidP="00D97297">
      <w:pPr>
        <w:pStyle w:val="ListParagraph"/>
        <w:numPr>
          <w:ilvl w:val="0"/>
          <w:numId w:val="1"/>
        </w:numPr>
      </w:pPr>
    </w:p>
    <w:sectPr w:rsidR="00D97297" w:rsidRPr="00CC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B6C43"/>
    <w:multiLevelType w:val="hybridMultilevel"/>
    <w:tmpl w:val="2D383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289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83"/>
    <w:rsid w:val="000B229B"/>
    <w:rsid w:val="00117FD0"/>
    <w:rsid w:val="001414A3"/>
    <w:rsid w:val="00151923"/>
    <w:rsid w:val="00171D21"/>
    <w:rsid w:val="0018272E"/>
    <w:rsid w:val="001B0C06"/>
    <w:rsid w:val="001E2B91"/>
    <w:rsid w:val="001F6CDC"/>
    <w:rsid w:val="002001B4"/>
    <w:rsid w:val="002203FB"/>
    <w:rsid w:val="00220BA4"/>
    <w:rsid w:val="00237473"/>
    <w:rsid w:val="002547E2"/>
    <w:rsid w:val="00262A4A"/>
    <w:rsid w:val="002A5CE0"/>
    <w:rsid w:val="00337BD9"/>
    <w:rsid w:val="003624AA"/>
    <w:rsid w:val="00365E83"/>
    <w:rsid w:val="003904E7"/>
    <w:rsid w:val="00393855"/>
    <w:rsid w:val="003B71BB"/>
    <w:rsid w:val="00496EB4"/>
    <w:rsid w:val="004D29A7"/>
    <w:rsid w:val="00514E15"/>
    <w:rsid w:val="00556BC3"/>
    <w:rsid w:val="005A5AF9"/>
    <w:rsid w:val="005B270D"/>
    <w:rsid w:val="005B27A1"/>
    <w:rsid w:val="006F0BB7"/>
    <w:rsid w:val="00715ABD"/>
    <w:rsid w:val="00731E98"/>
    <w:rsid w:val="007644B9"/>
    <w:rsid w:val="00770287"/>
    <w:rsid w:val="00773E19"/>
    <w:rsid w:val="00786B72"/>
    <w:rsid w:val="007B05FA"/>
    <w:rsid w:val="007F0964"/>
    <w:rsid w:val="0081421F"/>
    <w:rsid w:val="0087704D"/>
    <w:rsid w:val="008770B3"/>
    <w:rsid w:val="008D19B6"/>
    <w:rsid w:val="008E2C7A"/>
    <w:rsid w:val="008E55F5"/>
    <w:rsid w:val="008F3D60"/>
    <w:rsid w:val="0093124B"/>
    <w:rsid w:val="00975B86"/>
    <w:rsid w:val="009E7B7F"/>
    <w:rsid w:val="00A03134"/>
    <w:rsid w:val="00AE6357"/>
    <w:rsid w:val="00B02CB0"/>
    <w:rsid w:val="00B51987"/>
    <w:rsid w:val="00B57AF7"/>
    <w:rsid w:val="00B87D82"/>
    <w:rsid w:val="00BB470C"/>
    <w:rsid w:val="00C33EBF"/>
    <w:rsid w:val="00C56FA7"/>
    <w:rsid w:val="00CB18DF"/>
    <w:rsid w:val="00CC2F13"/>
    <w:rsid w:val="00CD59A2"/>
    <w:rsid w:val="00CE4D6F"/>
    <w:rsid w:val="00D97297"/>
    <w:rsid w:val="00DB6B51"/>
    <w:rsid w:val="00E147A3"/>
    <w:rsid w:val="00E33638"/>
    <w:rsid w:val="00E431AB"/>
    <w:rsid w:val="00E7112D"/>
    <w:rsid w:val="00EE3B11"/>
    <w:rsid w:val="00F13E33"/>
    <w:rsid w:val="00F5239D"/>
    <w:rsid w:val="00F54C8D"/>
    <w:rsid w:val="00F65297"/>
    <w:rsid w:val="00F85946"/>
    <w:rsid w:val="00F863B6"/>
    <w:rsid w:val="00FD0509"/>
    <w:rsid w:val="00F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766C"/>
  <w15:chartTrackingRefBased/>
  <w15:docId w15:val="{86AA98AA-4E6E-4FD3-A74C-473503EC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x.sharepoint.com/:f:/s/ACIMaverick/EpzQt_1c5bhFrAGgkb5Xi6QBD4UgNQMuIK03s92VhpImNQ?e=YdbOK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76</cp:revision>
  <dcterms:created xsi:type="dcterms:W3CDTF">2022-08-17T15:48:00Z</dcterms:created>
  <dcterms:modified xsi:type="dcterms:W3CDTF">2022-08-17T16:48:00Z</dcterms:modified>
</cp:coreProperties>
</file>