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2E50" w14:textId="46FEC1BE" w:rsidR="00894E12" w:rsidRPr="00894E12" w:rsidRDefault="00894E12">
      <w:pPr>
        <w:rPr>
          <w:b/>
          <w:bCs/>
        </w:rPr>
      </w:pPr>
      <w:r w:rsidRPr="00894E12">
        <w:rPr>
          <w:b/>
          <w:bCs/>
        </w:rPr>
        <w:t>‘Delete’ Functionality</w:t>
      </w:r>
    </w:p>
    <w:p w14:paraId="27B9C21D" w14:textId="05F028A1" w:rsidR="00894E12" w:rsidRDefault="00894E12">
      <w:r>
        <w:t>Currently, when a user selects the ‘Delete’ button on either a coach, swimmer, squad, location or session record, an error 500 message appears as below.</w:t>
      </w:r>
    </w:p>
    <w:p w14:paraId="62A7E906" w14:textId="15A91983" w:rsidR="00894E12" w:rsidRDefault="00894E12">
      <w:r>
        <w:t>Whilst I don’t want this functionality to error, it has prompted me to think about what should happen when a user selects delete.</w:t>
      </w:r>
    </w:p>
    <w:p w14:paraId="42892124" w14:textId="67C2E186" w:rsidR="00894E12" w:rsidRDefault="00894E12">
      <w:r>
        <w:t>Given we are working on a relational database structure, we need to be careful about actually deleting records from the database. I don’t think this is a good idea.</w:t>
      </w:r>
    </w:p>
    <w:p w14:paraId="12AFE64A" w14:textId="348311D8" w:rsidR="00894E12" w:rsidRDefault="00894E12">
      <w:proofErr w:type="gramStart"/>
      <w:r>
        <w:t>So</w:t>
      </w:r>
      <w:proofErr w:type="gramEnd"/>
      <w:r>
        <w:t xml:space="preserve"> I want to refine the ‘delete’ functionality.</w:t>
      </w:r>
    </w:p>
    <w:p w14:paraId="5DAA609D" w14:textId="40FD3A60" w:rsidR="00894E12" w:rsidRDefault="00894E12">
      <w:r>
        <w:t>Instead of deleting a record (and removing the value from the database) I instead just want the record to be made inactive. So here are the full requirements below.</w:t>
      </w:r>
    </w:p>
    <w:p w14:paraId="3EADDEC2" w14:textId="5A61B10C" w:rsidR="00894E12" w:rsidRDefault="00894E12">
      <w:r>
        <w:t xml:space="preserve">On each of the tables: coaches, swimmers, locations, squads, </w:t>
      </w:r>
      <w:proofErr w:type="spellStart"/>
      <w:r>
        <w:t>swimming_sessions</w:t>
      </w:r>
      <w:proofErr w:type="spellEnd"/>
      <w:r>
        <w:t xml:space="preserve"> and attendance in the database, we should add another column titled ‘status’.</w:t>
      </w:r>
    </w:p>
    <w:p w14:paraId="421DF52E" w14:textId="54148941" w:rsidR="00894E12" w:rsidRDefault="00894E12">
      <w:r>
        <w:t xml:space="preserve">When a record is created, it’s status is active. It always stays this way. </w:t>
      </w:r>
      <w:proofErr w:type="gramStart"/>
      <w:r>
        <w:t>Until/Unless,</w:t>
      </w:r>
      <w:proofErr w:type="gramEnd"/>
      <w:r>
        <w:t xml:space="preserve"> a user then uses the ‘delete’ button on the front end.</w:t>
      </w:r>
    </w:p>
    <w:p w14:paraId="32D90A9B" w14:textId="0883EE85" w:rsidR="00894E12" w:rsidRDefault="00894E12">
      <w:r>
        <w:t xml:space="preserve">When a user clicks ‘delete’ on a coach, swimmer, squad or location record, it should change the status of that record to ‘Inactive’. When the status is changed to ‘Inactive’, that record should disappear from the front end immediately (so appear deleted to the user). (consider timing, making sure it disappears straight away/user doesn’t have to exist page then </w:t>
      </w:r>
      <w:proofErr w:type="spellStart"/>
      <w:r>
        <w:t>reenter</w:t>
      </w:r>
      <w:proofErr w:type="spellEnd"/>
      <w:r>
        <w:t xml:space="preserve"> to see it disappear).</w:t>
      </w:r>
    </w:p>
    <w:p w14:paraId="77234DCF" w14:textId="7623E57F" w:rsidR="00894E12" w:rsidRDefault="00894E12">
      <w:r>
        <w:t xml:space="preserve">When a user ‘deletes’ a session record, this should change the status of that record to inactive, and it should navigate the user back to the calendar page. With swimming sessions, when these are made inactive, we also need to consider the records on the attendance table. When a session is made inactive, we also need to change the status of any records on the attendance database where the </w:t>
      </w:r>
      <w:proofErr w:type="spellStart"/>
      <w:r>
        <w:t>sessionID</w:t>
      </w:r>
      <w:proofErr w:type="spellEnd"/>
      <w:r>
        <w:t xml:space="preserve"> matches that of the inactive session to ‘inactive’.</w:t>
      </w:r>
    </w:p>
    <w:p w14:paraId="532CBBC9" w14:textId="541FB9B7" w:rsidR="00894E12" w:rsidRDefault="00894E12">
      <w:r>
        <w:t xml:space="preserve">I would like you to confirm </w:t>
      </w:r>
      <w:proofErr w:type="gramStart"/>
      <w:r>
        <w:t>your</w:t>
      </w:r>
      <w:proofErr w:type="gramEnd"/>
      <w:r>
        <w:t xml:space="preserve"> understand of my requirements. This is one of the final pieces of development I need to make before having a full first version ready, so </w:t>
      </w:r>
      <w:proofErr w:type="spellStart"/>
      <w:r>
        <w:t>its</w:t>
      </w:r>
      <w:proofErr w:type="spellEnd"/>
      <w:r>
        <w:t xml:space="preserve"> imperative this does NOT </w:t>
      </w:r>
      <w:proofErr w:type="spellStart"/>
      <w:proofErr w:type="gramStart"/>
      <w:r>
        <w:t>effect</w:t>
      </w:r>
      <w:proofErr w:type="spellEnd"/>
      <w:proofErr w:type="gramEnd"/>
      <w:r>
        <w:t xml:space="preserve"> any other functionality/code </w:t>
      </w:r>
      <w:proofErr w:type="gramStart"/>
      <w:r>
        <w:t>what so ever</w:t>
      </w:r>
      <w:proofErr w:type="gramEnd"/>
      <w:r>
        <w:t>.</w:t>
      </w:r>
    </w:p>
    <w:p w14:paraId="7464D5E5" w14:textId="67879E68" w:rsidR="00894E12" w:rsidRDefault="00894E12">
      <w:r>
        <w:t>I would like you to provide a comprehensive implementation plan, detailing what needs to be done, and confirming how it will ha</w:t>
      </w:r>
      <w:r w:rsidR="00C63E04">
        <w:t>v</w:t>
      </w:r>
      <w:r>
        <w:t>e no adverse effects. I can then review the plan and confirm if we can proceed.</w:t>
      </w:r>
    </w:p>
    <w:sectPr w:rsidR="00894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E12"/>
    <w:rsid w:val="0008403D"/>
    <w:rsid w:val="00894E12"/>
    <w:rsid w:val="00C63E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043A6E"/>
  <w15:chartTrackingRefBased/>
  <w15:docId w15:val="{3657F94C-1BCE-2347-A52D-26F677BA8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E12"/>
    <w:rPr>
      <w:rFonts w:eastAsiaTheme="majorEastAsia" w:cstheme="majorBidi"/>
      <w:color w:val="272727" w:themeColor="text1" w:themeTint="D8"/>
    </w:rPr>
  </w:style>
  <w:style w:type="paragraph" w:styleId="Title">
    <w:name w:val="Title"/>
    <w:basedOn w:val="Normal"/>
    <w:next w:val="Normal"/>
    <w:link w:val="TitleChar"/>
    <w:uiPriority w:val="10"/>
    <w:qFormat/>
    <w:rsid w:val="00894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E12"/>
    <w:pPr>
      <w:spacing w:before="160"/>
      <w:jc w:val="center"/>
    </w:pPr>
    <w:rPr>
      <w:i/>
      <w:iCs/>
      <w:color w:val="404040" w:themeColor="text1" w:themeTint="BF"/>
    </w:rPr>
  </w:style>
  <w:style w:type="character" w:customStyle="1" w:styleId="QuoteChar">
    <w:name w:val="Quote Char"/>
    <w:basedOn w:val="DefaultParagraphFont"/>
    <w:link w:val="Quote"/>
    <w:uiPriority w:val="29"/>
    <w:rsid w:val="00894E12"/>
    <w:rPr>
      <w:i/>
      <w:iCs/>
      <w:color w:val="404040" w:themeColor="text1" w:themeTint="BF"/>
    </w:rPr>
  </w:style>
  <w:style w:type="paragraph" w:styleId="ListParagraph">
    <w:name w:val="List Paragraph"/>
    <w:basedOn w:val="Normal"/>
    <w:uiPriority w:val="34"/>
    <w:qFormat/>
    <w:rsid w:val="00894E12"/>
    <w:pPr>
      <w:ind w:left="720"/>
      <w:contextualSpacing/>
    </w:pPr>
  </w:style>
  <w:style w:type="character" w:styleId="IntenseEmphasis">
    <w:name w:val="Intense Emphasis"/>
    <w:basedOn w:val="DefaultParagraphFont"/>
    <w:uiPriority w:val="21"/>
    <w:qFormat/>
    <w:rsid w:val="00894E12"/>
    <w:rPr>
      <w:i/>
      <w:iCs/>
      <w:color w:val="0F4761" w:themeColor="accent1" w:themeShade="BF"/>
    </w:rPr>
  </w:style>
  <w:style w:type="paragraph" w:styleId="IntenseQuote">
    <w:name w:val="Intense Quote"/>
    <w:basedOn w:val="Normal"/>
    <w:next w:val="Normal"/>
    <w:link w:val="IntenseQuoteChar"/>
    <w:uiPriority w:val="30"/>
    <w:qFormat/>
    <w:rsid w:val="00894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E12"/>
    <w:rPr>
      <w:i/>
      <w:iCs/>
      <w:color w:val="0F4761" w:themeColor="accent1" w:themeShade="BF"/>
    </w:rPr>
  </w:style>
  <w:style w:type="character" w:styleId="IntenseReference">
    <w:name w:val="Intense Reference"/>
    <w:basedOn w:val="DefaultParagraphFont"/>
    <w:uiPriority w:val="32"/>
    <w:qFormat/>
    <w:rsid w:val="00894E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341</Words>
  <Characters>1949</Characters>
  <Application>Microsoft Office Word</Application>
  <DocSecurity>0</DocSecurity>
  <Lines>16</Lines>
  <Paragraphs>4</Paragraphs>
  <ScaleCrop>false</ScaleCrop>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2</cp:revision>
  <dcterms:created xsi:type="dcterms:W3CDTF">2025-11-12T22:45:00Z</dcterms:created>
  <dcterms:modified xsi:type="dcterms:W3CDTF">2025-11-12T23:04:00Z</dcterms:modified>
</cp:coreProperties>
</file>