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BBE1D" w14:textId="75593190" w:rsidR="00816CD0" w:rsidRPr="00237A66" w:rsidRDefault="00816CD0" w:rsidP="00816CD0">
      <w:pPr>
        <w:rPr>
          <w:b/>
          <w:bCs/>
          <w:sz w:val="24"/>
          <w:szCs w:val="24"/>
        </w:rPr>
      </w:pPr>
      <w:r w:rsidRPr="00237A66">
        <w:rPr>
          <w:b/>
          <w:bCs/>
          <w:sz w:val="24"/>
          <w:szCs w:val="24"/>
        </w:rPr>
        <w:t>FASE 1</w:t>
      </w:r>
    </w:p>
    <w:p w14:paraId="233EBDBD" w14:textId="77777777" w:rsidR="00816CD0" w:rsidRDefault="00816CD0" w:rsidP="00816CD0"/>
    <w:p w14:paraId="06191024" w14:textId="77777777" w:rsidR="00816CD0" w:rsidRPr="00237A66" w:rsidRDefault="00816CD0" w:rsidP="00816CD0">
      <w:pPr>
        <w:rPr>
          <w:sz w:val="24"/>
          <w:szCs w:val="24"/>
        </w:rPr>
      </w:pPr>
      <w:r w:rsidRPr="00237A66">
        <w:rPr>
          <w:sz w:val="24"/>
          <w:szCs w:val="24"/>
        </w:rPr>
        <w:t>a) Diagrama de casos de uso</w:t>
      </w:r>
    </w:p>
    <w:p w14:paraId="15D2E7E6" w14:textId="5346370C" w:rsidR="00816CD0" w:rsidRDefault="00237A66" w:rsidP="00816CD0">
      <w:r w:rsidRPr="00237A66">
        <w:drawing>
          <wp:inline distT="0" distB="0" distL="0" distR="0" wp14:anchorId="47BA9E47" wp14:editId="4F9A73DE">
            <wp:extent cx="5612130" cy="3385820"/>
            <wp:effectExtent l="0" t="0" r="7620" b="5080"/>
            <wp:docPr id="714841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41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F200" w14:textId="3901D19B" w:rsidR="00816CD0" w:rsidRPr="00237A66" w:rsidRDefault="00816CD0" w:rsidP="00816CD0">
      <w:pPr>
        <w:rPr>
          <w:sz w:val="24"/>
          <w:szCs w:val="24"/>
        </w:rPr>
      </w:pPr>
      <w:r w:rsidRPr="00237A66">
        <w:rPr>
          <w:sz w:val="24"/>
          <w:szCs w:val="24"/>
        </w:rPr>
        <w:t>b) Diagrama de clases</w:t>
      </w:r>
    </w:p>
    <w:p w14:paraId="4E655AAB" w14:textId="68A12808" w:rsidR="00816CD0" w:rsidRDefault="00237A66" w:rsidP="00816CD0">
      <w:r w:rsidRPr="00237A66">
        <w:drawing>
          <wp:inline distT="0" distB="0" distL="0" distR="0" wp14:anchorId="0989A05D" wp14:editId="29B37054">
            <wp:extent cx="5612130" cy="3260090"/>
            <wp:effectExtent l="0" t="0" r="7620" b="0"/>
            <wp:docPr id="2002443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43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A30C" w14:textId="77777777" w:rsidR="00816CD0" w:rsidRDefault="00816CD0" w:rsidP="00816CD0"/>
    <w:p w14:paraId="53635B99" w14:textId="77777777" w:rsidR="00816CD0" w:rsidRDefault="00816CD0" w:rsidP="00816CD0"/>
    <w:p w14:paraId="02DCD09D" w14:textId="77777777" w:rsidR="00816CD0" w:rsidRDefault="00816CD0" w:rsidP="00816CD0"/>
    <w:p w14:paraId="4A22F44D" w14:textId="77777777" w:rsidR="00816CD0" w:rsidRDefault="00816CD0" w:rsidP="00816CD0"/>
    <w:p w14:paraId="5C2C90F6" w14:textId="6C3BB887" w:rsidR="00816CD0" w:rsidRPr="00237A66" w:rsidRDefault="00816CD0" w:rsidP="00816CD0">
      <w:pPr>
        <w:rPr>
          <w:sz w:val="24"/>
          <w:szCs w:val="24"/>
        </w:rPr>
      </w:pPr>
      <w:r w:rsidRPr="00237A66">
        <w:rPr>
          <w:sz w:val="24"/>
          <w:szCs w:val="24"/>
        </w:rPr>
        <w:t>c) Diagrama de actividades</w:t>
      </w:r>
    </w:p>
    <w:p w14:paraId="2C5ABB60" w14:textId="3B58770A" w:rsidR="00816CD0" w:rsidRDefault="00237A66" w:rsidP="00816CD0">
      <w:r w:rsidRPr="00237A66">
        <w:drawing>
          <wp:inline distT="0" distB="0" distL="0" distR="0" wp14:anchorId="4BDB9B71" wp14:editId="49119353">
            <wp:extent cx="5612130" cy="5279390"/>
            <wp:effectExtent l="0" t="0" r="7620" b="0"/>
            <wp:docPr id="1274291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91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1897" w14:textId="77777777" w:rsidR="00816CD0" w:rsidRPr="00237A66" w:rsidRDefault="00816CD0" w:rsidP="00816CD0">
      <w:pPr>
        <w:rPr>
          <w:sz w:val="24"/>
          <w:szCs w:val="24"/>
        </w:rPr>
      </w:pPr>
      <w:r w:rsidRPr="00237A66">
        <w:rPr>
          <w:sz w:val="24"/>
          <w:szCs w:val="24"/>
        </w:rPr>
        <w:t>d) Diagrama entidad relación</w:t>
      </w:r>
    </w:p>
    <w:p w14:paraId="0FE09E6A" w14:textId="796AAC1D" w:rsidR="00816CD0" w:rsidRDefault="00237A66" w:rsidP="00816CD0">
      <w:r w:rsidRPr="00237A66">
        <w:lastRenderedPageBreak/>
        <w:drawing>
          <wp:inline distT="0" distB="0" distL="0" distR="0" wp14:anchorId="0C59D198" wp14:editId="00109148">
            <wp:extent cx="5612130" cy="2871470"/>
            <wp:effectExtent l="0" t="0" r="7620" b="5080"/>
            <wp:docPr id="154621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1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D79A" w14:textId="77777777" w:rsidR="00974111" w:rsidRDefault="00974111" w:rsidP="00816CD0"/>
    <w:p w14:paraId="2ED57134" w14:textId="77777777" w:rsidR="00974111" w:rsidRDefault="00974111" w:rsidP="00816CD0"/>
    <w:p w14:paraId="286562BD" w14:textId="1D821FDC" w:rsidR="00974111" w:rsidRPr="00237A66" w:rsidRDefault="00974111" w:rsidP="00816CD0">
      <w:pPr>
        <w:rPr>
          <w:b/>
          <w:bCs/>
          <w:sz w:val="28"/>
          <w:szCs w:val="28"/>
        </w:rPr>
      </w:pPr>
      <w:r w:rsidRPr="00237A66">
        <w:rPr>
          <w:b/>
          <w:bCs/>
          <w:sz w:val="28"/>
          <w:szCs w:val="28"/>
        </w:rPr>
        <w:t>Definiciones</w:t>
      </w:r>
    </w:p>
    <w:p w14:paraId="1D536DBC" w14:textId="77777777" w:rsidR="00974111" w:rsidRPr="00974111" w:rsidRDefault="00974111" w:rsidP="00816CD0">
      <w:pPr>
        <w:rPr>
          <w:b/>
          <w:bCs/>
          <w:sz w:val="24"/>
          <w:szCs w:val="24"/>
        </w:rPr>
      </w:pPr>
    </w:p>
    <w:p w14:paraId="1FD7A895" w14:textId="5A83F1C5" w:rsidR="00974111" w:rsidRDefault="00974111" w:rsidP="00974111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974111">
        <w:rPr>
          <w:sz w:val="24"/>
          <w:szCs w:val="24"/>
        </w:rPr>
        <w:t>Un Sprint es un período de tiempo fijo —generalmente 1 a 4 semanas— en el que un equipo Scrum se compromete a completar un conjunto de trabajo y entregar un incremento funcional del producto</w:t>
      </w:r>
    </w:p>
    <w:p w14:paraId="7CD11E36" w14:textId="77777777" w:rsidR="00974111" w:rsidRDefault="00974111" w:rsidP="00974111">
      <w:pPr>
        <w:pStyle w:val="Prrafodelista"/>
        <w:rPr>
          <w:sz w:val="24"/>
          <w:szCs w:val="24"/>
        </w:rPr>
      </w:pPr>
    </w:p>
    <w:p w14:paraId="132AEAB8" w14:textId="5773B98B" w:rsidR="00974111" w:rsidRDefault="00974111" w:rsidP="00974111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974111">
        <w:rPr>
          <w:sz w:val="24"/>
          <w:szCs w:val="24"/>
        </w:rPr>
        <w:t>Una Epic es una iniciativa grande que agrupa múltiples Historias de Usuario relacionadas.</w:t>
      </w:r>
      <w:r>
        <w:rPr>
          <w:sz w:val="24"/>
          <w:szCs w:val="24"/>
        </w:rPr>
        <w:t xml:space="preserve"> </w:t>
      </w:r>
      <w:r w:rsidRPr="00974111">
        <w:rPr>
          <w:sz w:val="24"/>
          <w:szCs w:val="24"/>
        </w:rPr>
        <w:t xml:space="preserve">Aunque las fuentes no mencionan explícitamente “Epic”, en Scrum y Agile se usa como unidad de trabajo de alto nivel que luego se desglosa en historias más pequeñas para poder desarrollarse dentro de uno o varios </w:t>
      </w:r>
      <w:proofErr w:type="spellStart"/>
      <w:r w:rsidRPr="00974111">
        <w:rPr>
          <w:sz w:val="24"/>
          <w:szCs w:val="24"/>
        </w:rPr>
        <w:t>sprints</w:t>
      </w:r>
      <w:proofErr w:type="spellEnd"/>
      <w:r w:rsidRPr="00974111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974111">
        <w:rPr>
          <w:sz w:val="24"/>
          <w:szCs w:val="24"/>
        </w:rPr>
        <w:t>Ejemplo típico: “Implementar sistema de autenticación” → se divide en HU como “Login”, “Recuperar contraseña”, “Registro”, etc</w:t>
      </w:r>
      <w:r>
        <w:rPr>
          <w:sz w:val="24"/>
          <w:szCs w:val="24"/>
        </w:rPr>
        <w:t>.</w:t>
      </w:r>
    </w:p>
    <w:p w14:paraId="4F944954" w14:textId="77777777" w:rsidR="00974111" w:rsidRPr="00974111" w:rsidRDefault="00974111" w:rsidP="00974111">
      <w:pPr>
        <w:pStyle w:val="Prrafodelista"/>
        <w:rPr>
          <w:sz w:val="24"/>
          <w:szCs w:val="24"/>
        </w:rPr>
      </w:pPr>
    </w:p>
    <w:p w14:paraId="19B1A85A" w14:textId="77777777" w:rsidR="00974111" w:rsidRDefault="00974111" w:rsidP="00974111">
      <w:pPr>
        <w:pStyle w:val="Prrafodelista"/>
        <w:rPr>
          <w:sz w:val="24"/>
          <w:szCs w:val="24"/>
        </w:rPr>
      </w:pPr>
    </w:p>
    <w:p w14:paraId="1140FB9A" w14:textId="77777777" w:rsidR="00974111" w:rsidRPr="00974111" w:rsidRDefault="00974111" w:rsidP="00974111">
      <w:pPr>
        <w:pStyle w:val="Prrafodelista"/>
        <w:rPr>
          <w:sz w:val="24"/>
          <w:szCs w:val="24"/>
        </w:rPr>
      </w:pPr>
    </w:p>
    <w:p w14:paraId="588213DD" w14:textId="459E224C" w:rsidR="00974111" w:rsidRDefault="00974111" w:rsidP="00974111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974111">
        <w:rPr>
          <w:sz w:val="24"/>
          <w:szCs w:val="24"/>
        </w:rPr>
        <w:t>Las Historias de Usuario son elementos del backlog que representan valor para el usuario y se desarrollan dentro de un sprint. Las fuentes las describen como las porciones funcionales más pequeñas del trabajo del proyecto que deben poder desarrollarse y probarse completamente dentro del sprint</w:t>
      </w:r>
      <w:r>
        <w:rPr>
          <w:sz w:val="24"/>
          <w:szCs w:val="24"/>
        </w:rPr>
        <w:t>.</w:t>
      </w:r>
    </w:p>
    <w:p w14:paraId="56EDC616" w14:textId="77777777" w:rsidR="00974111" w:rsidRDefault="00974111" w:rsidP="00974111">
      <w:pPr>
        <w:pStyle w:val="Prrafodelista"/>
        <w:rPr>
          <w:sz w:val="24"/>
          <w:szCs w:val="24"/>
        </w:rPr>
      </w:pPr>
    </w:p>
    <w:p w14:paraId="7AC21292" w14:textId="77777777" w:rsidR="00974111" w:rsidRPr="00974111" w:rsidRDefault="00974111" w:rsidP="00974111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974111">
        <w:rPr>
          <w:sz w:val="24"/>
          <w:szCs w:val="24"/>
        </w:rPr>
        <w:lastRenderedPageBreak/>
        <w:t xml:space="preserve">Una </w:t>
      </w:r>
      <w:proofErr w:type="spellStart"/>
      <w:r w:rsidRPr="00974111">
        <w:rPr>
          <w:sz w:val="24"/>
          <w:szCs w:val="24"/>
        </w:rPr>
        <w:t>Task</w:t>
      </w:r>
      <w:proofErr w:type="spellEnd"/>
      <w:r w:rsidRPr="00974111">
        <w:rPr>
          <w:sz w:val="24"/>
          <w:szCs w:val="24"/>
        </w:rPr>
        <w:t xml:space="preserve"> es un elemento de trabajo técnico que desglosa una Historia de Usuario. Azure Boards define las tareas como unidades de trabajo que permiten estimar horas, seguir progreso y actualizar el </w:t>
      </w:r>
      <w:proofErr w:type="spellStart"/>
      <w:r w:rsidRPr="00974111">
        <w:rPr>
          <w:sz w:val="24"/>
          <w:szCs w:val="24"/>
        </w:rPr>
        <w:t>burndown</w:t>
      </w:r>
      <w:proofErr w:type="spellEnd"/>
      <w:r w:rsidRPr="00974111">
        <w:rPr>
          <w:sz w:val="24"/>
          <w:szCs w:val="24"/>
        </w:rPr>
        <w:t xml:space="preserve"> </w:t>
      </w:r>
    </w:p>
    <w:p w14:paraId="44FF39A9" w14:textId="77777777" w:rsidR="00974111" w:rsidRPr="00974111" w:rsidRDefault="00974111" w:rsidP="00974111">
      <w:pPr>
        <w:pStyle w:val="Prrafodelista"/>
        <w:rPr>
          <w:sz w:val="24"/>
          <w:szCs w:val="24"/>
        </w:rPr>
      </w:pPr>
      <w:r w:rsidRPr="00974111">
        <w:rPr>
          <w:sz w:val="24"/>
          <w:szCs w:val="24"/>
        </w:rPr>
        <w:t>Características:</w:t>
      </w:r>
    </w:p>
    <w:p w14:paraId="0E53E216" w14:textId="77777777" w:rsidR="00974111" w:rsidRDefault="00974111" w:rsidP="00974111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974111">
        <w:rPr>
          <w:sz w:val="24"/>
          <w:szCs w:val="24"/>
        </w:rPr>
        <w:t>Duración típica: 4 a 12 horas</w:t>
      </w:r>
    </w:p>
    <w:p w14:paraId="272306A2" w14:textId="77777777" w:rsidR="00974111" w:rsidRPr="00974111" w:rsidRDefault="00974111" w:rsidP="00974111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974111">
        <w:rPr>
          <w:sz w:val="24"/>
          <w:szCs w:val="24"/>
        </w:rPr>
        <w:t xml:space="preserve">Se vinculan a HU o </w:t>
      </w:r>
      <w:proofErr w:type="spellStart"/>
      <w:r w:rsidRPr="00974111">
        <w:rPr>
          <w:sz w:val="24"/>
          <w:szCs w:val="24"/>
        </w:rPr>
        <w:t>PBIs</w:t>
      </w:r>
      <w:proofErr w:type="spellEnd"/>
      <w:r w:rsidRPr="00974111">
        <w:rPr>
          <w:sz w:val="24"/>
          <w:szCs w:val="24"/>
        </w:rPr>
        <w:t>.</w:t>
      </w:r>
    </w:p>
    <w:p w14:paraId="52AFE346" w14:textId="610BA473" w:rsidR="00974111" w:rsidRDefault="00974111" w:rsidP="00974111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974111">
        <w:rPr>
          <w:sz w:val="24"/>
          <w:szCs w:val="24"/>
        </w:rPr>
        <w:t>Se usan para gestionar capacidad y seguimiento diario.</w:t>
      </w:r>
    </w:p>
    <w:p w14:paraId="05A98036" w14:textId="77777777" w:rsidR="00974111" w:rsidRPr="00D01B76" w:rsidRDefault="00974111" w:rsidP="00D01B76">
      <w:pPr>
        <w:ind w:left="720"/>
        <w:rPr>
          <w:sz w:val="24"/>
          <w:szCs w:val="24"/>
        </w:rPr>
      </w:pPr>
    </w:p>
    <w:p w14:paraId="62E42D3C" w14:textId="5F112B45" w:rsidR="00974111" w:rsidRPr="00D01B76" w:rsidRDefault="00974111" w:rsidP="00D01B76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D01B76">
        <w:rPr>
          <w:sz w:val="24"/>
          <w:szCs w:val="24"/>
        </w:rPr>
        <w:t xml:space="preserve">Un Bug es un defecto del producto o código. Azure Boards lo define como un tipo de elemento de trabajo que registra un motivo de insatisfacción con el producto </w:t>
      </w:r>
    </w:p>
    <w:p w14:paraId="66A841DE" w14:textId="77777777" w:rsidR="00974111" w:rsidRPr="00D01B76" w:rsidRDefault="00974111" w:rsidP="00D01B76">
      <w:pPr>
        <w:pStyle w:val="Prrafodelista"/>
        <w:rPr>
          <w:sz w:val="24"/>
          <w:szCs w:val="24"/>
        </w:rPr>
      </w:pPr>
      <w:r w:rsidRPr="00D01B76">
        <w:rPr>
          <w:sz w:val="24"/>
          <w:szCs w:val="24"/>
        </w:rPr>
        <w:t>Características:</w:t>
      </w:r>
    </w:p>
    <w:p w14:paraId="5FF3D124" w14:textId="77777777" w:rsidR="00974111" w:rsidRPr="00D01B76" w:rsidRDefault="00974111" w:rsidP="00D01B76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D01B76">
        <w:rPr>
          <w:sz w:val="24"/>
          <w:szCs w:val="24"/>
        </w:rPr>
        <w:t xml:space="preserve">Puede gestionarse como parte del backlog o como trabajo asociado a una HU </w:t>
      </w:r>
    </w:p>
    <w:p w14:paraId="3D9717A4" w14:textId="77777777" w:rsidR="00974111" w:rsidRPr="00D01B76" w:rsidRDefault="00974111" w:rsidP="00D01B76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D01B76">
        <w:rPr>
          <w:sz w:val="24"/>
          <w:szCs w:val="24"/>
        </w:rPr>
        <w:t>Se muestra en el panel de tareas.</w:t>
      </w:r>
    </w:p>
    <w:p w14:paraId="2FFE4BD1" w14:textId="7F3985E9" w:rsidR="00974111" w:rsidRDefault="00974111" w:rsidP="00974111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D01B76">
        <w:rPr>
          <w:sz w:val="24"/>
          <w:szCs w:val="24"/>
        </w:rPr>
        <w:t>Contribuye a la deuda técnica si no se atiende oportunamente</w:t>
      </w:r>
      <w:r w:rsidR="00EC62E0">
        <w:rPr>
          <w:sz w:val="24"/>
          <w:szCs w:val="24"/>
        </w:rPr>
        <w:t>.</w:t>
      </w:r>
    </w:p>
    <w:p w14:paraId="7EC38E98" w14:textId="77777777" w:rsidR="00237A66" w:rsidRDefault="00237A66" w:rsidP="00237A66">
      <w:pPr>
        <w:rPr>
          <w:sz w:val="24"/>
          <w:szCs w:val="24"/>
        </w:rPr>
      </w:pPr>
    </w:p>
    <w:p w14:paraId="23D50923" w14:textId="77777777" w:rsidR="00237A66" w:rsidRDefault="00237A66" w:rsidP="00237A66">
      <w:pPr>
        <w:rPr>
          <w:sz w:val="24"/>
          <w:szCs w:val="24"/>
        </w:rPr>
      </w:pPr>
    </w:p>
    <w:p w14:paraId="3C489AA5" w14:textId="77777777" w:rsidR="00237A66" w:rsidRDefault="00237A66" w:rsidP="00237A66">
      <w:pPr>
        <w:rPr>
          <w:sz w:val="24"/>
          <w:szCs w:val="24"/>
        </w:rPr>
      </w:pPr>
    </w:p>
    <w:p w14:paraId="1210111A" w14:textId="68143B2F" w:rsidR="00237A66" w:rsidRPr="00237A66" w:rsidRDefault="00237A66" w:rsidP="00237A66">
      <w:pPr>
        <w:rPr>
          <w:b/>
          <w:bCs/>
          <w:i/>
          <w:iCs/>
          <w:sz w:val="24"/>
          <w:szCs w:val="24"/>
        </w:rPr>
      </w:pPr>
      <w:r w:rsidRPr="00237A66">
        <w:rPr>
          <w:b/>
          <w:bCs/>
          <w:i/>
          <w:iCs/>
          <w:sz w:val="24"/>
          <w:szCs w:val="24"/>
        </w:rPr>
        <w:t>SPRINTS</w:t>
      </w:r>
    </w:p>
    <w:p w14:paraId="1211E56A" w14:textId="33A11DEA" w:rsidR="00237A66" w:rsidRDefault="00237A66" w:rsidP="00237A66">
      <w:pPr>
        <w:rPr>
          <w:sz w:val="24"/>
          <w:szCs w:val="24"/>
        </w:rPr>
      </w:pPr>
      <w:r w:rsidRPr="00237A66">
        <w:rPr>
          <w:sz w:val="24"/>
          <w:szCs w:val="24"/>
        </w:rPr>
        <w:drawing>
          <wp:inline distT="0" distB="0" distL="0" distR="0" wp14:anchorId="470575B8" wp14:editId="06F61990">
            <wp:extent cx="5612130" cy="2454275"/>
            <wp:effectExtent l="0" t="0" r="7620" b="3175"/>
            <wp:docPr id="406081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81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8848" w14:textId="77777777" w:rsidR="00237A66" w:rsidRDefault="00237A66" w:rsidP="00237A66">
      <w:pPr>
        <w:rPr>
          <w:sz w:val="24"/>
          <w:szCs w:val="24"/>
        </w:rPr>
      </w:pPr>
    </w:p>
    <w:p w14:paraId="471AB585" w14:textId="3902D61B" w:rsidR="00237A66" w:rsidRDefault="00237A66" w:rsidP="00237A66">
      <w:pPr>
        <w:rPr>
          <w:sz w:val="24"/>
          <w:szCs w:val="24"/>
        </w:rPr>
      </w:pPr>
      <w:r w:rsidRPr="00237A66">
        <w:rPr>
          <w:sz w:val="24"/>
          <w:szCs w:val="24"/>
        </w:rPr>
        <w:lastRenderedPageBreak/>
        <w:drawing>
          <wp:inline distT="0" distB="0" distL="0" distR="0" wp14:anchorId="3CDCA419" wp14:editId="3F5038E2">
            <wp:extent cx="5612130" cy="2897505"/>
            <wp:effectExtent l="0" t="0" r="7620" b="0"/>
            <wp:docPr id="1017443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43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F3B9" w14:textId="616D0433" w:rsidR="00F832EC" w:rsidRPr="00237A66" w:rsidRDefault="00F832EC" w:rsidP="00237A66">
      <w:pPr>
        <w:rPr>
          <w:sz w:val="24"/>
          <w:szCs w:val="24"/>
        </w:rPr>
      </w:pPr>
      <w:r w:rsidRPr="00F832EC">
        <w:rPr>
          <w:sz w:val="24"/>
          <w:szCs w:val="24"/>
        </w:rPr>
        <w:drawing>
          <wp:inline distT="0" distB="0" distL="0" distR="0" wp14:anchorId="2E470B65" wp14:editId="4C9D12AB">
            <wp:extent cx="5612130" cy="3017520"/>
            <wp:effectExtent l="0" t="0" r="7620" b="0"/>
            <wp:docPr id="202047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7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2EC" w:rsidRPr="00237A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A4AA5"/>
    <w:multiLevelType w:val="hybridMultilevel"/>
    <w:tmpl w:val="B364A4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E435C7"/>
    <w:multiLevelType w:val="hybridMultilevel"/>
    <w:tmpl w:val="8C041338"/>
    <w:lvl w:ilvl="0" w:tplc="080A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6C3A4D1A"/>
    <w:multiLevelType w:val="hybridMultilevel"/>
    <w:tmpl w:val="39B43E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484881"/>
    <w:multiLevelType w:val="hybridMultilevel"/>
    <w:tmpl w:val="905234F0"/>
    <w:lvl w:ilvl="0" w:tplc="0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83582480">
    <w:abstractNumId w:val="0"/>
  </w:num>
  <w:num w:numId="2" w16cid:durableId="1831829208">
    <w:abstractNumId w:val="3"/>
  </w:num>
  <w:num w:numId="3" w16cid:durableId="932126217">
    <w:abstractNumId w:val="2"/>
  </w:num>
  <w:num w:numId="4" w16cid:durableId="1602713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CD0"/>
    <w:rsid w:val="001536CC"/>
    <w:rsid w:val="00237A66"/>
    <w:rsid w:val="00395204"/>
    <w:rsid w:val="004A474B"/>
    <w:rsid w:val="005F1AA9"/>
    <w:rsid w:val="00816CD0"/>
    <w:rsid w:val="00974111"/>
    <w:rsid w:val="00A91F0A"/>
    <w:rsid w:val="00D01B76"/>
    <w:rsid w:val="00EC62E0"/>
    <w:rsid w:val="00F832EC"/>
    <w:rsid w:val="00F9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1D7A5"/>
  <w15:chartTrackingRefBased/>
  <w15:docId w15:val="{889E9A13-CF56-4601-B5E3-68C68DE68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6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6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6C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6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6C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6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6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6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6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6C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6C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6C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6CD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6CD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6C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6C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6C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6C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6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6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6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6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6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6C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C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6CD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CD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6C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273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</dc:creator>
  <cp:keywords/>
  <dc:description/>
  <cp:lastModifiedBy>Jose</cp:lastModifiedBy>
  <cp:revision>2</cp:revision>
  <dcterms:created xsi:type="dcterms:W3CDTF">2026-10-26T19:48:00Z</dcterms:created>
  <dcterms:modified xsi:type="dcterms:W3CDTF">2026-10-26T19:48:00Z</dcterms:modified>
</cp:coreProperties>
</file>