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https://www.youtube.com/watch?v=RElr1adQjjo&amp;feature=youtu.be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IMG= 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P101=Ella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RElr1adQjjo&amp;feature=youtu.be" TargetMode="External"/></Relationships>
</file>