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3E9D1" w14:textId="77777777" w:rsidR="00546CC6" w:rsidRDefault="00546CC6" w:rsidP="00546CC6">
      <w:pPr>
        <w:rPr>
          <w:sz w:val="32"/>
          <w:szCs w:val="32"/>
        </w:rPr>
      </w:pPr>
      <w:r w:rsidRPr="00F140A4">
        <w:rPr>
          <w:sz w:val="32"/>
          <w:szCs w:val="32"/>
        </w:rPr>
        <w:t>Exhaustive Analysis of Indian Agriculture Sector Using Power BI</w:t>
      </w:r>
    </w:p>
    <w:p w14:paraId="55CFDABF" w14:textId="731DD5D2" w:rsidR="003B456A" w:rsidRDefault="00546CC6" w:rsidP="00546CC6">
      <w:pPr>
        <w:rPr>
          <w:sz w:val="32"/>
          <w:szCs w:val="32"/>
        </w:rPr>
      </w:pPr>
      <w:r>
        <w:rPr>
          <w:sz w:val="32"/>
          <w:szCs w:val="32"/>
        </w:rPr>
        <w:t>Power Bi:</w:t>
      </w:r>
    </w:p>
    <w:p w14:paraId="66859368" w14:textId="64A40F4F" w:rsidR="00726EE4" w:rsidRDefault="00726EE4" w:rsidP="00546CC6">
      <w:pPr>
        <w:rPr>
          <w:sz w:val="32"/>
          <w:szCs w:val="32"/>
        </w:rPr>
      </w:pPr>
      <w:r>
        <w:rPr>
          <w:sz w:val="32"/>
          <w:szCs w:val="32"/>
        </w:rPr>
        <w:t>Interface of the powerBi</w:t>
      </w:r>
    </w:p>
    <w:p w14:paraId="76398C38" w14:textId="4D1AD5F0" w:rsidR="00546CC6" w:rsidRDefault="00F3294C" w:rsidP="00546C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CF89BB" wp14:editId="198E4822">
            <wp:extent cx="5719445" cy="2954020"/>
            <wp:effectExtent l="0" t="0" r="0" b="0"/>
            <wp:docPr id="19058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C570" w14:textId="0AAAAFB9" w:rsidR="00F3294C" w:rsidRDefault="00F3294C">
      <w:pPr>
        <w:rPr>
          <w:sz w:val="32"/>
          <w:szCs w:val="32"/>
        </w:rPr>
      </w:pPr>
    </w:p>
    <w:p w14:paraId="21BB2EDB" w14:textId="103AEF6C" w:rsidR="00E770AD" w:rsidRDefault="00E770A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6384AFC" wp14:editId="6791E06C">
            <wp:simplePos x="0" y="0"/>
            <wp:positionH relativeFrom="column">
              <wp:posOffset>3388659</wp:posOffset>
            </wp:positionH>
            <wp:positionV relativeFrom="paragraph">
              <wp:posOffset>55058</wp:posOffset>
            </wp:positionV>
            <wp:extent cx="1581150" cy="2064385"/>
            <wp:effectExtent l="0" t="0" r="0" b="0"/>
            <wp:wrapSquare wrapText="bothSides"/>
            <wp:docPr id="280465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1.</w:t>
      </w:r>
      <w:r w:rsidR="0025091F">
        <w:rPr>
          <w:sz w:val="32"/>
          <w:szCs w:val="32"/>
        </w:rPr>
        <w:t>report view:</w:t>
      </w:r>
    </w:p>
    <w:p w14:paraId="515DA81B" w14:textId="6D47335C" w:rsidR="0025091F" w:rsidRDefault="0025091F">
      <w:pPr>
        <w:rPr>
          <w:sz w:val="32"/>
          <w:szCs w:val="32"/>
        </w:rPr>
      </w:pPr>
      <w:r>
        <w:rPr>
          <w:sz w:val="32"/>
          <w:szCs w:val="32"/>
        </w:rPr>
        <w:tab/>
        <w:t>It is used for vi</w:t>
      </w:r>
      <w:r w:rsidR="00532E43">
        <w:rPr>
          <w:sz w:val="32"/>
          <w:szCs w:val="32"/>
        </w:rPr>
        <w:t>sualization</w:t>
      </w:r>
      <w:r w:rsidR="006C6FC9">
        <w:rPr>
          <w:sz w:val="32"/>
          <w:szCs w:val="32"/>
        </w:rPr>
        <w:t>.</w:t>
      </w:r>
    </w:p>
    <w:p w14:paraId="76B6685C" w14:textId="6322D70E" w:rsidR="00E770AD" w:rsidRDefault="00E770AD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532E43">
        <w:rPr>
          <w:sz w:val="32"/>
          <w:szCs w:val="32"/>
        </w:rPr>
        <w:t>table view:</w:t>
      </w:r>
    </w:p>
    <w:p w14:paraId="22F5C85D" w14:textId="71F09B29" w:rsidR="00532E43" w:rsidRDefault="00532E43">
      <w:pPr>
        <w:rPr>
          <w:sz w:val="32"/>
          <w:szCs w:val="32"/>
        </w:rPr>
      </w:pPr>
      <w:r>
        <w:rPr>
          <w:sz w:val="32"/>
          <w:szCs w:val="32"/>
        </w:rPr>
        <w:tab/>
        <w:t>After update</w:t>
      </w:r>
      <w:r w:rsidR="006A5472">
        <w:rPr>
          <w:sz w:val="32"/>
          <w:szCs w:val="32"/>
        </w:rPr>
        <w:t xml:space="preserve">d we will the data </w:t>
      </w:r>
    </w:p>
    <w:p w14:paraId="068DECD0" w14:textId="5F8A465B" w:rsidR="006A5472" w:rsidRDefault="006A5472">
      <w:pPr>
        <w:rPr>
          <w:sz w:val="32"/>
          <w:szCs w:val="32"/>
        </w:rPr>
      </w:pPr>
      <w:r>
        <w:rPr>
          <w:sz w:val="32"/>
          <w:szCs w:val="32"/>
        </w:rPr>
        <w:tab/>
        <w:t>In table view</w:t>
      </w:r>
      <w:r w:rsidR="006C6FC9">
        <w:rPr>
          <w:sz w:val="32"/>
          <w:szCs w:val="32"/>
        </w:rPr>
        <w:t>.</w:t>
      </w:r>
    </w:p>
    <w:p w14:paraId="6E33EE75" w14:textId="77777777" w:rsidR="006C6FC9" w:rsidRDefault="00E770AD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="006C6FC9">
        <w:rPr>
          <w:sz w:val="32"/>
          <w:szCs w:val="32"/>
        </w:rPr>
        <w:t>model view:</w:t>
      </w:r>
    </w:p>
    <w:p w14:paraId="41A2FC73" w14:textId="77777777" w:rsidR="00AB6DAF" w:rsidRDefault="006C6FC9">
      <w:pPr>
        <w:rPr>
          <w:sz w:val="32"/>
          <w:szCs w:val="32"/>
        </w:rPr>
      </w:pPr>
      <w:r>
        <w:rPr>
          <w:sz w:val="32"/>
          <w:szCs w:val="32"/>
        </w:rPr>
        <w:tab/>
        <w:t>We can create the re</w:t>
      </w:r>
      <w:r w:rsidR="00AB6DAF">
        <w:rPr>
          <w:sz w:val="32"/>
          <w:szCs w:val="32"/>
        </w:rPr>
        <w:t xml:space="preserve">lationship </w:t>
      </w:r>
    </w:p>
    <w:p w14:paraId="5C9AEDE6" w14:textId="77777777" w:rsidR="00CB5F6C" w:rsidRDefault="00AB6DAF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Among </w:t>
      </w:r>
      <w:proofErr w:type="gramStart"/>
      <w:r>
        <w:rPr>
          <w:sz w:val="32"/>
          <w:szCs w:val="32"/>
        </w:rPr>
        <w:t>data .It</w:t>
      </w:r>
      <w:proofErr w:type="gramEnd"/>
      <w:r>
        <w:rPr>
          <w:sz w:val="32"/>
          <w:szCs w:val="32"/>
        </w:rPr>
        <w:t xml:space="preserve"> is nothing but </w:t>
      </w:r>
    </w:p>
    <w:p w14:paraId="1EF25732" w14:textId="2AD88CF6" w:rsidR="003B456A" w:rsidRDefault="00CB5F6C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Combining of </w:t>
      </w:r>
      <w:proofErr w:type="gramStart"/>
      <w:r>
        <w:rPr>
          <w:sz w:val="32"/>
          <w:szCs w:val="32"/>
        </w:rPr>
        <w:t>data</w:t>
      </w:r>
      <w:proofErr w:type="gramEnd"/>
      <w:r w:rsidR="005544C6">
        <w:rPr>
          <w:sz w:val="32"/>
          <w:szCs w:val="32"/>
        </w:rPr>
        <w:t xml:space="preserve"> it will </w:t>
      </w:r>
      <w:r w:rsidR="00DD3832">
        <w:rPr>
          <w:sz w:val="32"/>
          <w:szCs w:val="32"/>
        </w:rPr>
        <w:t>ideatial about the data set</w:t>
      </w:r>
      <w:r w:rsidR="003B456A">
        <w:rPr>
          <w:sz w:val="32"/>
          <w:szCs w:val="32"/>
        </w:rPr>
        <w:br w:type="page"/>
      </w:r>
    </w:p>
    <w:p w14:paraId="52216013" w14:textId="77777777" w:rsidR="00F26397" w:rsidRDefault="00F26397">
      <w:pPr>
        <w:rPr>
          <w:sz w:val="32"/>
          <w:szCs w:val="32"/>
        </w:rPr>
      </w:pPr>
    </w:p>
    <w:p w14:paraId="13C48F9B" w14:textId="77777777" w:rsidR="00F140A4" w:rsidRDefault="00F140A4">
      <w:pPr>
        <w:rPr>
          <w:sz w:val="32"/>
          <w:szCs w:val="32"/>
        </w:rPr>
      </w:pPr>
    </w:p>
    <w:p w14:paraId="76C5F6F6" w14:textId="77777777" w:rsidR="00F140A4" w:rsidRDefault="00F140A4">
      <w:pPr>
        <w:rPr>
          <w:sz w:val="32"/>
          <w:szCs w:val="32"/>
        </w:rPr>
      </w:pPr>
      <w:r>
        <w:rPr>
          <w:sz w:val="32"/>
          <w:szCs w:val="32"/>
        </w:rPr>
        <w:t xml:space="preserve">To remove the null columns </w:t>
      </w:r>
    </w:p>
    <w:p w14:paraId="23A02A6A" w14:textId="77777777" w:rsidR="00F140A4" w:rsidRDefault="00F140A4">
      <w:pPr>
        <w:rPr>
          <w:sz w:val="32"/>
          <w:szCs w:val="32"/>
        </w:rPr>
      </w:pPr>
      <w:r>
        <w:rPr>
          <w:sz w:val="32"/>
          <w:szCs w:val="32"/>
        </w:rPr>
        <w:t xml:space="preserve">At the head of that </w:t>
      </w:r>
      <w:proofErr w:type="gramStart"/>
      <w:r>
        <w:rPr>
          <w:sz w:val="32"/>
          <w:szCs w:val="32"/>
        </w:rPr>
        <w:t>column  do</w:t>
      </w:r>
      <w:proofErr w:type="gramEnd"/>
      <w:r>
        <w:rPr>
          <w:sz w:val="32"/>
          <w:szCs w:val="32"/>
        </w:rPr>
        <w:t xml:space="preserve"> right click and it will show remove</w:t>
      </w:r>
    </w:p>
    <w:p w14:paraId="5287DF7A" w14:textId="77777777" w:rsidR="00F140A4" w:rsidRDefault="00F140A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F0ADB1" wp14:editId="3EE4570E">
            <wp:extent cx="5722166" cy="3422073"/>
            <wp:effectExtent l="0" t="0" r="0" b="6985"/>
            <wp:docPr id="1459029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84" cy="342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789BB32" wp14:editId="398F05F5">
            <wp:extent cx="5721985" cy="3422073"/>
            <wp:effectExtent l="0" t="0" r="0" b="6985"/>
            <wp:docPr id="1831360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07" cy="342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2349" w14:textId="77777777" w:rsidR="00F140A4" w:rsidRDefault="00F140A4">
      <w:pPr>
        <w:rPr>
          <w:sz w:val="32"/>
          <w:szCs w:val="32"/>
        </w:rPr>
      </w:pPr>
      <w:r>
        <w:rPr>
          <w:sz w:val="32"/>
          <w:szCs w:val="32"/>
        </w:rPr>
        <w:t xml:space="preserve">Go to view </w:t>
      </w:r>
    </w:p>
    <w:p w14:paraId="2166F3E7" w14:textId="16DCE553" w:rsidR="005806C1" w:rsidRDefault="005806C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And </w:t>
      </w:r>
      <w:r w:rsidR="00521064">
        <w:rPr>
          <w:sz w:val="32"/>
          <w:szCs w:val="32"/>
        </w:rPr>
        <w:t>tick the column q</w:t>
      </w:r>
      <w:r w:rsidR="00486FC9">
        <w:rPr>
          <w:sz w:val="32"/>
          <w:szCs w:val="32"/>
        </w:rPr>
        <w:t xml:space="preserve">uality then it will provide </w:t>
      </w:r>
      <w:r w:rsidR="006D64D0">
        <w:rPr>
          <w:sz w:val="32"/>
          <w:szCs w:val="32"/>
        </w:rPr>
        <w:t xml:space="preserve">then we will see status of </w:t>
      </w:r>
      <w:proofErr w:type="gramStart"/>
      <w:r w:rsidR="006D64D0">
        <w:rPr>
          <w:sz w:val="32"/>
          <w:szCs w:val="32"/>
        </w:rPr>
        <w:t xml:space="preserve">the </w:t>
      </w:r>
      <w:r w:rsidR="00DE3890">
        <w:rPr>
          <w:sz w:val="32"/>
          <w:szCs w:val="32"/>
        </w:rPr>
        <w:t xml:space="preserve"> every</w:t>
      </w:r>
      <w:proofErr w:type="gramEnd"/>
      <w:r w:rsidR="00DE3890">
        <w:rPr>
          <w:sz w:val="32"/>
          <w:szCs w:val="32"/>
        </w:rPr>
        <w:t xml:space="preserve"> </w:t>
      </w:r>
      <w:r w:rsidR="00422466">
        <w:rPr>
          <w:sz w:val="32"/>
          <w:szCs w:val="32"/>
        </w:rPr>
        <w:t>c</w:t>
      </w:r>
      <w:r w:rsidR="00DE3890">
        <w:rPr>
          <w:sz w:val="32"/>
          <w:szCs w:val="32"/>
        </w:rPr>
        <w:t>olumn.</w:t>
      </w:r>
    </w:p>
    <w:p w14:paraId="11778ACD" w14:textId="1DB89FC0" w:rsidR="00F140A4" w:rsidRDefault="00F140A4">
      <w:pPr>
        <w:rPr>
          <w:sz w:val="32"/>
          <w:szCs w:val="32"/>
        </w:rPr>
      </w:pPr>
      <w:r>
        <w:rPr>
          <w:sz w:val="32"/>
          <w:szCs w:val="32"/>
        </w:rPr>
        <w:t xml:space="preserve">And check wheater there is any </w:t>
      </w:r>
      <w:r w:rsidR="00DE3890">
        <w:rPr>
          <w:sz w:val="32"/>
          <w:szCs w:val="32"/>
        </w:rPr>
        <w:t>blank</w:t>
      </w:r>
      <w:r>
        <w:rPr>
          <w:sz w:val="32"/>
          <w:szCs w:val="32"/>
        </w:rPr>
        <w:t xml:space="preserve"> boxes</w:t>
      </w:r>
      <w:r w:rsidR="00EC70E8">
        <w:rPr>
          <w:sz w:val="32"/>
          <w:szCs w:val="32"/>
        </w:rPr>
        <w:t xml:space="preserve"> in below.</w:t>
      </w:r>
    </w:p>
    <w:p w14:paraId="3214A7CD" w14:textId="77777777" w:rsidR="00F140A4" w:rsidRDefault="00F140A4">
      <w:pPr>
        <w:rPr>
          <w:sz w:val="32"/>
          <w:szCs w:val="32"/>
        </w:rPr>
      </w:pPr>
    </w:p>
    <w:p w14:paraId="5D762855" w14:textId="77777777" w:rsidR="00F140A4" w:rsidRDefault="00F140A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2EAF6F" wp14:editId="7DF84C2B">
            <wp:extent cx="5721350" cy="3022600"/>
            <wp:effectExtent l="0" t="0" r="0" b="6350"/>
            <wp:docPr id="979749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CC66786" wp14:editId="05649016">
            <wp:extent cx="5721985" cy="3937000"/>
            <wp:effectExtent l="0" t="0" r="0" b="6350"/>
            <wp:docPr id="562764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18F61BF3" w14:textId="77777777" w:rsidR="00F140A4" w:rsidRDefault="00EC70E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removing the empty boxes </w:t>
      </w:r>
    </w:p>
    <w:p w14:paraId="349AEF4D" w14:textId="275901AA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t xml:space="preserve">Go to the home and remove rows </w:t>
      </w:r>
      <w:proofErr w:type="gramStart"/>
      <w:r w:rsidR="003E4185">
        <w:rPr>
          <w:sz w:val="32"/>
          <w:szCs w:val="32"/>
        </w:rPr>
        <w:t xml:space="preserve">then </w:t>
      </w:r>
      <w:r w:rsidR="002D6FB1">
        <w:rPr>
          <w:sz w:val="32"/>
          <w:szCs w:val="32"/>
        </w:rPr>
        <w:t>,</w:t>
      </w:r>
      <w:proofErr w:type="gramEnd"/>
    </w:p>
    <w:p w14:paraId="36DB3564" w14:textId="77777777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t>In here we will remove the duplicates</w:t>
      </w:r>
    </w:p>
    <w:p w14:paraId="129BFDB2" w14:textId="77777777" w:rsidR="00EC70E8" w:rsidRDefault="00EC70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45B499" wp14:editId="32691C04">
            <wp:extent cx="5715000" cy="3073400"/>
            <wp:effectExtent l="0" t="0" r="0" b="0"/>
            <wp:docPr id="1964067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and blank rows</w:t>
      </w:r>
      <w:r>
        <w:rPr>
          <w:noProof/>
          <w:sz w:val="32"/>
          <w:szCs w:val="32"/>
        </w:rPr>
        <w:drawing>
          <wp:inline distT="0" distB="0" distL="0" distR="0" wp14:anchorId="4718D3CE" wp14:editId="5792B651">
            <wp:extent cx="5715000" cy="3073400"/>
            <wp:effectExtent l="0" t="0" r="0" b="0"/>
            <wp:docPr id="18731650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4A45" w14:textId="77777777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0DD9CF" w14:textId="77777777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the data types </w:t>
      </w:r>
    </w:p>
    <w:p w14:paraId="6069C27F" w14:textId="77777777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t>Go to the column to at the place of 3 alphabets click</w:t>
      </w:r>
      <w:r>
        <w:rPr>
          <w:noProof/>
          <w:sz w:val="32"/>
          <w:szCs w:val="32"/>
        </w:rPr>
        <w:drawing>
          <wp:inline distT="0" distB="0" distL="0" distR="0" wp14:anchorId="0CAB49DB" wp14:editId="292A51D9">
            <wp:extent cx="5721350" cy="3016250"/>
            <wp:effectExtent l="0" t="0" r="0" b="0"/>
            <wp:docPr id="922525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7C58" w14:textId="77777777" w:rsidR="00EC70E8" w:rsidRDefault="00EC70E8">
      <w:pPr>
        <w:rPr>
          <w:sz w:val="32"/>
          <w:szCs w:val="32"/>
        </w:rPr>
      </w:pPr>
    </w:p>
    <w:p w14:paraId="3B4A1FA0" w14:textId="77777777" w:rsidR="00EC70E8" w:rsidRDefault="00EC70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9C9716" wp14:editId="65B9EF9D">
            <wp:extent cx="5721350" cy="3041650"/>
            <wp:effectExtent l="0" t="0" r="0" b="6350"/>
            <wp:docPr id="553840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25AC06EE" w14:textId="5BEDA5F6" w:rsidR="00102A60" w:rsidRDefault="00EC70E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Finally</w:t>
      </w:r>
      <w:proofErr w:type="gramEnd"/>
      <w:r>
        <w:rPr>
          <w:sz w:val="32"/>
          <w:szCs w:val="32"/>
        </w:rPr>
        <w:t xml:space="preserve"> the </w:t>
      </w:r>
      <w:r w:rsidR="00102A60">
        <w:rPr>
          <w:sz w:val="32"/>
          <w:szCs w:val="32"/>
        </w:rPr>
        <w:t>table will after transforming the data</w:t>
      </w:r>
      <w:r w:rsidR="0031421A">
        <w:rPr>
          <w:sz w:val="32"/>
          <w:szCs w:val="32"/>
        </w:rPr>
        <w:t xml:space="preserve"> and removing the null boxes</w:t>
      </w:r>
    </w:p>
    <w:p w14:paraId="7BF7DD0B" w14:textId="77777777" w:rsidR="0031421A" w:rsidRDefault="0031421A">
      <w:pPr>
        <w:rPr>
          <w:sz w:val="32"/>
          <w:szCs w:val="32"/>
        </w:rPr>
      </w:pPr>
    </w:p>
    <w:p w14:paraId="5392AF14" w14:textId="77777777" w:rsidR="00EC70E8" w:rsidRDefault="00102A6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01680C" wp14:editId="7FB1DEB6">
            <wp:extent cx="5721350" cy="2990850"/>
            <wp:effectExtent l="0" t="0" r="0" b="0"/>
            <wp:docPr id="3434741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6B35" w14:textId="77777777" w:rsidR="00102A60" w:rsidRPr="00102A60" w:rsidRDefault="00102A60" w:rsidP="00102A60">
      <w:pPr>
        <w:rPr>
          <w:sz w:val="32"/>
          <w:szCs w:val="32"/>
        </w:rPr>
      </w:pPr>
    </w:p>
    <w:p w14:paraId="44449B08" w14:textId="77777777" w:rsidR="00102A60" w:rsidRDefault="00102A60" w:rsidP="00102A60">
      <w:pPr>
        <w:rPr>
          <w:noProof/>
          <w:sz w:val="32"/>
          <w:szCs w:val="32"/>
        </w:rPr>
      </w:pPr>
    </w:p>
    <w:p w14:paraId="16FC6663" w14:textId="77777777" w:rsidR="00102A60" w:rsidRPr="00102A60" w:rsidRDefault="00102A60" w:rsidP="00102A60">
      <w:pPr>
        <w:jc w:val="center"/>
        <w:rPr>
          <w:sz w:val="32"/>
          <w:szCs w:val="32"/>
        </w:rPr>
      </w:pPr>
      <w:r>
        <w:rPr>
          <w:sz w:val="32"/>
          <w:szCs w:val="32"/>
        </w:rPr>
        <w:t>The end</w:t>
      </w:r>
    </w:p>
    <w:sectPr w:rsidR="00102A60" w:rsidRPr="00102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66A501" w14:textId="77777777" w:rsidR="00F140A4" w:rsidRDefault="00F140A4" w:rsidP="00F140A4">
      <w:pPr>
        <w:spacing w:after="0" w:line="240" w:lineRule="auto"/>
      </w:pPr>
      <w:r>
        <w:separator/>
      </w:r>
    </w:p>
  </w:endnote>
  <w:endnote w:type="continuationSeparator" w:id="0">
    <w:p w14:paraId="4ED67448" w14:textId="77777777" w:rsidR="00F140A4" w:rsidRDefault="00F140A4" w:rsidP="00F14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699119" w14:textId="77777777" w:rsidR="00F140A4" w:rsidRDefault="00F140A4" w:rsidP="00F140A4">
      <w:pPr>
        <w:spacing w:after="0" w:line="240" w:lineRule="auto"/>
      </w:pPr>
      <w:r>
        <w:separator/>
      </w:r>
    </w:p>
  </w:footnote>
  <w:footnote w:type="continuationSeparator" w:id="0">
    <w:p w14:paraId="0624247A" w14:textId="77777777" w:rsidR="00F140A4" w:rsidRDefault="00F140A4" w:rsidP="00F140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A4"/>
    <w:rsid w:val="00102A60"/>
    <w:rsid w:val="00115939"/>
    <w:rsid w:val="0025091F"/>
    <w:rsid w:val="002D6FB1"/>
    <w:rsid w:val="0031421A"/>
    <w:rsid w:val="003B456A"/>
    <w:rsid w:val="003E4185"/>
    <w:rsid w:val="00422466"/>
    <w:rsid w:val="00486FC9"/>
    <w:rsid w:val="00521064"/>
    <w:rsid w:val="00532E43"/>
    <w:rsid w:val="00546CC6"/>
    <w:rsid w:val="005544C6"/>
    <w:rsid w:val="005806C1"/>
    <w:rsid w:val="006A5472"/>
    <w:rsid w:val="006C6FC9"/>
    <w:rsid w:val="006D64D0"/>
    <w:rsid w:val="00726EE4"/>
    <w:rsid w:val="00730CC3"/>
    <w:rsid w:val="007C1595"/>
    <w:rsid w:val="00AB6DAF"/>
    <w:rsid w:val="00B77E69"/>
    <w:rsid w:val="00CB5F6C"/>
    <w:rsid w:val="00D26CBC"/>
    <w:rsid w:val="00DD3832"/>
    <w:rsid w:val="00DE3890"/>
    <w:rsid w:val="00E770AD"/>
    <w:rsid w:val="00EC70E8"/>
    <w:rsid w:val="00ED19D4"/>
    <w:rsid w:val="00F140A4"/>
    <w:rsid w:val="00F26397"/>
    <w:rsid w:val="00F32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3C4B2"/>
  <w15:chartTrackingRefBased/>
  <w15:docId w15:val="{6690E9F7-DD60-4AF1-B0A1-8579CEB8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0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0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0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0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0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0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0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0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0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0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0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0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0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0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0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0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0A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4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0A4"/>
  </w:style>
  <w:style w:type="paragraph" w:styleId="Footer">
    <w:name w:val="footer"/>
    <w:basedOn w:val="Normal"/>
    <w:link w:val="FooterChar"/>
    <w:uiPriority w:val="99"/>
    <w:unhideWhenUsed/>
    <w:rsid w:val="00F14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CED9-4414-4AB2-B600-173BAACB3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Nandam Josh Nihanth</dc:creator>
  <cp:keywords/>
  <dc:description/>
  <cp:lastModifiedBy>Nandam Josh Nihanth</cp:lastModifiedBy>
  <cp:revision>27</cp:revision>
  <dcterms:created xsi:type="dcterms:W3CDTF">2025-01-21T15:44:00Z</dcterms:created>
  <dcterms:modified xsi:type="dcterms:W3CDTF">2025-01-22T12:46:00Z</dcterms:modified>
</cp:coreProperties>
</file>