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F31608" w14:textId="4B0F13AA" w:rsidR="00362A2A" w:rsidRDefault="00362A2A" w:rsidP="00362A2A">
      <w:r>
        <w:t>Model Summary</w:t>
      </w:r>
    </w:p>
    <w:p w14:paraId="32E141AC" w14:textId="3B1FB928" w:rsidR="00362A2A" w:rsidRDefault="00362A2A" w:rsidP="00362A2A">
      <w:r>
        <w:t xml:space="preserve">The only data added to the model was 2018 OBP and PA by player. </w:t>
      </w:r>
    </w:p>
    <w:p w14:paraId="06A14233" w14:textId="77777777" w:rsidR="00362A2A" w:rsidRDefault="00362A2A" w:rsidP="00362A2A">
      <w:r>
        <w:t xml:space="preserve">The </w:t>
      </w:r>
      <w:proofErr w:type="spellStart"/>
      <w:r>
        <w:t>tidymodels</w:t>
      </w:r>
      <w:proofErr w:type="spellEnd"/>
      <w:r>
        <w:t xml:space="preserve"> framework in R was used to run the models. Two models were tested, a linear regression and a regularized regression, to predict the expected </w:t>
      </w:r>
      <w:proofErr w:type="spellStart"/>
      <w:r>
        <w:t>MarApr</w:t>
      </w:r>
      <w:proofErr w:type="spellEnd"/>
      <w:r>
        <w:t xml:space="preserve"> OBP from the variables. Feature engineering</w:t>
      </w:r>
    </w:p>
    <w:p w14:paraId="7375426A" w14:textId="77777777" w:rsidR="00362A2A" w:rsidRDefault="00362A2A" w:rsidP="00362A2A">
      <w:r>
        <w:t xml:space="preserve">normalized all numeric predictors, removed highly correlated predictors and a principal component analysis was done prior to modeling. </w:t>
      </w:r>
    </w:p>
    <w:p w14:paraId="3505A38D" w14:textId="1C723C53" w:rsidR="00362A2A" w:rsidRDefault="00362A2A" w:rsidP="00362A2A">
      <w:r>
        <w:t>For the regularized regression, grid search was used to choose the optimal tuning parameters. The regularized regression performed marginally better and was selected as part of the final model.</w:t>
      </w:r>
    </w:p>
    <w:p w14:paraId="699B5F6A" w14:textId="74E38E52" w:rsidR="00362A2A" w:rsidRDefault="00362A2A" w:rsidP="00362A2A">
      <w:r>
        <w:t xml:space="preserve">The predicted </w:t>
      </w:r>
      <w:proofErr w:type="spellStart"/>
      <w:r>
        <w:t>MarApr</w:t>
      </w:r>
      <w:proofErr w:type="spellEnd"/>
      <w:r>
        <w:t xml:space="preserve"> OBP was combined with 2018 stats weighted by plate appearances with 2018's PA </w:t>
      </w:r>
      <w:r>
        <w:t>with the weight of 2018 plate appearances reduced</w:t>
      </w:r>
      <w:bookmarkStart w:id="0" w:name="_GoBack"/>
      <w:bookmarkEnd w:id="0"/>
      <w:r>
        <w:t xml:space="preserve"> by 50 percent.</w:t>
      </w:r>
    </w:p>
    <w:p w14:paraId="507F080B" w14:textId="08A849B1" w:rsidR="00B517B2" w:rsidRDefault="00362A2A" w:rsidP="00362A2A">
      <w:r>
        <w:t xml:space="preserve">The </w:t>
      </w:r>
      <w:proofErr w:type="spellStart"/>
      <w:r>
        <w:t>rmse</w:t>
      </w:r>
      <w:proofErr w:type="spellEnd"/>
      <w:r>
        <w:t xml:space="preserve"> for the final model was .0305 and r-squared was .41.</w:t>
      </w:r>
    </w:p>
    <w:sectPr w:rsidR="00B51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A2A"/>
    <w:rsid w:val="00362A2A"/>
    <w:rsid w:val="00B51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D5397"/>
  <w15:chartTrackingRefBased/>
  <w15:docId w15:val="{813A98AE-4CEB-4F14-B2BA-1CCA166FB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Orenstein, Josh</dc:creator>
  <cp:keywords/>
  <dc:description/>
  <cp:lastModifiedBy>Orenstein, Josh</cp:lastModifiedBy>
  <cp:revision>1</cp:revision>
  <dcterms:created xsi:type="dcterms:W3CDTF">2021-10-05T14:42:00Z</dcterms:created>
  <dcterms:modified xsi:type="dcterms:W3CDTF">2021-10-05T14:42:00Z</dcterms:modified>
</cp:coreProperties>
</file>