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 import data code 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df2 = pd.read_csv("Dataset Generation (Fardina) (Responses) - Form Responses 1.csv")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 data clean up code 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#check for duplicates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print(len(df2))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print(len(df2.drop_duplicates()))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gets rid of people who we can't identify what their background is, because without 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background, any analysis is not as important compared to those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df2.dropna(subset=['What year are you?', 'How old are you?', 'You could describe the adults you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grew up with as...', 'You could describe yourself as...', 'How would you rate your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religiousness / spirituality?', 'What bests represents your gender?'], how='all', inplace = True)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print(len(df2))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find_and_fill(row, parent_df):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if pd.isna(row['How old are you?']):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year = row['What year are you?']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med_val = parent_df.loc[parent_df['What year are you?'] == year]['How old are you?'].median()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row['How old are you?'] = med_val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print(row['How old are you?'])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return row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 finds any missing years, fills in with median of what year they are in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df2 = df2.apply(find_and_fill, args=(df2,), axis = 1)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print(len(df2))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fix_female(value):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if value == 'Famale':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value = 'Female'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return value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# fix famale to female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df2['What bests represents your gender?'] = df2['What bests represents your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gender?'].apply(fix_female)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statistics as stat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fills in blank survey responses with mode value of that col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column in df2.iloc[:, 8:]: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col = df2[column]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mode_val = stat.mode(col)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df2[column] = df2[column].fillna(value = mode_val)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##### chi square test #####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scipy.stats import chi2_contingency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alpha = .05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primer = df2[ col name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results = 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col in df2.iloc[:, 8:]: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contingency_table = pd.crosstab(primer, df2[col])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chi2, p, dof, ex = chi2_contingency(contingency_table)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results[col] = p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for col in results: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value = results[col]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if value &lt;= alpha: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print(value)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print(f'Statistically Significant with alpha value = {alpha}')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print(f'{col}\n')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print(value)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print(f'Not Statistically Significant with alpha value = {alpha}\n')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