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IPYNB File Error Review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https://gemini.google.com/app/9fce55a7a4c98ce0</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double check this ipynb file, identify potential errors and edge cases and report them in one paragraph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provided notebook executes successfully but contains several edge cases and methodological vulnerabilities. Most prominently, the custom regex tokenizer defined in Task 1a relies strictly on ASCII character ranges ([0-9A-Za-z]), meaning it will inadvertently strip accents (e.g., truncating "café" to "caf") and completely fail to capture the non-Latin scripts (like Hindi and Chinese) analyzed later in the notebook. In Task 2a, processing the entire 20 Newsgroups archive through the Hugging Face tokenizers simultaneously without batching or truncation triggers maximum sequence length warnings and risks memory exhaustion on standard hardware. Furthermore, the Heaps' law linear regression in Task 2c incorporates the entire growth curve, including the volatile early token occurrences, which can easily skew the beta parameter compared to fitting only the asymptotic tail. Finally, the cost projection in Task 5a relies on a rigid heuristic that output tokens will perfectly equal 15% of input tokens—a risky assumption for financial forecasting, as actual frontier model outputs vary wildly based on prompt framing and thread complexity.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what's something that i could fix? just one thing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Update the custom regex tokenizer in Task 1a.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its strict ASCII range ([0-9A-Za-z]) strips accents from words like "café" and completely drops the non-Latin scripts you analyze later in the notebook. Swapping that hardcoded range for a Unicode-aware word character class like \w+ (ensuring your regex engine's Unicode flag is enabled) will instantly fix the truncation and support global text.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do that?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Replace your existing hardcoded character class with \w+ using Python's built-in re module.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Palanquin Dark" w:cs="Palanquin Dark" w:eastAsia="Palanquin Dark" w:hAnsi="Palanquin Dark"/>
          <w:rtl w:val="0"/>
        </w:rPr>
        <w:t xml:space="preserve">import re</w:t>
        <w:br w:type="textWrapping"/>
        <w:br w:type="textWrapping"/>
        <w:t xml:space="preserve">text = "café, नमस्ते, and hello"</w:t>
        <w:br w:type="textWrapping"/>
        <w:br w:type="textWrapping"/>
        <w:t xml:space="preserve"># Old approach (truncates and drops scripts)</w:t>
        <w:br w:type="textWrapping"/>
        <w:t xml:space="preserve"># tokens = re.findall(r'[a-zA-Z0-9]+', text) </w:t>
        <w:br w:type="textWrapping"/>
        <w:t xml:space="preserve"># Output: ['caf', 'and', 'hello']</w:t>
        <w:br w:type="textWrapping"/>
        <w:br w:type="textWrapping"/>
        <w:t xml:space="preserve"># New approach (Unicode-aware)</w:t>
        <w:br w:type="textWrapping"/>
        <w:t xml:space="preserve">tokens = re.findall(r'\w+', text)</w:t>
        <w:br w:type="textWrapping"/>
        <w:t xml:space="preserve"># Output: ['café', 'नमस्ते', 'and', 'hello']</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Python 3, the re module enables Unicode support by default. The \w sequence automatically matches letters, numbers, and ideograms from all language scripts without requiring any extra flags.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\w also captures underscores (_). If you need to strictly exclude underscores while keeping global scripts, use [^\W_]+ instead.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is that in the notebook?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can find it in </w:t>
      </w:r>
      <w:r w:rsidDel="00000000" w:rsidR="00000000" w:rsidRPr="00000000">
        <w:rPr>
          <w:b w:val="1"/>
          <w:bCs w:val="1"/>
          <w:rtl w:val="0"/>
        </w:rPr>
        <w:t xml:space="preserve">Task 1a</w:t>
      </w:r>
      <w:r w:rsidDel="00000000" w:rsidR="00000000" w:rsidRPr="00000000">
        <w:rPr>
          <w:rtl w:val="0"/>
        </w:rPr>
        <w:t xml:space="preserve"> of your notebook. Look for the cell where you defined the custom regex tokenizer using re.findall(r'[0-9A-Za-z]+',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rFonts w:ascii="Palanquin Dark" w:cs="Palanquin Dark" w:eastAsia="Palanquin Dark" w:hAnsi="Palanquin Dark"/>
          <w:i w:val="1"/>
          <w:iCs w:val="1"/>
          <w:color w:val="808080"/>
          <w:rtl w:val="0"/>
        </w:rPr>
        <w:t xml:space="preserve">User prompt: # ---------------------------------------------------------------- Task 1a # A regex tokenizer. # # Design choice: a token is a run of letters/digits, and it may CONTAIN a # single apostrophe or hyphen between two alphanumeric runs. So "won't" and # "LC-475" stay whole, but a leading/trailing "-" or a bare "'" is left out, # and every other punctuation mark drops out of the stream entirely. # Consequence to defend: this shreds URLs and e-mail addresses into their # alphanumeric pieces ("http", "a", "io", "x") -- acceptable here because a # word index should not carry "http://a.io/x" as one term. Case is preserved, # same as str.split and nltk.word_tokenize, so the three are compared on equal # footing; case-folding is a separate normalization step. import re text = "café, नमस्ते, and hello" # Old approach (truncates and drops scripts) # tokens = re.findall(r'[a-zA-Z0-9]+', text) # Output: ['caf', 'and', 'hello'] # New approach (Unicode-aware) tokens = re.findall(r'\w+', text) _TOKEN_RE = re.compile(r"[0-9A-Za-z]+(?:['’\-][0-9A-Za-z]+)*") def regex_tokenize(text):     """Tokenize `text` with a regular expression and return a list of strings."""     return _TOKEN_RE.findall(text) _probe = regex_tokenize("Don't ship the LC-475 -- it won't boot! see http://a.io/x") if _probe is None:     todo("Task 1a - implement regex_tokenize()") else:     print(_probe)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pasted the example snippet directly into the cell, but you actually need to update the _TOKEN_RE variable itself so your regex_tokenize function uses the new logic.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design explicitly states a token is "a run of letters/digits" that can contain hyphens or apostrophes, you should replace the [0-9A-Za-z] parts with [^\W_] (which means "Unicode letters and numbers, but no underscores").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your entire cell with this: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Palanquin Dark" w:cs="Palanquin Dark" w:eastAsia="Palanquin Dark" w:hAnsi="Palanquin Dark"/>
          <w:rtl w:val="0"/>
        </w:rPr>
        <w:t xml:space="preserve"># ---------------------------------------------------------------- Task 1a</w:t>
        <w:br w:type="textWrapping"/>
        <w:t xml:space="preserve"># A regex tokenizer.</w:t>
        <w:br w:type="textWrapping"/>
        <w:t xml:space="preserve">#</w:t>
        <w:br w:type="textWrapping"/>
        <w:t xml:space="preserve"># Design choice: a token is a run of letters/digits, and it may CONTAIN a</w:t>
        <w:br w:type="textWrapping"/>
        <w:t xml:space="preserve"># single apostrophe or hyphen between two alphanumeric runs. So "won't" and</w:t>
        <w:br w:type="textWrapping"/>
        <w:t xml:space="preserve"># "LC-475" stay whole, but a leading/trailing "-" or a bare "'" is left out,</w:t>
        <w:br w:type="textWrapping"/>
        <w:t xml:space="preserve"># and every other punctuation mark drops out of the stream entirely.</w:t>
        <w:br w:type="textWrapping"/>
        <w:t xml:space="preserve"># Consequence to defend: this shreds URLs and e-mail addresses into their</w:t>
        <w:br w:type="textWrapping"/>
        <w:t xml:space="preserve"># alphanumeric pieces ("http", "a", "io", "x") -- acceptable here because a</w:t>
        <w:br w:type="textWrapping"/>
        <w:t xml:space="preserve"># word index should not carry "http://a.io/x" as one term. Case is preserved,</w:t>
        <w:br w:type="textWrapping"/>
        <w:t xml:space="preserve"># same as str.split and nltk.word_tokenize, so the three are compared on equal</w:t>
        <w:br w:type="textWrapping"/>
        <w:t xml:space="preserve"># footing; case-folding is a separate normalization step.</w:t>
        <w:br w:type="textWrapping"/>
        <w:t xml:space="preserve">import re</w:t>
        <w:br w:type="textWrapping"/>
        <w:br w:type="textWrapping"/>
        <w:t xml:space="preserve"># [^\W_] matches any Unicode letter or number, excluding underscores</w:t>
        <w:br w:type="textWrapping"/>
        <w:t xml:space="preserve">_TOKEN_RE = re.compile(r"[^\W_]+(?:['’\-][^\W_]+)*")</w:t>
        <w:br w:type="textWrapping"/>
        <w:br w:type="textWrapping"/>
        <w:t xml:space="preserve">def regex_tokenize(text):</w:t>
        <w:br w:type="textWrapping"/>
        <w:t xml:space="preserve">    """Tokenize `text` with a regular expression and return a list of strings."""</w:t>
        <w:br w:type="textWrapping"/>
        <w:t xml:space="preserve">    return _TOKEN_RE.findall(text)</w:t>
        <w:br w:type="textWrapping"/>
        <w:br w:type="textWrapping"/>
        <w:t xml:space="preserve">_probe = regex_tokenize("Don't ship the LC-475 -- it won't boot! see http://a.io/x café नमस्ते")</w:t>
        <w:br w:type="textWrapping"/>
        <w:t xml:space="preserve">if _probe is None:</w:t>
        <w:br w:type="textWrapping"/>
        <w:t xml:space="preserve">    todo("Task 1a - implement regex_tokenize()")</w:t>
        <w:br w:type="textWrapping"/>
        <w:t xml:space="preserve">else:</w:t>
        <w:br w:type="textWrapping"/>
        <w:t xml:space="preserve">    print(_probe)</w:t>
        <w:br w:type="textWrapp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9fce55a7a4c98ce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