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B08A" w14:textId="07238B90" w:rsidR="00760789" w:rsidRPr="000C1825" w:rsidRDefault="00777E05" w:rsidP="000C1825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Postmortem Summary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466"/>
      </w:tblGrid>
      <w:tr w:rsidR="000C1825" w:rsidRPr="000C1825" w14:paraId="6D0836FA" w14:textId="77777777" w:rsidTr="000C1825">
        <w:trPr>
          <w:trHeight w:val="500"/>
        </w:trPr>
        <w:tc>
          <w:tcPr>
            <w:tcW w:w="2448" w:type="dxa"/>
          </w:tcPr>
          <w:p w14:paraId="1D56744E" w14:textId="77777777" w:rsidR="000C1825" w:rsidRPr="000C1825" w:rsidRDefault="000C1825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Problem Statement</w:t>
            </w:r>
          </w:p>
        </w:tc>
        <w:tc>
          <w:tcPr>
            <w:tcW w:w="8466" w:type="dxa"/>
          </w:tcPr>
          <w:p w14:paraId="18B88378" w14:textId="77777777" w:rsidR="000C1825" w:rsidRPr="000C1825" w:rsidRDefault="000C1825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[Insert brief problem statement]</w:t>
            </w:r>
          </w:p>
        </w:tc>
      </w:tr>
      <w:tr w:rsidR="000C1825" w:rsidRPr="000C1825" w14:paraId="4C38EB51" w14:textId="77777777" w:rsidTr="000C1825">
        <w:trPr>
          <w:trHeight w:val="500"/>
        </w:trPr>
        <w:tc>
          <w:tcPr>
            <w:tcW w:w="2448" w:type="dxa"/>
          </w:tcPr>
          <w:p w14:paraId="6F31F3FA" w14:textId="77777777" w:rsidR="000C1825" w:rsidRPr="000C1825" w:rsidRDefault="000C1825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Date</w:t>
            </w:r>
          </w:p>
        </w:tc>
        <w:tc>
          <w:tcPr>
            <w:tcW w:w="8466" w:type="dxa"/>
          </w:tcPr>
          <w:p w14:paraId="6A69B208" w14:textId="77777777" w:rsidR="000C1825" w:rsidRPr="000C1825" w:rsidRDefault="000C1825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[Insert date]</w:t>
            </w:r>
          </w:p>
        </w:tc>
      </w:tr>
      <w:tr w:rsidR="000C1825" w:rsidRPr="000C1825" w14:paraId="3AA56EE9" w14:textId="77777777" w:rsidTr="000C1825">
        <w:trPr>
          <w:trHeight w:val="500"/>
        </w:trPr>
        <w:tc>
          <w:tcPr>
            <w:tcW w:w="2448" w:type="dxa"/>
          </w:tcPr>
          <w:p w14:paraId="31135EF2" w14:textId="77777777" w:rsidR="000C1825" w:rsidRPr="000C1825" w:rsidRDefault="000C1825" w:rsidP="00BC58EB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Owner</w:t>
            </w:r>
          </w:p>
        </w:tc>
        <w:tc>
          <w:tcPr>
            <w:tcW w:w="8466" w:type="dxa"/>
          </w:tcPr>
          <w:p w14:paraId="4F2E349E" w14:textId="77777777" w:rsidR="000C1825" w:rsidRPr="000C1825" w:rsidRDefault="000C1825" w:rsidP="00BC58EB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[Insert owner name]</w:t>
            </w:r>
          </w:p>
        </w:tc>
      </w:tr>
      <w:tr w:rsidR="000C1825" w:rsidRPr="000C1825" w14:paraId="181255E1" w14:textId="77777777" w:rsidTr="000C1825">
        <w:trPr>
          <w:trHeight w:val="500"/>
        </w:trPr>
        <w:tc>
          <w:tcPr>
            <w:tcW w:w="2448" w:type="dxa"/>
          </w:tcPr>
          <w:p w14:paraId="779CAE7E" w14:textId="77777777" w:rsidR="000C1825" w:rsidRPr="000C1825" w:rsidRDefault="000C1825" w:rsidP="00BC58EB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Tracker Reference ID</w:t>
            </w:r>
          </w:p>
        </w:tc>
        <w:tc>
          <w:tcPr>
            <w:tcW w:w="8466" w:type="dxa"/>
          </w:tcPr>
          <w:p w14:paraId="50DF0D69" w14:textId="77777777" w:rsidR="000C1825" w:rsidRPr="000C1825" w:rsidRDefault="000C1825" w:rsidP="00BC58EB">
            <w:pPr>
              <w:rPr>
                <w:rFonts w:cs="Times New Roman"/>
              </w:rPr>
            </w:pPr>
            <w:r w:rsidRPr="000C1825">
              <w:rPr>
                <w:rFonts w:cs="Times New Roman"/>
              </w:rPr>
              <w:t>[Link or ID]</w:t>
            </w:r>
          </w:p>
        </w:tc>
      </w:tr>
    </w:tbl>
    <w:p w14:paraId="3EA85094" w14:textId="77777777" w:rsidR="00760789" w:rsidRPr="000C1825" w:rsidRDefault="00760789">
      <w:pPr>
        <w:rPr>
          <w:rFonts w:cs="Times New Roman"/>
        </w:rPr>
      </w:pPr>
    </w:p>
    <w:p w14:paraId="5A28028C" w14:textId="5AA31F19" w:rsidR="00760789" w:rsidRPr="000C1825" w:rsidRDefault="00777E05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Issue Summary</w:t>
      </w:r>
    </w:p>
    <w:p w14:paraId="4BF6AB52" w14:textId="77777777" w:rsidR="00760789" w:rsidRDefault="00777E05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>[Insert description of the issue, how it was detected, and initial impact]</w:t>
      </w:r>
    </w:p>
    <w:p w14:paraId="2A121600" w14:textId="10ABDF84" w:rsidR="004703E8" w:rsidRPr="000C1825" w:rsidRDefault="004703E8" w:rsidP="004703E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Brief</w:t>
      </w:r>
      <w:r>
        <w:rPr>
          <w:rFonts w:ascii="Times New Roman" w:hAnsi="Times New Roman" w:cs="Times New Roman"/>
          <w:color w:val="auto"/>
        </w:rPr>
        <w:t xml:space="preserve"> </w:t>
      </w:r>
      <w:r w:rsidRPr="000C1825">
        <w:rPr>
          <w:rFonts w:ascii="Times New Roman" w:hAnsi="Times New Roman" w:cs="Times New Roman"/>
          <w:color w:val="auto"/>
        </w:rPr>
        <w:t>Troubleshooting Summary</w:t>
      </w:r>
    </w:p>
    <w:p w14:paraId="064F44E1" w14:textId="29E413C9" w:rsidR="004703E8" w:rsidRPr="004703E8" w:rsidRDefault="004703E8" w:rsidP="004703E8">
      <w:pPr>
        <w:pStyle w:val="ListParagraph"/>
        <w:rPr>
          <w:rFonts w:cs="Times New Roman"/>
        </w:rPr>
      </w:pPr>
      <w:r w:rsidRPr="009729FE">
        <w:rPr>
          <w:rFonts w:cs="Times New Roman"/>
        </w:rPr>
        <w:t>[Summarize major investigation steps taken and key findings]</w:t>
      </w:r>
    </w:p>
    <w:p w14:paraId="3AAB5AFB" w14:textId="42C54988" w:rsidR="00760789" w:rsidRPr="000C1825" w:rsidRDefault="00777E05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Root Cause Conclusion</w:t>
      </w:r>
    </w:p>
    <w:p w14:paraId="5ACE22BA" w14:textId="77777777" w:rsidR="00760789" w:rsidRPr="009729FE" w:rsidRDefault="00777E05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>[Clearly state the determined root cause and rationale]</w:t>
      </w:r>
    </w:p>
    <w:p w14:paraId="311727B7" w14:textId="403493F0" w:rsidR="00760789" w:rsidRPr="000C1825" w:rsidRDefault="00777E05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Short-Term Containment Actions</w:t>
      </w:r>
    </w:p>
    <w:p w14:paraId="605B71C4" w14:textId="77777777" w:rsidR="00760789" w:rsidRPr="009729FE" w:rsidRDefault="00777E05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>[List any immediate mitigations taken and effectiveness]</w:t>
      </w:r>
    </w:p>
    <w:p w14:paraId="2F2867B0" w14:textId="24A9172D" w:rsidR="00760789" w:rsidRPr="000C1825" w:rsidRDefault="00777E05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Long-Term Corrective / Preventive Actions (CAPA)</w:t>
      </w:r>
    </w:p>
    <w:p w14:paraId="3C1E8B9A" w14:textId="77777777" w:rsidR="00760789" w:rsidRPr="009729FE" w:rsidRDefault="00777E05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>[Describe systemic changes, ownership, and closure plan]</w:t>
      </w:r>
    </w:p>
    <w:p w14:paraId="7ADE636A" w14:textId="5A1D4990" w:rsidR="00760789" w:rsidRPr="000C1825" w:rsidRDefault="00777E05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Contributing Factors / Observations</w:t>
      </w:r>
    </w:p>
    <w:p w14:paraId="4098DCDB" w14:textId="77777777" w:rsidR="00760789" w:rsidRPr="009729FE" w:rsidRDefault="00777E05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 xml:space="preserve">[Note other factors that </w:t>
      </w:r>
      <w:proofErr w:type="gramStart"/>
      <w:r w:rsidRPr="009729FE">
        <w:rPr>
          <w:rFonts w:cs="Times New Roman"/>
        </w:rPr>
        <w:t>complicated</w:t>
      </w:r>
      <w:proofErr w:type="gramEnd"/>
      <w:r w:rsidRPr="009729FE">
        <w:rPr>
          <w:rFonts w:cs="Times New Roman"/>
        </w:rPr>
        <w:t xml:space="preserve"> or contributed to the issue]</w:t>
      </w:r>
    </w:p>
    <w:p w14:paraId="435DA76F" w14:textId="5DE68086" w:rsidR="00760789" w:rsidRPr="000C1825" w:rsidRDefault="00777E05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Reflection</w:t>
      </w:r>
    </w:p>
    <w:p w14:paraId="7AED1A0C" w14:textId="1480B90E" w:rsidR="00760789" w:rsidRDefault="00777E05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 xml:space="preserve">[Briefly </w:t>
      </w:r>
      <w:r>
        <w:rPr>
          <w:rFonts w:cs="Times New Roman"/>
        </w:rPr>
        <w:t>discuss</w:t>
      </w:r>
      <w:r w:rsidRPr="009729FE">
        <w:rPr>
          <w:rFonts w:cs="Times New Roman"/>
        </w:rPr>
        <w:t xml:space="preserve"> what went well, what could be improved in future investigations]</w:t>
      </w:r>
    </w:p>
    <w:p w14:paraId="248235BC" w14:textId="7A63213D" w:rsidR="00866989" w:rsidRPr="00866989" w:rsidRDefault="00866989" w:rsidP="00866989">
      <w:pPr>
        <w:rPr>
          <w:rFonts w:cs="Times New Roman"/>
        </w:rPr>
      </w:pPr>
      <w:r>
        <w:rPr>
          <w:rFonts w:cs="Times New Roman"/>
        </w:rPr>
        <w:t>---------------</w:t>
      </w:r>
    </w:p>
    <w:p w14:paraId="61F9D0FC" w14:textId="3DE91242" w:rsidR="008271E7" w:rsidRPr="000C1825" w:rsidRDefault="004703E8" w:rsidP="008271E7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Detailed </w:t>
      </w:r>
      <w:r w:rsidR="008271E7" w:rsidRPr="000C1825">
        <w:rPr>
          <w:rFonts w:ascii="Times New Roman" w:hAnsi="Times New Roman" w:cs="Times New Roman"/>
          <w:color w:val="auto"/>
        </w:rPr>
        <w:t>Troubleshooting Timeline</w:t>
      </w:r>
    </w:p>
    <w:p w14:paraId="6225DF71" w14:textId="1D088C9B" w:rsidR="008271E7" w:rsidRPr="008271E7" w:rsidRDefault="008271E7" w:rsidP="008271E7">
      <w:pPr>
        <w:pStyle w:val="ListParagraph"/>
        <w:rPr>
          <w:rFonts w:cs="Times New Roman"/>
        </w:rPr>
      </w:pPr>
      <w:r w:rsidRPr="009729FE">
        <w:rPr>
          <w:rFonts w:cs="Times New Roman"/>
        </w:rPr>
        <w:t>[</w:t>
      </w:r>
      <w:r w:rsidR="00C616F0">
        <w:rPr>
          <w:rFonts w:cs="Times New Roman"/>
        </w:rPr>
        <w:t xml:space="preserve">Add any additional troubleshooting </w:t>
      </w:r>
      <w:proofErr w:type="gramStart"/>
      <w:r w:rsidR="00C616F0">
        <w:rPr>
          <w:rFonts w:cs="Times New Roman"/>
        </w:rPr>
        <w:t>detail</w:t>
      </w:r>
      <w:proofErr w:type="gramEnd"/>
      <w:r w:rsidR="00C616F0">
        <w:rPr>
          <w:rFonts w:cs="Times New Roman"/>
        </w:rPr>
        <w:t xml:space="preserve"> as needed</w:t>
      </w:r>
      <w:r w:rsidRPr="009729FE">
        <w:rPr>
          <w:rFonts w:cs="Times New Roman"/>
        </w:rPr>
        <w:t>]</w:t>
      </w:r>
    </w:p>
    <w:p w14:paraId="680ABF46" w14:textId="77777777" w:rsidR="009729FE" w:rsidRPr="000C1825" w:rsidRDefault="009729FE" w:rsidP="009729F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C1825">
        <w:rPr>
          <w:rFonts w:ascii="Times New Roman" w:hAnsi="Times New Roman" w:cs="Times New Roman"/>
          <w:color w:val="auto"/>
        </w:rPr>
        <w:t>Data Summary</w:t>
      </w:r>
    </w:p>
    <w:p w14:paraId="7F58D504" w14:textId="78235A6D" w:rsidR="009729FE" w:rsidRPr="009729FE" w:rsidRDefault="009729FE" w:rsidP="009729FE">
      <w:pPr>
        <w:pStyle w:val="ListParagraph"/>
        <w:rPr>
          <w:rFonts w:cs="Times New Roman"/>
        </w:rPr>
      </w:pPr>
      <w:r w:rsidRPr="009729FE">
        <w:rPr>
          <w:rFonts w:cs="Times New Roman"/>
        </w:rPr>
        <w:t>[</w:t>
      </w:r>
      <w:r w:rsidR="00BD0F86" w:rsidRPr="009729FE">
        <w:rPr>
          <w:rFonts w:cs="Times New Roman"/>
        </w:rPr>
        <w:t>List or describe key data sources,</w:t>
      </w:r>
      <w:r w:rsidR="00BD0F86">
        <w:rPr>
          <w:rFonts w:cs="Times New Roman"/>
        </w:rPr>
        <w:t xml:space="preserve"> include rel</w:t>
      </w:r>
      <w:r>
        <w:rPr>
          <w:rFonts w:cs="Times New Roman"/>
        </w:rPr>
        <w:t xml:space="preserve">evant </w:t>
      </w:r>
      <w:r w:rsidR="00BD0F86">
        <w:rPr>
          <w:rFonts w:cs="Times New Roman"/>
        </w:rPr>
        <w:t>p</w:t>
      </w:r>
      <w:r>
        <w:rPr>
          <w:rFonts w:cs="Times New Roman"/>
        </w:rPr>
        <w:t>lots</w:t>
      </w:r>
      <w:r w:rsidR="005017F2">
        <w:rPr>
          <w:rFonts w:cs="Times New Roman"/>
        </w:rPr>
        <w:t xml:space="preserve">, </w:t>
      </w:r>
      <w:r w:rsidR="00BD0F86">
        <w:rPr>
          <w:rFonts w:cs="Times New Roman"/>
        </w:rPr>
        <w:t>a</w:t>
      </w:r>
      <w:r w:rsidR="005017F2">
        <w:rPr>
          <w:rFonts w:cs="Times New Roman"/>
        </w:rPr>
        <w:t xml:space="preserve">ttach </w:t>
      </w:r>
      <w:r w:rsidR="00BD0F86">
        <w:rPr>
          <w:rFonts w:cs="Times New Roman"/>
        </w:rPr>
        <w:t>d</w:t>
      </w:r>
      <w:r w:rsidR="005017F2">
        <w:rPr>
          <w:rFonts w:cs="Times New Roman"/>
        </w:rPr>
        <w:t>ata</w:t>
      </w:r>
      <w:r w:rsidR="00BD0F86">
        <w:rPr>
          <w:rFonts w:cs="Times New Roman"/>
        </w:rPr>
        <w:t xml:space="preserve"> files (</w:t>
      </w:r>
      <w:r w:rsidR="00877A37">
        <w:rPr>
          <w:rFonts w:cs="Times New Roman"/>
        </w:rPr>
        <w:t xml:space="preserve">including images, data tables, </w:t>
      </w:r>
      <w:r w:rsidRPr="009729FE">
        <w:rPr>
          <w:rFonts w:cs="Times New Roman"/>
        </w:rPr>
        <w:t>time trends, correlations</w:t>
      </w:r>
      <w:r w:rsidR="00877A37">
        <w:rPr>
          <w:rFonts w:cs="Times New Roman"/>
        </w:rPr>
        <w:t xml:space="preserve">, variability plots, </w:t>
      </w:r>
      <w:proofErr w:type="spellStart"/>
      <w:r w:rsidR="00877A37">
        <w:rPr>
          <w:rFonts w:cs="Times New Roman"/>
        </w:rPr>
        <w:t>etc</w:t>
      </w:r>
      <w:proofErr w:type="spellEnd"/>
      <w:r w:rsidR="00877A37">
        <w:rPr>
          <w:rFonts w:cs="Times New Roman"/>
        </w:rPr>
        <w:t>)</w:t>
      </w:r>
      <w:r w:rsidRPr="009729FE">
        <w:rPr>
          <w:rFonts w:cs="Times New Roman"/>
        </w:rPr>
        <w:t>]</w:t>
      </w:r>
    </w:p>
    <w:p w14:paraId="58A90AA8" w14:textId="77777777" w:rsidR="009729FE" w:rsidRPr="009729FE" w:rsidRDefault="009729FE" w:rsidP="009729FE">
      <w:pPr>
        <w:pStyle w:val="ListParagraph"/>
        <w:rPr>
          <w:rFonts w:cs="Times New Roman"/>
        </w:rPr>
      </w:pPr>
    </w:p>
    <w:sectPr w:rsidR="009729FE" w:rsidRPr="009729FE" w:rsidSect="000C1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7720E"/>
    <w:multiLevelType w:val="hybridMultilevel"/>
    <w:tmpl w:val="F0FC9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5401A"/>
    <w:multiLevelType w:val="hybridMultilevel"/>
    <w:tmpl w:val="DDD2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33F94"/>
    <w:multiLevelType w:val="hybridMultilevel"/>
    <w:tmpl w:val="C116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88978">
    <w:abstractNumId w:val="8"/>
  </w:num>
  <w:num w:numId="2" w16cid:durableId="184757838">
    <w:abstractNumId w:val="6"/>
  </w:num>
  <w:num w:numId="3" w16cid:durableId="687604008">
    <w:abstractNumId w:val="5"/>
  </w:num>
  <w:num w:numId="4" w16cid:durableId="1127623789">
    <w:abstractNumId w:val="4"/>
  </w:num>
  <w:num w:numId="5" w16cid:durableId="1573538402">
    <w:abstractNumId w:val="7"/>
  </w:num>
  <w:num w:numId="6" w16cid:durableId="1778526647">
    <w:abstractNumId w:val="3"/>
  </w:num>
  <w:num w:numId="7" w16cid:durableId="665859523">
    <w:abstractNumId w:val="2"/>
  </w:num>
  <w:num w:numId="8" w16cid:durableId="1589266903">
    <w:abstractNumId w:val="1"/>
  </w:num>
  <w:num w:numId="9" w16cid:durableId="834732907">
    <w:abstractNumId w:val="0"/>
  </w:num>
  <w:num w:numId="10" w16cid:durableId="1428620648">
    <w:abstractNumId w:val="9"/>
  </w:num>
  <w:num w:numId="11" w16cid:durableId="1090471272">
    <w:abstractNumId w:val="10"/>
  </w:num>
  <w:num w:numId="12" w16cid:durableId="628359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825"/>
    <w:rsid w:val="0015074B"/>
    <w:rsid w:val="0029639D"/>
    <w:rsid w:val="00326F90"/>
    <w:rsid w:val="004703E8"/>
    <w:rsid w:val="00480253"/>
    <w:rsid w:val="005017F2"/>
    <w:rsid w:val="00760789"/>
    <w:rsid w:val="00777E05"/>
    <w:rsid w:val="008271E7"/>
    <w:rsid w:val="00866989"/>
    <w:rsid w:val="00877A37"/>
    <w:rsid w:val="009729FE"/>
    <w:rsid w:val="00AA1D8D"/>
    <w:rsid w:val="00AB2F6A"/>
    <w:rsid w:val="00B47730"/>
    <w:rsid w:val="00BD0F86"/>
    <w:rsid w:val="00C616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C8E452C-917D-4692-BF78-FEA0D6F2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Villanueva</cp:lastModifiedBy>
  <cp:revision>13</cp:revision>
  <dcterms:created xsi:type="dcterms:W3CDTF">2013-12-23T23:15:00Z</dcterms:created>
  <dcterms:modified xsi:type="dcterms:W3CDTF">2025-07-11T19:23:00Z</dcterms:modified>
  <cp:category/>
</cp:coreProperties>
</file>