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CFCA" w14:textId="77777777" w:rsidR="006E6778" w:rsidRDefault="00000000">
      <w:pPr>
        <w:spacing w:after="60" w:line="240" w:lineRule="auto"/>
        <w:jc w:val="center"/>
        <w:rPr>
          <w:lang w:eastAsia="zh-TW"/>
        </w:rPr>
      </w:pPr>
      <w:r>
        <w:rPr>
          <w:b/>
          <w:sz w:val="32"/>
          <w:lang w:eastAsia="zh-TW"/>
        </w:rPr>
        <w:t>基於自然語言食譜解析之可追溯營養分析與候選補充食物查詢系統</w:t>
      </w:r>
    </w:p>
    <w:tbl>
      <w:tblPr>
        <w:tblW w:w="0" w:type="auto"/>
        <w:jc w:val="center"/>
        <w:tblLook w:val="04A0" w:firstRow="1" w:lastRow="0" w:firstColumn="1" w:lastColumn="0" w:noHBand="0" w:noVBand="1"/>
      </w:tblPr>
      <w:tblGrid>
        <w:gridCol w:w="3475"/>
        <w:gridCol w:w="3475"/>
        <w:gridCol w:w="3475"/>
      </w:tblGrid>
      <w:tr w:rsidR="006E6778" w14:paraId="6C3D50FB" w14:textId="77777777">
        <w:trPr>
          <w:jc w:val="center"/>
        </w:trPr>
        <w:tc>
          <w:tcPr>
            <w:tcW w:w="3475" w:type="dxa"/>
            <w:tcBorders>
              <w:top w:val="nil"/>
              <w:left w:val="nil"/>
              <w:bottom w:val="nil"/>
              <w:right w:val="nil"/>
            </w:tcBorders>
          </w:tcPr>
          <w:p w14:paraId="417E5EE3" w14:textId="77777777" w:rsidR="006E6778" w:rsidRDefault="00000000">
            <w:pPr>
              <w:jc w:val="center"/>
              <w:rPr>
                <w:lang w:eastAsia="zh-TW"/>
              </w:rPr>
            </w:pPr>
            <w:r>
              <w:rPr>
                <w:b/>
                <w:lang w:eastAsia="zh-TW"/>
              </w:rPr>
              <w:t>傅</w:t>
            </w:r>
            <w:proofErr w:type="gramStart"/>
            <w:r>
              <w:rPr>
                <w:b/>
                <w:lang w:eastAsia="zh-TW"/>
              </w:rPr>
              <w:t>詰閔</w:t>
            </w:r>
            <w:proofErr w:type="gramEnd"/>
            <w:r>
              <w:rPr>
                <w:b/>
                <w:lang w:eastAsia="zh-TW"/>
              </w:rPr>
              <w:br/>
            </w:r>
            <w:r>
              <w:rPr>
                <w:sz w:val="18"/>
                <w:lang w:eastAsia="zh-TW"/>
              </w:rPr>
              <w:t>資訊工程學系</w:t>
            </w:r>
            <w:r>
              <w:rPr>
                <w:sz w:val="18"/>
                <w:lang w:eastAsia="zh-TW"/>
              </w:rPr>
              <w:br/>
            </w:r>
            <w:r>
              <w:rPr>
                <w:sz w:val="18"/>
                <w:lang w:eastAsia="zh-TW"/>
              </w:rPr>
              <w:t>國立暨南國際大學</w:t>
            </w:r>
            <w:r>
              <w:rPr>
                <w:sz w:val="18"/>
                <w:lang w:eastAsia="zh-TW"/>
              </w:rPr>
              <w:br/>
            </w:r>
            <w:r>
              <w:rPr>
                <w:sz w:val="18"/>
                <w:lang w:eastAsia="zh-TW"/>
              </w:rPr>
              <w:t>南投</w:t>
            </w:r>
            <w:r>
              <w:rPr>
                <w:sz w:val="18"/>
                <w:lang w:eastAsia="zh-TW"/>
              </w:rPr>
              <w:t xml:space="preserve">, </w:t>
            </w:r>
            <w:r>
              <w:rPr>
                <w:sz w:val="18"/>
                <w:lang w:eastAsia="zh-TW"/>
              </w:rPr>
              <w:t>臺灣</w:t>
            </w:r>
            <w:r>
              <w:rPr>
                <w:sz w:val="18"/>
                <w:lang w:eastAsia="zh-TW"/>
              </w:rPr>
              <w:br/>
              <w:t>s112321081@ncnu.edu.tw</w:t>
            </w:r>
            <w:r>
              <w:rPr>
                <w:sz w:val="18"/>
                <w:lang w:eastAsia="zh-TW"/>
              </w:rPr>
              <w:br/>
            </w:r>
          </w:p>
        </w:tc>
        <w:tc>
          <w:tcPr>
            <w:tcW w:w="3475" w:type="dxa"/>
            <w:tcBorders>
              <w:top w:val="nil"/>
              <w:left w:val="nil"/>
              <w:bottom w:val="nil"/>
              <w:right w:val="nil"/>
            </w:tcBorders>
          </w:tcPr>
          <w:p w14:paraId="280AF086" w14:textId="77777777" w:rsidR="006E6778" w:rsidRDefault="00000000">
            <w:pPr>
              <w:jc w:val="center"/>
              <w:rPr>
                <w:lang w:eastAsia="zh-TW"/>
              </w:rPr>
            </w:pPr>
            <w:r>
              <w:rPr>
                <w:b/>
                <w:lang w:eastAsia="zh-TW"/>
              </w:rPr>
              <w:t>張文碩</w:t>
            </w:r>
            <w:r>
              <w:rPr>
                <w:b/>
                <w:lang w:eastAsia="zh-TW"/>
              </w:rPr>
              <w:br/>
            </w:r>
            <w:r>
              <w:rPr>
                <w:sz w:val="18"/>
                <w:lang w:eastAsia="zh-TW"/>
              </w:rPr>
              <w:t>資訊工程學系</w:t>
            </w:r>
            <w:r>
              <w:rPr>
                <w:sz w:val="18"/>
                <w:lang w:eastAsia="zh-TW"/>
              </w:rPr>
              <w:br/>
            </w:r>
            <w:r>
              <w:rPr>
                <w:sz w:val="18"/>
                <w:lang w:eastAsia="zh-TW"/>
              </w:rPr>
              <w:t>國立暨南國際大學</w:t>
            </w:r>
            <w:r>
              <w:rPr>
                <w:sz w:val="18"/>
                <w:lang w:eastAsia="zh-TW"/>
              </w:rPr>
              <w:br/>
            </w:r>
            <w:r>
              <w:rPr>
                <w:sz w:val="18"/>
                <w:lang w:eastAsia="zh-TW"/>
              </w:rPr>
              <w:t>南投</w:t>
            </w:r>
            <w:r>
              <w:rPr>
                <w:sz w:val="18"/>
                <w:lang w:eastAsia="zh-TW"/>
              </w:rPr>
              <w:t xml:space="preserve">, </w:t>
            </w:r>
            <w:r>
              <w:rPr>
                <w:sz w:val="18"/>
                <w:lang w:eastAsia="zh-TW"/>
              </w:rPr>
              <w:t>臺灣</w:t>
            </w:r>
            <w:r>
              <w:rPr>
                <w:sz w:val="18"/>
                <w:lang w:eastAsia="zh-TW"/>
              </w:rPr>
              <w:br/>
              <w:t>s112321008@ncnu.edu.tw</w:t>
            </w:r>
            <w:r>
              <w:rPr>
                <w:sz w:val="18"/>
                <w:lang w:eastAsia="zh-TW"/>
              </w:rPr>
              <w:br/>
            </w:r>
          </w:p>
        </w:tc>
        <w:tc>
          <w:tcPr>
            <w:tcW w:w="3475" w:type="dxa"/>
            <w:tcBorders>
              <w:top w:val="nil"/>
              <w:left w:val="nil"/>
              <w:bottom w:val="nil"/>
              <w:right w:val="nil"/>
            </w:tcBorders>
          </w:tcPr>
          <w:p w14:paraId="46BA1826" w14:textId="77777777" w:rsidR="006E6778" w:rsidRDefault="00000000">
            <w:pPr>
              <w:jc w:val="center"/>
              <w:rPr>
                <w:lang w:eastAsia="zh-TW"/>
              </w:rPr>
            </w:pPr>
            <w:r>
              <w:rPr>
                <w:b/>
                <w:lang w:eastAsia="zh-TW"/>
              </w:rPr>
              <w:t>王毓傑</w:t>
            </w:r>
            <w:r>
              <w:rPr>
                <w:b/>
                <w:lang w:eastAsia="zh-TW"/>
              </w:rPr>
              <w:br/>
            </w:r>
            <w:r>
              <w:rPr>
                <w:sz w:val="18"/>
                <w:lang w:eastAsia="zh-TW"/>
              </w:rPr>
              <w:t>資訊工程學系</w:t>
            </w:r>
            <w:r>
              <w:rPr>
                <w:sz w:val="18"/>
                <w:lang w:eastAsia="zh-TW"/>
              </w:rPr>
              <w:br/>
            </w:r>
            <w:r>
              <w:rPr>
                <w:sz w:val="18"/>
                <w:lang w:eastAsia="zh-TW"/>
              </w:rPr>
              <w:t>國立暨南國際大學</w:t>
            </w:r>
            <w:r>
              <w:rPr>
                <w:sz w:val="18"/>
                <w:lang w:eastAsia="zh-TW"/>
              </w:rPr>
              <w:br/>
            </w:r>
            <w:r>
              <w:rPr>
                <w:sz w:val="18"/>
                <w:lang w:eastAsia="zh-TW"/>
              </w:rPr>
              <w:t>南投</w:t>
            </w:r>
            <w:r>
              <w:rPr>
                <w:sz w:val="18"/>
                <w:lang w:eastAsia="zh-TW"/>
              </w:rPr>
              <w:t xml:space="preserve">, </w:t>
            </w:r>
            <w:r>
              <w:rPr>
                <w:sz w:val="18"/>
                <w:lang w:eastAsia="zh-TW"/>
              </w:rPr>
              <w:t>臺灣</w:t>
            </w:r>
            <w:r>
              <w:rPr>
                <w:sz w:val="18"/>
                <w:lang w:eastAsia="zh-TW"/>
              </w:rPr>
              <w:br/>
              <w:t>s112321004@ncnu.edu.tw</w:t>
            </w:r>
            <w:r>
              <w:rPr>
                <w:sz w:val="18"/>
                <w:lang w:eastAsia="zh-TW"/>
              </w:rPr>
              <w:br/>
            </w:r>
          </w:p>
        </w:tc>
      </w:tr>
    </w:tbl>
    <w:p w14:paraId="07588B99" w14:textId="77777777" w:rsidR="006E6778" w:rsidRDefault="006E6778">
      <w:pPr>
        <w:spacing w:after="60" w:line="240" w:lineRule="auto"/>
        <w:rPr>
          <w:lang w:eastAsia="zh-TW"/>
        </w:rPr>
      </w:pPr>
    </w:p>
    <w:p w14:paraId="6AF01AF6" w14:textId="77777777" w:rsidR="006E6778" w:rsidRDefault="006E6778">
      <w:pPr>
        <w:rPr>
          <w:lang w:eastAsia="zh-TW"/>
        </w:rPr>
        <w:sectPr w:rsidR="006E6778">
          <w:pgSz w:w="12240" w:h="15840"/>
          <w:pgMar w:top="1020" w:right="907" w:bottom="1020" w:left="907" w:header="720" w:footer="720" w:gutter="0"/>
          <w:cols w:space="720"/>
          <w:docGrid w:linePitch="360"/>
        </w:sectPr>
      </w:pPr>
    </w:p>
    <w:p w14:paraId="184739EB" w14:textId="77777777" w:rsidR="003F575A" w:rsidRPr="003F575A" w:rsidRDefault="00000000" w:rsidP="003F575A">
      <w:pPr>
        <w:spacing w:after="60" w:line="240" w:lineRule="auto"/>
        <w:jc w:val="center"/>
        <w:rPr>
          <w:b/>
          <w:bCs/>
          <w:sz w:val="18"/>
          <w:lang w:eastAsia="zh-TW"/>
        </w:rPr>
      </w:pPr>
      <w:r w:rsidRPr="003F575A">
        <w:rPr>
          <w:b/>
          <w:bCs/>
          <w:sz w:val="18"/>
          <w:lang w:eastAsia="zh-TW"/>
        </w:rPr>
        <w:t>Abstract</w:t>
      </w:r>
    </w:p>
    <w:p w14:paraId="7F85AB3B" w14:textId="77777777" w:rsidR="006E6778" w:rsidRDefault="00000000" w:rsidP="0027541A">
      <w:pPr>
        <w:spacing w:after="60" w:line="240" w:lineRule="auto"/>
        <w:rPr>
          <w:lang w:eastAsia="zh-TW"/>
        </w:rPr>
      </w:pPr>
      <w:r>
        <w:rPr>
          <w:lang w:eastAsia="zh-TW"/>
        </w:rPr>
        <w:t xml:space="preserve">　　隨著人工智慧逐漸應用於飲食紀錄與營養分析，如何將使用者輸入的自然語言食譜轉換為可計算、可查詢且可追溯的營養結果，成為智慧營養系統的重要問題。傳統飲食紀錄工具多依賴單項食物搜尋、條碼掃描或人工輸入，較難直接處理包含食材名稱、份量單位、料理動作、俗名與英文名混雜的自然語言食譜。為解決此問題，本研究提出</w:t>
      </w:r>
      <w:r>
        <w:rPr>
          <w:lang w:eastAsia="zh-TW"/>
        </w:rPr>
        <w:t xml:space="preserve"> </w:t>
      </w:r>
      <w:proofErr w:type="spellStart"/>
      <w:r>
        <w:rPr>
          <w:lang w:eastAsia="zh-TW"/>
        </w:rPr>
        <w:t>RecipeAI</w:t>
      </w:r>
      <w:proofErr w:type="spellEnd"/>
      <w:r>
        <w:rPr>
          <w:lang w:eastAsia="zh-TW"/>
        </w:rPr>
        <w:t>，一套基於自然語言食譜解析之可追溯營養分析與候選補充食物查詢系統，目的在於將非結構化食譜文字轉換為標準化食材、食品資料庫項目、營養素總量、</w:t>
      </w:r>
      <w:r>
        <w:rPr>
          <w:lang w:eastAsia="zh-TW"/>
        </w:rPr>
        <w:t xml:space="preserve">DRI </w:t>
      </w:r>
      <w:r>
        <w:rPr>
          <w:lang w:eastAsia="zh-TW"/>
        </w:rPr>
        <w:t>缺口分析與候選補充食物查詢結果。</w:t>
      </w:r>
    </w:p>
    <w:p w14:paraId="460705D9" w14:textId="77777777" w:rsidR="006E6778" w:rsidRDefault="00000000" w:rsidP="0027541A">
      <w:pPr>
        <w:spacing w:after="60" w:line="240" w:lineRule="auto"/>
        <w:rPr>
          <w:lang w:eastAsia="zh-TW"/>
        </w:rPr>
      </w:pPr>
      <w:r>
        <w:rPr>
          <w:lang w:eastAsia="zh-TW"/>
        </w:rPr>
        <w:t xml:space="preserve">　　方法上，本研究將食譜分析流程拆解為食材候選擷取、份量標準化、名稱正規化、食品實體鏈結、</w:t>
      </w:r>
      <w:r>
        <w:rPr>
          <w:lang w:eastAsia="zh-TW"/>
        </w:rPr>
        <w:t xml:space="preserve">LLM </w:t>
      </w:r>
      <w:r>
        <w:rPr>
          <w:lang w:eastAsia="zh-TW"/>
        </w:rPr>
        <w:t>輔助校驗、營養素加總、</w:t>
      </w:r>
      <w:r>
        <w:rPr>
          <w:lang w:eastAsia="zh-TW"/>
        </w:rPr>
        <w:t xml:space="preserve">DRI </w:t>
      </w:r>
      <w:r>
        <w:rPr>
          <w:lang w:eastAsia="zh-TW"/>
        </w:rPr>
        <w:t>缺口分析與</w:t>
      </w:r>
      <w:r>
        <w:rPr>
          <w:lang w:eastAsia="zh-TW"/>
        </w:rPr>
        <w:t xml:space="preserve"> Top-k </w:t>
      </w:r>
      <w:r>
        <w:rPr>
          <w:lang w:eastAsia="zh-TW"/>
        </w:rPr>
        <w:t>候選補充食物查詢。系統首先以</w:t>
      </w:r>
      <w:r>
        <w:rPr>
          <w:lang w:eastAsia="zh-TW"/>
        </w:rPr>
        <w:t xml:space="preserve"> Regex-based extraction </w:t>
      </w:r>
      <w:r>
        <w:rPr>
          <w:lang w:eastAsia="zh-TW"/>
        </w:rPr>
        <w:t>擷取食材與份量候選，再透過</w:t>
      </w:r>
      <w:r>
        <w:rPr>
          <w:lang w:eastAsia="zh-TW"/>
        </w:rPr>
        <w:t xml:space="preserve"> rule-score ranking </w:t>
      </w:r>
      <w:proofErr w:type="gramStart"/>
      <w:r>
        <w:rPr>
          <w:lang w:eastAsia="zh-TW"/>
        </w:rPr>
        <w:t>將食材</w:t>
      </w:r>
      <w:proofErr w:type="gramEnd"/>
      <w:r>
        <w:rPr>
          <w:lang w:eastAsia="zh-TW"/>
        </w:rPr>
        <w:t>對應至</w:t>
      </w:r>
      <w:r>
        <w:rPr>
          <w:lang w:eastAsia="zh-TW"/>
        </w:rPr>
        <w:t xml:space="preserve"> </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中的食品資料項目；當候選比對結果落入不確定區間時，使用</w:t>
      </w:r>
      <w:r>
        <w:rPr>
          <w:lang w:eastAsia="zh-TW"/>
        </w:rPr>
        <w:t xml:space="preserve"> Gemma 4 </w:t>
      </w:r>
      <w:r>
        <w:rPr>
          <w:lang w:eastAsia="zh-TW"/>
        </w:rPr>
        <w:t>進行候選</w:t>
      </w:r>
      <w:proofErr w:type="gramStart"/>
      <w:r>
        <w:rPr>
          <w:lang w:eastAsia="zh-TW"/>
        </w:rPr>
        <w:t>合理性校驗</w:t>
      </w:r>
      <w:proofErr w:type="gramEnd"/>
      <w:r>
        <w:rPr>
          <w:lang w:eastAsia="zh-TW"/>
        </w:rPr>
        <w:t>與搜尋詞擴展。營養素數值、</w:t>
      </w:r>
      <w:r>
        <w:rPr>
          <w:lang w:eastAsia="zh-TW"/>
        </w:rPr>
        <w:t xml:space="preserve">DRI </w:t>
      </w:r>
      <w:r>
        <w:rPr>
          <w:lang w:eastAsia="zh-TW"/>
        </w:rPr>
        <w:t>狀態與候選補充食物排序則依據食品資料庫欄位、營養參考標準與明確計算規則產生，而非由大型語言模型直接生成。</w:t>
      </w:r>
    </w:p>
    <w:p w14:paraId="167822C9" w14:textId="4303DFF2" w:rsidR="006E6778" w:rsidRDefault="00000000" w:rsidP="0027541A">
      <w:pPr>
        <w:spacing w:after="60" w:line="240" w:lineRule="auto"/>
        <w:rPr>
          <w:lang w:eastAsia="zh-TW"/>
        </w:rPr>
      </w:pPr>
      <w:r>
        <w:rPr>
          <w:lang w:eastAsia="zh-TW"/>
        </w:rPr>
        <w:t xml:space="preserve">　　</w:t>
      </w:r>
      <w:r w:rsidR="00923F65" w:rsidRPr="00923F65">
        <w:rPr>
          <w:lang w:eastAsia="zh-TW"/>
        </w:rPr>
        <w:t>系統實作結果顯示，</w:t>
      </w:r>
      <w:proofErr w:type="spellStart"/>
      <w:r w:rsidR="00923F65" w:rsidRPr="00923F65">
        <w:rPr>
          <w:lang w:eastAsia="zh-TW"/>
        </w:rPr>
        <w:t>RecipeAI</w:t>
      </w:r>
      <w:proofErr w:type="spellEnd"/>
      <w:r w:rsidR="00923F65" w:rsidRPr="00923F65">
        <w:rPr>
          <w:lang w:eastAsia="zh-TW"/>
        </w:rPr>
        <w:t xml:space="preserve"> </w:t>
      </w:r>
      <w:r w:rsidR="00923F65" w:rsidRPr="00923F65">
        <w:rPr>
          <w:lang w:eastAsia="zh-TW"/>
        </w:rPr>
        <w:t>可將自然語言食譜轉換為包含食材解析、食品資料庫對應、營養素加總、</w:t>
      </w:r>
      <w:r w:rsidR="00923F65" w:rsidRPr="00923F65">
        <w:rPr>
          <w:lang w:eastAsia="zh-TW"/>
        </w:rPr>
        <w:t xml:space="preserve">DRI </w:t>
      </w:r>
      <w:r w:rsidR="00923F65" w:rsidRPr="00923F65">
        <w:rPr>
          <w:lang w:eastAsia="zh-TW"/>
        </w:rPr>
        <w:t>缺口判斷與候選補充食物排序的結構化輸出，並保留原始食譜、標準化查詢詞、候選食品項目、營養欄位、</w:t>
      </w:r>
      <w:r w:rsidR="00923F65" w:rsidRPr="00923F65">
        <w:rPr>
          <w:lang w:eastAsia="zh-TW"/>
        </w:rPr>
        <w:t xml:space="preserve">DRI </w:t>
      </w:r>
      <w:r w:rsidR="00923F65" w:rsidRPr="00923F65">
        <w:rPr>
          <w:lang w:eastAsia="zh-TW"/>
        </w:rPr>
        <w:t>參考值與份量換算結果之間的資料鏈，使分析結果能回推至資料來源與處理步驟。整體而言，本研究展示了自然語言食譜解析、食品實體鏈結、</w:t>
      </w:r>
      <w:r w:rsidR="00923F65" w:rsidRPr="00923F65">
        <w:rPr>
          <w:lang w:eastAsia="zh-TW"/>
        </w:rPr>
        <w:t xml:space="preserve">LLM </w:t>
      </w:r>
      <w:r w:rsidR="00923F65" w:rsidRPr="00923F65">
        <w:rPr>
          <w:lang w:eastAsia="zh-TW"/>
        </w:rPr>
        <w:t>輔助候選校驗與可追溯營養分析整合的可行性，可作為後續建立食譜標</w:t>
      </w:r>
      <w:proofErr w:type="gramStart"/>
      <w:r w:rsidR="00923F65" w:rsidRPr="00923F65">
        <w:rPr>
          <w:lang w:eastAsia="zh-TW"/>
        </w:rPr>
        <w:t>註</w:t>
      </w:r>
      <w:proofErr w:type="gramEnd"/>
      <w:r w:rsidR="00923F65" w:rsidRPr="00923F65">
        <w:rPr>
          <w:lang w:eastAsia="zh-TW"/>
        </w:rPr>
        <w:t>資料集、評估食材擷取正確率、比較食品資料庫比對準確率、進行</w:t>
      </w:r>
      <w:r w:rsidR="00923F65" w:rsidRPr="00923F65">
        <w:rPr>
          <w:lang w:eastAsia="zh-TW"/>
        </w:rPr>
        <w:t xml:space="preserve"> LLM </w:t>
      </w:r>
      <w:r w:rsidR="00923F65" w:rsidRPr="00923F65">
        <w:rPr>
          <w:lang w:eastAsia="zh-TW"/>
        </w:rPr>
        <w:t>消融實驗，以及擴充份量估算與烹調修正模型的基礎。</w:t>
      </w:r>
    </w:p>
    <w:p w14:paraId="19DB4167" w14:textId="77777777" w:rsidR="006E6778" w:rsidRDefault="00000000">
      <w:pPr>
        <w:spacing w:after="60" w:line="240" w:lineRule="auto"/>
        <w:rPr>
          <w:lang w:eastAsia="zh-TW"/>
        </w:rPr>
      </w:pPr>
      <w:r>
        <w:rPr>
          <w:sz w:val="18"/>
          <w:lang w:eastAsia="zh-TW"/>
        </w:rPr>
        <w:t>Keywords</w:t>
      </w:r>
      <w:proofErr w:type="gramStart"/>
      <w:r>
        <w:rPr>
          <w:sz w:val="18"/>
          <w:lang w:eastAsia="zh-TW"/>
        </w:rPr>
        <w:t>—</w:t>
      </w:r>
      <w:proofErr w:type="gramEnd"/>
      <w:r>
        <w:rPr>
          <w:sz w:val="18"/>
          <w:lang w:eastAsia="zh-TW"/>
        </w:rPr>
        <w:t>自然語言食譜解析、命名實體辨識、食品實體鏈結、</w:t>
      </w:r>
      <w:r>
        <w:rPr>
          <w:sz w:val="18"/>
          <w:lang w:eastAsia="zh-TW"/>
        </w:rPr>
        <w:t>LLM-as-Judge</w:t>
      </w:r>
      <w:r>
        <w:rPr>
          <w:sz w:val="18"/>
          <w:lang w:eastAsia="zh-TW"/>
        </w:rPr>
        <w:t>、</w:t>
      </w:r>
      <w:r>
        <w:rPr>
          <w:sz w:val="18"/>
          <w:lang w:eastAsia="zh-TW"/>
        </w:rPr>
        <w:t xml:space="preserve">DRI </w:t>
      </w:r>
      <w:r>
        <w:rPr>
          <w:sz w:val="18"/>
          <w:lang w:eastAsia="zh-TW"/>
        </w:rPr>
        <w:t>缺口分析、</w:t>
      </w:r>
      <w:r>
        <w:rPr>
          <w:sz w:val="18"/>
          <w:lang w:eastAsia="zh-TW"/>
        </w:rPr>
        <w:t xml:space="preserve">Top-k </w:t>
      </w:r>
      <w:r>
        <w:rPr>
          <w:sz w:val="18"/>
          <w:lang w:eastAsia="zh-TW"/>
        </w:rPr>
        <w:t>候選查詢、可追溯營養分析。</w:t>
      </w:r>
    </w:p>
    <w:p w14:paraId="0B68D1BB" w14:textId="77777777" w:rsidR="006E6778" w:rsidRDefault="00000000">
      <w:pPr>
        <w:spacing w:before="120" w:after="60"/>
        <w:jc w:val="center"/>
        <w:rPr>
          <w:lang w:eastAsia="zh-TW"/>
        </w:rPr>
      </w:pPr>
      <w:r>
        <w:rPr>
          <w:b/>
          <w:sz w:val="22"/>
          <w:lang w:eastAsia="zh-TW"/>
        </w:rPr>
        <w:t>I. Introduction</w:t>
      </w:r>
    </w:p>
    <w:p w14:paraId="4F42A715" w14:textId="77777777" w:rsidR="006E6778" w:rsidRDefault="00000000" w:rsidP="0027541A">
      <w:pPr>
        <w:spacing w:after="60" w:line="240" w:lineRule="auto"/>
        <w:rPr>
          <w:lang w:eastAsia="zh-TW"/>
        </w:rPr>
      </w:pPr>
      <w:r>
        <w:rPr>
          <w:lang w:eastAsia="zh-TW"/>
        </w:rPr>
        <w:t xml:space="preserve">　　近年來，人工智慧已逐漸應用於飲食攝取評估與營養分析輔助。相關研究多著重於食物影像辨識、份量估計與營養攝取量</w:t>
      </w:r>
      <w:proofErr w:type="gramStart"/>
      <w:r>
        <w:rPr>
          <w:lang w:eastAsia="zh-TW"/>
        </w:rPr>
        <w:t>推估等任務</w:t>
      </w:r>
      <w:proofErr w:type="gramEnd"/>
      <w:r>
        <w:rPr>
          <w:lang w:eastAsia="zh-TW"/>
        </w:rPr>
        <w:t>。</w:t>
      </w:r>
      <w:r>
        <w:rPr>
          <w:lang w:eastAsia="zh-TW"/>
        </w:rPr>
        <w:t xml:space="preserve">Zheng </w:t>
      </w:r>
      <w:r>
        <w:rPr>
          <w:lang w:eastAsia="zh-TW"/>
        </w:rPr>
        <w:t>等人指出，</w:t>
      </w:r>
      <w:r>
        <w:rPr>
          <w:lang w:eastAsia="zh-TW"/>
        </w:rPr>
        <w:t xml:space="preserve">AI </w:t>
      </w:r>
      <w:r>
        <w:rPr>
          <w:lang w:eastAsia="zh-TW"/>
        </w:rPr>
        <w:t>工具雖可降低人工紀錄飲食的負擔，但食物辨識、份量估</w:t>
      </w:r>
      <w:r>
        <w:rPr>
          <w:lang w:eastAsia="zh-TW"/>
        </w:rPr>
        <w:t>計、食品資料庫對應與結果準確性，仍是影響營養分析品質的重要挑戰</w:t>
      </w:r>
      <w:r>
        <w:rPr>
          <w:lang w:eastAsia="zh-TW"/>
        </w:rPr>
        <w:t xml:space="preserve"> [1]</w:t>
      </w:r>
      <w:r>
        <w:rPr>
          <w:lang w:eastAsia="zh-TW"/>
        </w:rPr>
        <w:t>。</w:t>
      </w:r>
      <w:r>
        <w:rPr>
          <w:lang w:eastAsia="zh-TW"/>
        </w:rPr>
        <w:t xml:space="preserve">Yan </w:t>
      </w:r>
      <w:r>
        <w:rPr>
          <w:lang w:eastAsia="zh-TW"/>
        </w:rPr>
        <w:t>等人提出之</w:t>
      </w:r>
      <w:r>
        <w:rPr>
          <w:lang w:eastAsia="zh-TW"/>
        </w:rPr>
        <w:t xml:space="preserve"> DietAI24 </w:t>
      </w:r>
      <w:r>
        <w:rPr>
          <w:lang w:eastAsia="zh-TW"/>
        </w:rPr>
        <w:t>則進一步結合多模態大型語言模型、</w:t>
      </w:r>
      <w:r>
        <w:rPr>
          <w:lang w:eastAsia="zh-TW"/>
        </w:rPr>
        <w:t>Retrieval-Augmented Generation</w:t>
      </w:r>
      <w:r>
        <w:rPr>
          <w:lang w:eastAsia="zh-TW"/>
        </w:rPr>
        <w:t>（</w:t>
      </w:r>
      <w:r>
        <w:rPr>
          <w:lang w:eastAsia="zh-TW"/>
        </w:rPr>
        <w:t>RAG</w:t>
      </w:r>
      <w:r>
        <w:rPr>
          <w:lang w:eastAsia="zh-TW"/>
        </w:rPr>
        <w:t>）與標準化營養資料庫，以提升飲食評估與營養估算結果的資料依據</w:t>
      </w:r>
      <w:r>
        <w:rPr>
          <w:lang w:eastAsia="zh-TW"/>
        </w:rPr>
        <w:t xml:space="preserve"> [2]</w:t>
      </w:r>
      <w:r>
        <w:rPr>
          <w:lang w:eastAsia="zh-TW"/>
        </w:rPr>
        <w:t>。上述研究顯示，</w:t>
      </w:r>
      <w:r>
        <w:rPr>
          <w:lang w:eastAsia="zh-TW"/>
        </w:rPr>
        <w:t xml:space="preserve">AI </w:t>
      </w:r>
      <w:r>
        <w:rPr>
          <w:lang w:eastAsia="zh-TW"/>
        </w:rPr>
        <w:t>可作為飲食評估與營養分析的輔助工具，但營養結果仍需仰賴外部食品資料庫與可檢核之計算流程支撐。</w:t>
      </w:r>
    </w:p>
    <w:p w14:paraId="4B10BAA7" w14:textId="77777777" w:rsidR="006E6778" w:rsidRDefault="00000000" w:rsidP="0027541A">
      <w:pPr>
        <w:spacing w:after="60" w:line="240" w:lineRule="auto"/>
        <w:rPr>
          <w:lang w:eastAsia="zh-TW"/>
        </w:rPr>
      </w:pPr>
      <w:r>
        <w:rPr>
          <w:lang w:eastAsia="zh-TW"/>
        </w:rPr>
        <w:t xml:space="preserve">　　然而，既有研究與工具多聚焦於影像式飲食評估、營養問答、菜單生成或單項食物紀錄。當使用者輸入的是「雞胸肉一片、白飯一碗、青菜</w:t>
      </w:r>
      <w:proofErr w:type="gramStart"/>
      <w:r>
        <w:rPr>
          <w:lang w:eastAsia="zh-TW"/>
        </w:rPr>
        <w:t>少許」</w:t>
      </w:r>
      <w:proofErr w:type="gramEnd"/>
      <w:r>
        <w:rPr>
          <w:lang w:eastAsia="zh-TW"/>
        </w:rPr>
        <w:t>或「加入蒜末、洋蔥與醬油炒香」等自然語言食譜時，系統需處理食材名稱、份量單位、料理動作、切法、俗名、英文名與描述性詞彙混雜的問題。從資訊處理角度來看，此問題可對應至命名實體辨識（</w:t>
      </w:r>
      <w:r>
        <w:rPr>
          <w:lang w:eastAsia="zh-TW"/>
        </w:rPr>
        <w:t>Named Entity Recognition, NER</w:t>
      </w:r>
      <w:r>
        <w:rPr>
          <w:lang w:eastAsia="zh-TW"/>
        </w:rPr>
        <w:t>）、食材擷取（</w:t>
      </w:r>
      <w:r>
        <w:rPr>
          <w:lang w:eastAsia="zh-TW"/>
        </w:rPr>
        <w:t>ingredient extraction</w:t>
      </w:r>
      <w:r>
        <w:rPr>
          <w:lang w:eastAsia="zh-TW"/>
        </w:rPr>
        <w:t>）、實體正規化（</w:t>
      </w:r>
      <w:r>
        <w:rPr>
          <w:lang w:eastAsia="zh-TW"/>
        </w:rPr>
        <w:t>entity normalization</w:t>
      </w:r>
      <w:r>
        <w:rPr>
          <w:lang w:eastAsia="zh-TW"/>
        </w:rPr>
        <w:t>）與食品實體鏈結（</w:t>
      </w:r>
      <w:r>
        <w:rPr>
          <w:lang w:eastAsia="zh-TW"/>
        </w:rPr>
        <w:t>food entity linking</w:t>
      </w:r>
      <w:r>
        <w:rPr>
          <w:lang w:eastAsia="zh-TW"/>
        </w:rPr>
        <w:t>）等任務。既有</w:t>
      </w:r>
      <w:r>
        <w:rPr>
          <w:lang w:eastAsia="zh-TW"/>
        </w:rPr>
        <w:t xml:space="preserve"> food entity recognition </w:t>
      </w:r>
      <w:r>
        <w:rPr>
          <w:lang w:eastAsia="zh-TW"/>
        </w:rPr>
        <w:t>與</w:t>
      </w:r>
      <w:r>
        <w:rPr>
          <w:lang w:eastAsia="zh-TW"/>
        </w:rPr>
        <w:t xml:space="preserve"> recipe ingredient NER </w:t>
      </w:r>
      <w:r>
        <w:rPr>
          <w:lang w:eastAsia="zh-TW"/>
        </w:rPr>
        <w:t>研究</w:t>
      </w:r>
      <w:proofErr w:type="gramStart"/>
      <w:r>
        <w:rPr>
          <w:lang w:eastAsia="zh-TW"/>
        </w:rPr>
        <w:t>已將食材</w:t>
      </w:r>
      <w:proofErr w:type="gramEnd"/>
      <w:r>
        <w:rPr>
          <w:lang w:eastAsia="zh-TW"/>
        </w:rPr>
        <w:t>、份量、單位與料理相關詞彙視為可標</w:t>
      </w:r>
      <w:proofErr w:type="gramStart"/>
      <w:r>
        <w:rPr>
          <w:lang w:eastAsia="zh-TW"/>
        </w:rPr>
        <w:t>註</w:t>
      </w:r>
      <w:proofErr w:type="gramEnd"/>
      <w:r>
        <w:rPr>
          <w:lang w:eastAsia="zh-TW"/>
        </w:rPr>
        <w:t>與抽取的實體類別</w:t>
      </w:r>
      <w:r>
        <w:rPr>
          <w:lang w:eastAsia="zh-TW"/>
        </w:rPr>
        <w:t xml:space="preserve"> [3], [4]</w:t>
      </w:r>
      <w:r>
        <w:rPr>
          <w:lang w:eastAsia="zh-TW"/>
        </w:rPr>
        <w:t>；</w:t>
      </w:r>
      <w:r>
        <w:rPr>
          <w:lang w:eastAsia="zh-TW"/>
        </w:rPr>
        <w:t xml:space="preserve">entity linking </w:t>
      </w:r>
      <w:r>
        <w:rPr>
          <w:lang w:eastAsia="zh-TW"/>
        </w:rPr>
        <w:t>相關研究亦指出，從文本提及詞對應至知識庫實體通常包含候選召回與候選排序等步驟</w:t>
      </w:r>
      <w:r>
        <w:rPr>
          <w:lang w:eastAsia="zh-TW"/>
        </w:rPr>
        <w:t xml:space="preserve"> [5]</w:t>
      </w:r>
      <w:r>
        <w:rPr>
          <w:lang w:eastAsia="zh-TW"/>
        </w:rPr>
        <w:t>。因此，自然語言食譜營養分析不只是一般飲食紀錄問題，也涉及食材實體擷取、名稱正規化、食品資料庫實體鏈結與候選項目排序等資訊處理流程。</w:t>
      </w:r>
    </w:p>
    <w:p w14:paraId="5BD57354" w14:textId="77777777" w:rsidR="006E6778" w:rsidRDefault="00000000" w:rsidP="0027541A">
      <w:pPr>
        <w:spacing w:after="60" w:line="240" w:lineRule="auto"/>
        <w:rPr>
          <w:lang w:eastAsia="zh-TW"/>
        </w:rPr>
      </w:pPr>
      <w:r>
        <w:rPr>
          <w:lang w:eastAsia="zh-TW"/>
        </w:rPr>
        <w:t xml:space="preserve">　　為處理上述問題，本研究提出</w:t>
      </w:r>
      <w:r>
        <w:rPr>
          <w:lang w:eastAsia="zh-TW"/>
        </w:rPr>
        <w:t xml:space="preserve"> </w:t>
      </w:r>
      <w:proofErr w:type="spellStart"/>
      <w:r>
        <w:rPr>
          <w:lang w:eastAsia="zh-TW"/>
        </w:rPr>
        <w:t>RecipeAI</w:t>
      </w:r>
      <w:proofErr w:type="spellEnd"/>
      <w:r>
        <w:rPr>
          <w:lang w:eastAsia="zh-TW"/>
        </w:rPr>
        <w:t>，一套以自然語言食譜解析為核心的</w:t>
      </w:r>
      <w:r>
        <w:rPr>
          <w:lang w:eastAsia="zh-TW"/>
        </w:rPr>
        <w:t xml:space="preserve"> LLM-assisted extraction and matching pipeline</w:t>
      </w:r>
      <w:r>
        <w:rPr>
          <w:lang w:eastAsia="zh-TW"/>
        </w:rPr>
        <w:t>，用於可追溯營養分析與候選補充食物查詢。</w:t>
      </w:r>
      <w:proofErr w:type="spellStart"/>
      <w:r>
        <w:rPr>
          <w:lang w:eastAsia="zh-TW"/>
        </w:rPr>
        <w:t>RecipeAI</w:t>
      </w:r>
      <w:proofErr w:type="spellEnd"/>
      <w:r>
        <w:rPr>
          <w:lang w:eastAsia="zh-TW"/>
        </w:rPr>
        <w:t xml:space="preserve"> </w:t>
      </w:r>
      <w:r>
        <w:rPr>
          <w:lang w:eastAsia="zh-TW"/>
        </w:rPr>
        <w:t>的設計重點在於將自然語言食譜分析拆解為可檢查的資訊處理流程：先以</w:t>
      </w:r>
      <w:r>
        <w:rPr>
          <w:lang w:eastAsia="zh-TW"/>
        </w:rPr>
        <w:t xml:space="preserve"> Regex </w:t>
      </w:r>
      <w:r>
        <w:rPr>
          <w:lang w:eastAsia="zh-TW"/>
        </w:rPr>
        <w:t>擷取食材與份量候選，再進行名稱正規化與食品資料庫鏈結，最後依食品資料庫欄位、</w:t>
      </w:r>
      <w:r>
        <w:rPr>
          <w:lang w:eastAsia="zh-TW"/>
        </w:rPr>
        <w:t xml:space="preserve">DRI </w:t>
      </w:r>
      <w:r>
        <w:rPr>
          <w:lang w:eastAsia="zh-TW"/>
        </w:rPr>
        <w:t>參考值與份量轉換資料產生營養分析與候選食物結果。</w:t>
      </w:r>
      <w:r>
        <w:rPr>
          <w:lang w:eastAsia="zh-TW"/>
        </w:rPr>
        <w:t xml:space="preserve">Gemma 4 </w:t>
      </w:r>
      <w:r>
        <w:rPr>
          <w:lang w:eastAsia="zh-TW"/>
        </w:rPr>
        <w:t>則被配置於候選校驗與搜尋詞擴展階段，用於補強規則式處理與字串比對在語意模糊情境下的不足。</w:t>
      </w:r>
    </w:p>
    <w:p w14:paraId="26B6557A" w14:textId="77777777" w:rsidR="006E6778" w:rsidRDefault="00000000" w:rsidP="0027541A">
      <w:pPr>
        <w:spacing w:after="60" w:line="240" w:lineRule="auto"/>
        <w:rPr>
          <w:lang w:eastAsia="zh-TW"/>
        </w:rPr>
      </w:pPr>
      <w:r>
        <w:rPr>
          <w:lang w:eastAsia="zh-TW"/>
        </w:rPr>
        <w:t xml:space="preserve">　　本研究選用</w:t>
      </w:r>
      <w:r>
        <w:rPr>
          <w:lang w:eastAsia="zh-TW"/>
        </w:rPr>
        <w:t xml:space="preserve"> Gemma 4</w:t>
      </w:r>
      <w:r>
        <w:rPr>
          <w:lang w:eastAsia="zh-TW"/>
        </w:rPr>
        <w:t>，主要考量其為</w:t>
      </w:r>
      <w:r>
        <w:rPr>
          <w:lang w:eastAsia="zh-TW"/>
        </w:rPr>
        <w:t xml:space="preserve"> Google </w:t>
      </w:r>
      <w:r>
        <w:rPr>
          <w:lang w:eastAsia="zh-TW"/>
        </w:rPr>
        <w:t>近期釋出的開放模型系列，具備多種模型尺寸與本地部署彈性，較符合本研究在成本、硬體資源與可重現性上的需求。官方資料亦強調</w:t>
      </w:r>
      <w:r>
        <w:rPr>
          <w:lang w:eastAsia="zh-TW"/>
        </w:rPr>
        <w:t xml:space="preserve"> Gemma 4 </w:t>
      </w:r>
      <w:r>
        <w:rPr>
          <w:lang w:eastAsia="zh-TW"/>
        </w:rPr>
        <w:t>於</w:t>
      </w:r>
      <w:r>
        <w:rPr>
          <w:lang w:eastAsia="zh-TW"/>
        </w:rPr>
        <w:t xml:space="preserve"> reasoning </w:t>
      </w:r>
      <w:r>
        <w:rPr>
          <w:lang w:eastAsia="zh-TW"/>
        </w:rPr>
        <w:t>與</w:t>
      </w:r>
      <w:r>
        <w:rPr>
          <w:lang w:eastAsia="zh-TW"/>
        </w:rPr>
        <w:t xml:space="preserve"> intelligence-per-parameter </w:t>
      </w:r>
      <w:r>
        <w:rPr>
          <w:lang w:eastAsia="zh-TW"/>
        </w:rPr>
        <w:t>上的效能取捨</w:t>
      </w:r>
      <w:r>
        <w:rPr>
          <w:lang w:eastAsia="zh-TW"/>
        </w:rPr>
        <w:t xml:space="preserve"> [6]</w:t>
      </w:r>
      <w:proofErr w:type="gramStart"/>
      <w:r>
        <w:rPr>
          <w:lang w:eastAsia="zh-TW"/>
        </w:rPr>
        <w:t>–</w:t>
      </w:r>
      <w:proofErr w:type="gramEnd"/>
      <w:r>
        <w:rPr>
          <w:lang w:eastAsia="zh-TW"/>
        </w:rPr>
        <w:t>[8]</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w:t>
      </w:r>
      <w:r>
        <w:rPr>
          <w:lang w:eastAsia="zh-TW"/>
        </w:rPr>
        <w:t xml:space="preserve">Gemma 4 </w:t>
      </w:r>
      <w:r>
        <w:rPr>
          <w:lang w:eastAsia="zh-TW"/>
        </w:rPr>
        <w:t>主要用於食材候選校驗、搜尋詞擴展與候選食品合理性判斷；營養素數值、</w:t>
      </w:r>
      <w:r>
        <w:rPr>
          <w:lang w:eastAsia="zh-TW"/>
        </w:rPr>
        <w:t xml:space="preserve">DRI </w:t>
      </w:r>
      <w:r>
        <w:rPr>
          <w:lang w:eastAsia="zh-TW"/>
        </w:rPr>
        <w:t>狀態與候選補充食物排序則依據食品資料庫欄位、營養參考標準</w:t>
      </w:r>
      <w:r>
        <w:rPr>
          <w:lang w:eastAsia="zh-TW"/>
        </w:rPr>
        <w:lastRenderedPageBreak/>
        <w:t>與明確計算規則產生，使結果能回推至對應資料來源與處理步驟。</w:t>
      </w:r>
      <w:proofErr w:type="gramStart"/>
      <w:r>
        <w:rPr>
          <w:lang w:eastAsia="zh-TW"/>
        </w:rPr>
        <w:t>此外，</w:t>
      </w:r>
      <w:proofErr w:type="gramEnd"/>
      <w:r>
        <w:rPr>
          <w:lang w:eastAsia="zh-TW"/>
        </w:rPr>
        <w:t xml:space="preserve">Gemma 4 </w:t>
      </w:r>
      <w:r>
        <w:rPr>
          <w:lang w:eastAsia="zh-TW"/>
        </w:rPr>
        <w:t>的多尺寸模型設計亦有助於後續比較不同模型規模在候選校驗正確性、推論時間、記憶體需求與部署成本上的差異，使其較適合作為本研究之</w:t>
      </w:r>
      <w:r>
        <w:rPr>
          <w:lang w:eastAsia="zh-TW"/>
        </w:rPr>
        <w:t xml:space="preserve"> LLM </w:t>
      </w:r>
      <w:r>
        <w:rPr>
          <w:lang w:eastAsia="zh-TW"/>
        </w:rPr>
        <w:t>輔助校驗模組。</w:t>
      </w:r>
    </w:p>
    <w:p w14:paraId="3BF9FBBE" w14:textId="77777777" w:rsidR="006E6778" w:rsidRDefault="00000000" w:rsidP="00F335B4">
      <w:pPr>
        <w:spacing w:before="120" w:after="60"/>
        <w:jc w:val="center"/>
      </w:pPr>
      <w:r>
        <w:rPr>
          <w:b/>
          <w:sz w:val="22"/>
        </w:rPr>
        <w:t>II. Related Work</w:t>
      </w:r>
    </w:p>
    <w:p w14:paraId="003B7A60" w14:textId="77777777" w:rsidR="006E6778" w:rsidRDefault="00000000">
      <w:pPr>
        <w:spacing w:before="120" w:after="60"/>
      </w:pPr>
      <w:r>
        <w:rPr>
          <w:b/>
        </w:rPr>
        <w:t xml:space="preserve">A. AI </w:t>
      </w:r>
      <w:r>
        <w:rPr>
          <w:b/>
        </w:rPr>
        <w:t>飲食評估與營養資料</w:t>
      </w:r>
      <w:r>
        <w:rPr>
          <w:b/>
        </w:rPr>
        <w:t xml:space="preserve"> Grounding</w:t>
      </w:r>
    </w:p>
    <w:p w14:paraId="04D259E5" w14:textId="77777777" w:rsidR="006E6778" w:rsidRDefault="00000000" w:rsidP="0027541A">
      <w:pPr>
        <w:spacing w:after="60" w:line="240" w:lineRule="auto"/>
        <w:rPr>
          <w:lang w:eastAsia="zh-TW"/>
        </w:rPr>
      </w:pPr>
      <w:r>
        <w:t xml:space="preserve">　　人工智慧已被應用於食物辨識、份量估計與營養攝取量推估等飲食評估任務。</w:t>
      </w:r>
      <w:r>
        <w:t xml:space="preserve">Zheng </w:t>
      </w:r>
      <w:r>
        <w:t>等人以</w:t>
      </w:r>
      <w:r>
        <w:t xml:space="preserve"> scoping review </w:t>
      </w:r>
      <w:r>
        <w:t>形式整理</w:t>
      </w:r>
      <w:r>
        <w:t xml:space="preserve"> AI </w:t>
      </w:r>
      <w:r>
        <w:t>技術於食物與營養攝取量測量之應用，指出食物辨識、份量估計、食品資料庫對應與結果準確性仍是影響營養估算可靠性的主要挑戰</w:t>
      </w:r>
      <w:r>
        <w:t xml:space="preserve"> [</w:t>
      </w:r>
      <w:proofErr w:type="gramStart"/>
      <w:r>
        <w:t>1]</w:t>
      </w:r>
      <w:r>
        <w:t>。</w:t>
      </w:r>
      <w:proofErr w:type="gramEnd"/>
      <w:r>
        <w:rPr>
          <w:lang w:eastAsia="zh-TW"/>
        </w:rPr>
        <w:t xml:space="preserve">DietAI24 </w:t>
      </w:r>
      <w:r>
        <w:rPr>
          <w:lang w:eastAsia="zh-TW"/>
        </w:rPr>
        <w:t>則結合多模態大型語言模型、</w:t>
      </w:r>
      <w:r>
        <w:rPr>
          <w:lang w:eastAsia="zh-TW"/>
        </w:rPr>
        <w:t xml:space="preserve">RAG </w:t>
      </w:r>
      <w:r>
        <w:rPr>
          <w:lang w:eastAsia="zh-TW"/>
        </w:rPr>
        <w:t>與標準化營養資料庫，以改善飲食評估與營養估算的資料依據</w:t>
      </w:r>
      <w:r>
        <w:rPr>
          <w:lang w:eastAsia="zh-TW"/>
        </w:rPr>
        <w:t xml:space="preserve"> [</w:t>
      </w:r>
      <w:proofErr w:type="gramStart"/>
      <w:r>
        <w:rPr>
          <w:lang w:eastAsia="zh-TW"/>
        </w:rPr>
        <w:t>2]</w:t>
      </w:r>
      <w:r>
        <w:rPr>
          <w:lang w:eastAsia="zh-TW"/>
        </w:rPr>
        <w:t>。</w:t>
      </w:r>
      <w:proofErr w:type="gramEnd"/>
      <w:r>
        <w:rPr>
          <w:lang w:eastAsia="zh-TW"/>
        </w:rPr>
        <w:t>這些研究說明</w:t>
      </w:r>
      <w:r>
        <w:rPr>
          <w:lang w:eastAsia="zh-TW"/>
        </w:rPr>
        <w:t xml:space="preserve"> AI </w:t>
      </w:r>
      <w:r>
        <w:rPr>
          <w:lang w:eastAsia="zh-TW"/>
        </w:rPr>
        <w:t>可輔助飲食分析，但結果仍需依靠資料庫</w:t>
      </w:r>
      <w:r>
        <w:rPr>
          <w:lang w:eastAsia="zh-TW"/>
        </w:rPr>
        <w:t xml:space="preserve"> grounding </w:t>
      </w:r>
      <w:r>
        <w:rPr>
          <w:lang w:eastAsia="zh-TW"/>
        </w:rPr>
        <w:t>與可檢核的計算流程。</w:t>
      </w:r>
    </w:p>
    <w:p w14:paraId="14CF4F55" w14:textId="77777777" w:rsidR="006E6778" w:rsidRDefault="00000000">
      <w:pPr>
        <w:spacing w:before="120" w:after="60"/>
        <w:rPr>
          <w:lang w:eastAsia="zh-TW"/>
        </w:rPr>
      </w:pPr>
      <w:r>
        <w:rPr>
          <w:b/>
          <w:lang w:eastAsia="zh-TW"/>
        </w:rPr>
        <w:t xml:space="preserve">B. LLM / RAG </w:t>
      </w:r>
      <w:r>
        <w:rPr>
          <w:b/>
          <w:lang w:eastAsia="zh-TW"/>
        </w:rPr>
        <w:t>於營養問答與飲食建議之應用</w:t>
      </w:r>
    </w:p>
    <w:p w14:paraId="70232702" w14:textId="77777777" w:rsidR="006E6778" w:rsidRDefault="00000000" w:rsidP="0027541A">
      <w:pPr>
        <w:spacing w:after="60" w:line="240" w:lineRule="auto"/>
        <w:rPr>
          <w:lang w:eastAsia="zh-TW"/>
        </w:rPr>
      </w:pPr>
      <w:r>
        <w:rPr>
          <w:lang w:eastAsia="zh-TW"/>
        </w:rPr>
        <w:t xml:space="preserve">　　大型語言模型已被應用於營養問答、食譜搜尋與個人化飲食建議。</w:t>
      </w:r>
      <w:proofErr w:type="spellStart"/>
      <w:r>
        <w:rPr>
          <w:lang w:eastAsia="zh-TW"/>
        </w:rPr>
        <w:t>DietQA</w:t>
      </w:r>
      <w:proofErr w:type="spellEnd"/>
      <w:r>
        <w:rPr>
          <w:lang w:eastAsia="zh-TW"/>
        </w:rPr>
        <w:t xml:space="preserve"> </w:t>
      </w:r>
      <w:r>
        <w:rPr>
          <w:lang w:eastAsia="zh-TW"/>
        </w:rPr>
        <w:t>結合知識圖譜、</w:t>
      </w:r>
      <w:r>
        <w:rPr>
          <w:lang w:eastAsia="zh-TW"/>
        </w:rPr>
        <w:t xml:space="preserve">RAG </w:t>
      </w:r>
      <w:r>
        <w:rPr>
          <w:lang w:eastAsia="zh-TW"/>
        </w:rPr>
        <w:t>與大型語言模型，用於</w:t>
      </w:r>
      <w:r>
        <w:rPr>
          <w:lang w:eastAsia="zh-TW"/>
        </w:rPr>
        <w:t xml:space="preserve"> dietary-aware recipe search </w:t>
      </w:r>
      <w:r>
        <w:rPr>
          <w:lang w:eastAsia="zh-TW"/>
        </w:rPr>
        <w:t>與</w:t>
      </w:r>
      <w:r>
        <w:rPr>
          <w:lang w:eastAsia="zh-TW"/>
        </w:rPr>
        <w:t xml:space="preserve"> question answering [9]</w:t>
      </w:r>
      <w:r>
        <w:rPr>
          <w:lang w:eastAsia="zh-TW"/>
        </w:rPr>
        <w:t>；</w:t>
      </w:r>
      <w:proofErr w:type="spellStart"/>
      <w:r>
        <w:rPr>
          <w:lang w:eastAsia="zh-TW"/>
        </w:rPr>
        <w:t>NutriGen</w:t>
      </w:r>
      <w:proofErr w:type="spellEnd"/>
      <w:r>
        <w:rPr>
          <w:lang w:eastAsia="zh-TW"/>
        </w:rPr>
        <w:t xml:space="preserve"> </w:t>
      </w:r>
      <w:r>
        <w:rPr>
          <w:lang w:eastAsia="zh-TW"/>
        </w:rPr>
        <w:t>則展示</w:t>
      </w:r>
      <w:r>
        <w:rPr>
          <w:lang w:eastAsia="zh-TW"/>
        </w:rPr>
        <w:t xml:space="preserve"> LLM </w:t>
      </w:r>
      <w:r>
        <w:rPr>
          <w:lang w:eastAsia="zh-TW"/>
        </w:rPr>
        <w:t>可依據使用者偏好與限制生成個人化</w:t>
      </w:r>
      <w:r>
        <w:rPr>
          <w:lang w:eastAsia="zh-TW"/>
        </w:rPr>
        <w:t xml:space="preserve"> meal plan [10]</w:t>
      </w:r>
      <w:r>
        <w:rPr>
          <w:lang w:eastAsia="zh-TW"/>
        </w:rPr>
        <w:t>。然而，營養問答與菜單生成並不等同於食譜營養分析。</w:t>
      </w:r>
      <w:proofErr w:type="spellStart"/>
      <w:r>
        <w:rPr>
          <w:lang w:eastAsia="zh-TW"/>
        </w:rPr>
        <w:t>RecipeAI</w:t>
      </w:r>
      <w:proofErr w:type="spellEnd"/>
      <w:r>
        <w:rPr>
          <w:lang w:eastAsia="zh-TW"/>
        </w:rPr>
        <w:t xml:space="preserve"> </w:t>
      </w:r>
      <w:r>
        <w:rPr>
          <w:lang w:eastAsia="zh-TW"/>
        </w:rPr>
        <w:t>的重點在於先將自然語言食譜轉換為食材、份量與標準食品項目，再根據食品資料庫欄位與公式進行營養計算。</w:t>
      </w:r>
    </w:p>
    <w:p w14:paraId="0F9C7B6B" w14:textId="77777777" w:rsidR="006E6778" w:rsidRDefault="00000000">
      <w:pPr>
        <w:spacing w:before="120" w:after="60"/>
        <w:rPr>
          <w:lang w:eastAsia="zh-TW"/>
        </w:rPr>
      </w:pPr>
      <w:r>
        <w:rPr>
          <w:b/>
          <w:lang w:eastAsia="zh-TW"/>
        </w:rPr>
        <w:t xml:space="preserve">C. </w:t>
      </w:r>
      <w:r>
        <w:rPr>
          <w:b/>
          <w:lang w:eastAsia="zh-TW"/>
        </w:rPr>
        <w:t>食譜文字理解與食材實體擷取</w:t>
      </w:r>
    </w:p>
    <w:p w14:paraId="01376129" w14:textId="77777777" w:rsidR="006E6778" w:rsidRDefault="00000000" w:rsidP="0027541A">
      <w:pPr>
        <w:spacing w:after="60" w:line="240" w:lineRule="auto"/>
        <w:rPr>
          <w:lang w:eastAsia="zh-TW"/>
        </w:rPr>
      </w:pPr>
      <w:r>
        <w:rPr>
          <w:lang w:eastAsia="zh-TW"/>
        </w:rPr>
        <w:t xml:space="preserve">　　自然語言食譜具有格式不固定、食材與步驟混雜、份量單位模糊、中文俗名與英文名稱交錯等特性，因此可被視為特定領域資訊抽取任務。</w:t>
      </w:r>
      <w:proofErr w:type="spellStart"/>
      <w:r>
        <w:rPr>
          <w:lang w:eastAsia="zh-TW"/>
        </w:rPr>
        <w:t>TASTEset</w:t>
      </w:r>
      <w:proofErr w:type="spellEnd"/>
      <w:r>
        <w:rPr>
          <w:lang w:eastAsia="zh-TW"/>
        </w:rPr>
        <w:t xml:space="preserve"> </w:t>
      </w:r>
      <w:r>
        <w:rPr>
          <w:lang w:eastAsia="zh-TW"/>
        </w:rPr>
        <w:t>將食譜處理建構為</w:t>
      </w:r>
      <w:r>
        <w:rPr>
          <w:lang w:eastAsia="zh-TW"/>
        </w:rPr>
        <w:t xml:space="preserve"> food entity recognition benchmark</w:t>
      </w:r>
      <w:r>
        <w:rPr>
          <w:lang w:eastAsia="zh-TW"/>
        </w:rPr>
        <w:t>，標</w:t>
      </w:r>
      <w:proofErr w:type="gramStart"/>
      <w:r>
        <w:rPr>
          <w:lang w:eastAsia="zh-TW"/>
        </w:rPr>
        <w:t>註</w:t>
      </w:r>
      <w:proofErr w:type="gramEnd"/>
      <w:r>
        <w:rPr>
          <w:lang w:eastAsia="zh-TW"/>
        </w:rPr>
        <w:t>食物產品、數量、單位、料理程序與食材性質等實體類型</w:t>
      </w:r>
      <w:r>
        <w:rPr>
          <w:lang w:eastAsia="zh-TW"/>
        </w:rPr>
        <w:t xml:space="preserve"> [3]</w:t>
      </w:r>
      <w:r>
        <w:rPr>
          <w:lang w:eastAsia="zh-TW"/>
        </w:rPr>
        <w:t>。</w:t>
      </w:r>
      <w:r>
        <w:rPr>
          <w:lang w:eastAsia="zh-TW"/>
        </w:rPr>
        <w:t xml:space="preserve">Agarwal </w:t>
      </w:r>
      <w:r>
        <w:rPr>
          <w:lang w:eastAsia="zh-TW"/>
        </w:rPr>
        <w:t>等人則針對</w:t>
      </w:r>
      <w:r>
        <w:rPr>
          <w:lang w:eastAsia="zh-TW"/>
        </w:rPr>
        <w:t xml:space="preserve"> recipe ingredient extraction </w:t>
      </w:r>
      <w:r>
        <w:rPr>
          <w:lang w:eastAsia="zh-TW"/>
        </w:rPr>
        <w:t>建立標</w:t>
      </w:r>
      <w:proofErr w:type="gramStart"/>
      <w:r>
        <w:rPr>
          <w:lang w:eastAsia="zh-TW"/>
        </w:rPr>
        <w:t>註</w:t>
      </w:r>
      <w:proofErr w:type="gramEnd"/>
      <w:r>
        <w:rPr>
          <w:lang w:eastAsia="zh-TW"/>
        </w:rPr>
        <w:t>與擴增資料，並比較不同</w:t>
      </w:r>
      <w:r>
        <w:rPr>
          <w:lang w:eastAsia="zh-TW"/>
        </w:rPr>
        <w:t xml:space="preserve"> NER </w:t>
      </w:r>
      <w:r>
        <w:rPr>
          <w:lang w:eastAsia="zh-TW"/>
        </w:rPr>
        <w:t>方法</w:t>
      </w:r>
      <w:r>
        <w:rPr>
          <w:lang w:eastAsia="zh-TW"/>
        </w:rPr>
        <w:t xml:space="preserve"> [4]</w:t>
      </w:r>
      <w:r>
        <w:rPr>
          <w:lang w:eastAsia="zh-TW"/>
        </w:rPr>
        <w:t>。</w:t>
      </w:r>
      <w:proofErr w:type="spellStart"/>
      <w:r>
        <w:rPr>
          <w:lang w:eastAsia="zh-TW"/>
        </w:rPr>
        <w:t>RecipeAI</w:t>
      </w:r>
      <w:proofErr w:type="spellEnd"/>
      <w:r>
        <w:rPr>
          <w:lang w:eastAsia="zh-TW"/>
        </w:rPr>
        <w:t xml:space="preserve"> </w:t>
      </w:r>
      <w:r>
        <w:rPr>
          <w:lang w:eastAsia="zh-TW"/>
        </w:rPr>
        <w:t>採用</w:t>
      </w:r>
      <w:r>
        <w:rPr>
          <w:lang w:eastAsia="zh-TW"/>
        </w:rPr>
        <w:t xml:space="preserve"> Regex-based extraction </w:t>
      </w:r>
      <w:r>
        <w:rPr>
          <w:lang w:eastAsia="zh-TW"/>
        </w:rPr>
        <w:t>搭配</w:t>
      </w:r>
      <w:r>
        <w:rPr>
          <w:lang w:eastAsia="zh-TW"/>
        </w:rPr>
        <w:t xml:space="preserve"> Gemma 4 </w:t>
      </w:r>
      <w:r>
        <w:rPr>
          <w:lang w:eastAsia="zh-TW"/>
        </w:rPr>
        <w:t>輔助校驗，是在缺少大型人工標</w:t>
      </w:r>
      <w:proofErr w:type="gramStart"/>
      <w:r>
        <w:rPr>
          <w:lang w:eastAsia="zh-TW"/>
        </w:rPr>
        <w:t>註</w:t>
      </w:r>
      <w:proofErr w:type="gramEnd"/>
      <w:r>
        <w:rPr>
          <w:lang w:eastAsia="zh-TW"/>
        </w:rPr>
        <w:t>資料集時較可控的實作方式。</w:t>
      </w:r>
    </w:p>
    <w:p w14:paraId="44971898" w14:textId="77777777" w:rsidR="006E6778" w:rsidRDefault="00000000">
      <w:pPr>
        <w:spacing w:before="120" w:after="60"/>
        <w:rPr>
          <w:lang w:eastAsia="zh-TW"/>
        </w:rPr>
      </w:pPr>
      <w:r>
        <w:rPr>
          <w:b/>
          <w:lang w:eastAsia="zh-TW"/>
        </w:rPr>
        <w:t xml:space="preserve">D. </w:t>
      </w:r>
      <w:r>
        <w:rPr>
          <w:b/>
          <w:lang w:eastAsia="zh-TW"/>
        </w:rPr>
        <w:t>食品實體鏈結與候選排序</w:t>
      </w:r>
    </w:p>
    <w:p w14:paraId="7397499F" w14:textId="77777777" w:rsidR="006B2840" w:rsidRDefault="00000000" w:rsidP="0027541A">
      <w:pPr>
        <w:spacing w:after="60" w:line="240" w:lineRule="auto"/>
        <w:rPr>
          <w:lang w:eastAsia="zh-TW"/>
        </w:rPr>
      </w:pPr>
      <w:r>
        <w:rPr>
          <w:lang w:eastAsia="zh-TW"/>
        </w:rPr>
        <w:t xml:space="preserve">　　食材候選產生後，系統仍需將使用者輸入中的食材提及詞對應至食品資料庫中的標準食品項目。此問題可對應至實體鏈結與候選排序。</w:t>
      </w:r>
      <w:r>
        <w:rPr>
          <w:lang w:eastAsia="zh-TW"/>
        </w:rPr>
        <w:t xml:space="preserve">Entity linking </w:t>
      </w:r>
      <w:r>
        <w:rPr>
          <w:lang w:eastAsia="zh-TW"/>
        </w:rPr>
        <w:t>研究指出，文本中的提及詞通常需經候選召回與候選排序後，才能連結至知識庫中的標準實體</w:t>
      </w:r>
      <w:r>
        <w:rPr>
          <w:lang w:eastAsia="zh-TW"/>
        </w:rPr>
        <w:t xml:space="preserve"> [5]</w:t>
      </w:r>
      <w:r>
        <w:rPr>
          <w:lang w:eastAsia="zh-TW"/>
        </w:rPr>
        <w:t>。</w:t>
      </w:r>
      <w:proofErr w:type="spellStart"/>
      <w:r>
        <w:rPr>
          <w:lang w:eastAsia="zh-TW"/>
        </w:rPr>
        <w:t>RecipeAI</w:t>
      </w:r>
      <w:proofErr w:type="spellEnd"/>
      <w:r>
        <w:rPr>
          <w:lang w:eastAsia="zh-TW"/>
        </w:rPr>
        <w:t xml:space="preserve"> </w:t>
      </w:r>
      <w:r>
        <w:rPr>
          <w:lang w:eastAsia="zh-TW"/>
        </w:rPr>
        <w:t>因此將資料庫比對拆分為名稱正規化、候選召回與候選排序，並保留各排序訊號作為後續檢查依據。</w:t>
      </w:r>
    </w:p>
    <w:p w14:paraId="0DF04C3B" w14:textId="77777777" w:rsidR="006E6778" w:rsidRDefault="00000000">
      <w:pPr>
        <w:spacing w:before="120" w:after="60"/>
        <w:rPr>
          <w:lang w:eastAsia="zh-TW"/>
        </w:rPr>
      </w:pPr>
      <w:r>
        <w:rPr>
          <w:b/>
          <w:lang w:eastAsia="zh-TW"/>
        </w:rPr>
        <w:t xml:space="preserve">E. LLM-as-Judge </w:t>
      </w:r>
      <w:r>
        <w:rPr>
          <w:b/>
          <w:lang w:eastAsia="zh-TW"/>
        </w:rPr>
        <w:t>與候選校驗</w:t>
      </w:r>
    </w:p>
    <w:p w14:paraId="56A92376" w14:textId="77777777" w:rsidR="006E6778" w:rsidRDefault="00000000" w:rsidP="0027541A">
      <w:pPr>
        <w:spacing w:after="60" w:line="240" w:lineRule="auto"/>
        <w:rPr>
          <w:lang w:eastAsia="zh-TW"/>
        </w:rPr>
      </w:pPr>
      <w:r>
        <w:rPr>
          <w:lang w:eastAsia="zh-TW"/>
        </w:rPr>
        <w:t xml:space="preserve">　　</w:t>
      </w:r>
      <w:r>
        <w:rPr>
          <w:lang w:eastAsia="zh-TW"/>
        </w:rPr>
        <w:t xml:space="preserve">LLM-as-Judge </w:t>
      </w:r>
      <w:r>
        <w:rPr>
          <w:lang w:eastAsia="zh-TW"/>
        </w:rPr>
        <w:t>相關研究指出，大型語言模型可作為候選輸出之評估器，但其可靠性受到提示設計、輸入順序、偏差與任務邊界影響</w:t>
      </w:r>
      <w:r>
        <w:rPr>
          <w:lang w:eastAsia="zh-TW"/>
        </w:rPr>
        <w:t xml:space="preserve"> [11]</w:t>
      </w:r>
      <w:r>
        <w:rPr>
          <w:lang w:eastAsia="zh-TW"/>
        </w:rPr>
        <w:t>。因此，</w:t>
      </w:r>
      <w:proofErr w:type="spellStart"/>
      <w:r>
        <w:rPr>
          <w:lang w:eastAsia="zh-TW"/>
        </w:rPr>
        <w:t>RecipeAI</w:t>
      </w:r>
      <w:proofErr w:type="spellEnd"/>
      <w:r>
        <w:rPr>
          <w:lang w:eastAsia="zh-TW"/>
        </w:rPr>
        <w:t xml:space="preserve"> </w:t>
      </w:r>
      <w:r>
        <w:rPr>
          <w:lang w:eastAsia="zh-TW"/>
        </w:rPr>
        <w:t>將</w:t>
      </w:r>
      <w:r>
        <w:rPr>
          <w:lang w:eastAsia="zh-TW"/>
        </w:rPr>
        <w:t xml:space="preserve"> Gemma 4 </w:t>
      </w:r>
      <w:r>
        <w:rPr>
          <w:lang w:eastAsia="zh-TW"/>
        </w:rPr>
        <w:t>配置於候選校驗與搜尋詞擴展階段，使模型主</w:t>
      </w:r>
      <w:r>
        <w:rPr>
          <w:lang w:eastAsia="zh-TW"/>
        </w:rPr>
        <w:t>要負責語意合理性判斷；營養數值、</w:t>
      </w:r>
      <w:r>
        <w:rPr>
          <w:lang w:eastAsia="zh-TW"/>
        </w:rPr>
        <w:t xml:space="preserve">DRI </w:t>
      </w:r>
      <w:r>
        <w:rPr>
          <w:lang w:eastAsia="zh-TW"/>
        </w:rPr>
        <w:t>狀態與候選補充食物排序則依據食品資料庫欄位、規則資源與計算公式產生。</w:t>
      </w:r>
    </w:p>
    <w:p w14:paraId="31C25044" w14:textId="77777777" w:rsidR="006E6778" w:rsidRDefault="00000000">
      <w:pPr>
        <w:spacing w:before="120" w:after="60"/>
        <w:rPr>
          <w:lang w:eastAsia="zh-TW"/>
        </w:rPr>
      </w:pPr>
      <w:r>
        <w:rPr>
          <w:b/>
          <w:lang w:eastAsia="zh-TW"/>
        </w:rPr>
        <w:t xml:space="preserve">F. </w:t>
      </w:r>
      <w:r>
        <w:rPr>
          <w:b/>
          <w:lang w:eastAsia="zh-TW"/>
        </w:rPr>
        <w:t>研究缺口總結</w:t>
      </w:r>
    </w:p>
    <w:p w14:paraId="068E17D9" w14:textId="77777777" w:rsidR="006E6778" w:rsidRDefault="00000000" w:rsidP="0027541A">
      <w:pPr>
        <w:spacing w:after="60" w:line="240" w:lineRule="auto"/>
        <w:rPr>
          <w:lang w:eastAsia="zh-TW"/>
        </w:rPr>
      </w:pPr>
      <w:r>
        <w:rPr>
          <w:lang w:eastAsia="zh-TW"/>
        </w:rPr>
        <w:t xml:space="preserve">　　</w:t>
      </w:r>
      <w:r>
        <w:rPr>
          <w:lang w:eastAsia="zh-TW"/>
        </w:rPr>
        <w:t>MyFitnessPal</w:t>
      </w:r>
      <w:r>
        <w:rPr>
          <w:lang w:eastAsia="zh-TW"/>
        </w:rPr>
        <w:t>、</w:t>
      </w:r>
      <w:proofErr w:type="spellStart"/>
      <w:r>
        <w:rPr>
          <w:lang w:eastAsia="zh-TW"/>
        </w:rPr>
        <w:t>Cronometer</w:t>
      </w:r>
      <w:proofErr w:type="spellEnd"/>
      <w:r>
        <w:rPr>
          <w:lang w:eastAsia="zh-TW"/>
        </w:rPr>
        <w:t>、</w:t>
      </w:r>
      <w:r>
        <w:rPr>
          <w:lang w:eastAsia="zh-TW"/>
        </w:rPr>
        <w:t xml:space="preserve">Lose It! </w:t>
      </w:r>
      <w:r>
        <w:rPr>
          <w:lang w:eastAsia="zh-TW"/>
        </w:rPr>
        <w:t>等工具已能提供食物搜尋、熱量紀錄、條碼掃描、飲食日誌與營養素追蹤功能</w:t>
      </w:r>
      <w:r>
        <w:rPr>
          <w:lang w:eastAsia="zh-TW"/>
        </w:rPr>
        <w:t xml:space="preserve"> [12], [13]</w:t>
      </w:r>
      <w:r>
        <w:rPr>
          <w:lang w:eastAsia="zh-TW"/>
        </w:rPr>
        <w:t>，但主要操作方式仍以單項食物、資料庫選單、條碼或照片為基礎。</w:t>
      </w:r>
    </w:p>
    <w:p w14:paraId="347526F0" w14:textId="77777777" w:rsidR="00F335B4" w:rsidRDefault="00000000" w:rsidP="0027541A">
      <w:pPr>
        <w:spacing w:after="60" w:line="240" w:lineRule="auto"/>
        <w:rPr>
          <w:lang w:eastAsia="zh-TW"/>
        </w:rPr>
      </w:pPr>
      <w:r>
        <w:rPr>
          <w:lang w:eastAsia="zh-TW"/>
        </w:rPr>
        <w:t xml:space="preserve">　　綜合上述研究可知，既有</w:t>
      </w:r>
      <w:r>
        <w:rPr>
          <w:lang w:eastAsia="zh-TW"/>
        </w:rPr>
        <w:t xml:space="preserve"> AI </w:t>
      </w:r>
      <w:r>
        <w:rPr>
          <w:lang w:eastAsia="zh-TW"/>
        </w:rPr>
        <w:t>飲食評估方法多聚焦於影像辨識、份量估計、營養問答或菜單生成；食譜文字理解研究則多處理食材實體擷取；實體鏈結（</w:t>
      </w:r>
      <w:r>
        <w:rPr>
          <w:lang w:eastAsia="zh-TW"/>
        </w:rPr>
        <w:t>entity linking</w:t>
      </w:r>
      <w:r>
        <w:rPr>
          <w:lang w:eastAsia="zh-TW"/>
        </w:rPr>
        <w:t>）研究則著重於文本提及詞與知識庫實體之對應；</w:t>
      </w:r>
      <w:r>
        <w:rPr>
          <w:lang w:eastAsia="zh-TW"/>
        </w:rPr>
        <w:t xml:space="preserve">LLM-as-Judge </w:t>
      </w:r>
      <w:r>
        <w:rPr>
          <w:lang w:eastAsia="zh-TW"/>
        </w:rPr>
        <w:t>研究則討論大型語言模型作為候選評估器之可行性與限制。然而，較少研究完整處理自然語言食譜如何經由食材擷取、名稱正規化、食品資料庫鏈結、</w:t>
      </w:r>
      <w:r>
        <w:rPr>
          <w:lang w:eastAsia="zh-TW"/>
        </w:rPr>
        <w:t xml:space="preserve">LLM </w:t>
      </w:r>
      <w:r>
        <w:rPr>
          <w:lang w:eastAsia="zh-TW"/>
        </w:rPr>
        <w:t>輔助校驗、確定性營養計算與</w:t>
      </w:r>
      <w:r>
        <w:rPr>
          <w:lang w:eastAsia="zh-TW"/>
        </w:rPr>
        <w:t xml:space="preserve"> DRI </w:t>
      </w:r>
      <w:r>
        <w:rPr>
          <w:lang w:eastAsia="zh-TW"/>
        </w:rPr>
        <w:t>缺口導向候選查詢，形成可追溯的營養分析流程。</w:t>
      </w:r>
    </w:p>
    <w:p w14:paraId="7181330E" w14:textId="4D0E30DB" w:rsidR="006E6778" w:rsidRDefault="00000000" w:rsidP="00F335B4">
      <w:pPr>
        <w:spacing w:after="60" w:line="240" w:lineRule="auto"/>
        <w:jc w:val="center"/>
        <w:rPr>
          <w:lang w:eastAsia="zh-TW"/>
        </w:rPr>
      </w:pPr>
      <w:r>
        <w:rPr>
          <w:b/>
          <w:sz w:val="22"/>
          <w:lang w:eastAsia="zh-TW"/>
        </w:rPr>
        <w:t>III. Data Sources and Integration</w:t>
      </w:r>
    </w:p>
    <w:p w14:paraId="04908A43" w14:textId="77777777" w:rsidR="006E6778" w:rsidRDefault="00000000">
      <w:pPr>
        <w:spacing w:before="120" w:after="60"/>
        <w:rPr>
          <w:lang w:eastAsia="zh-TW"/>
        </w:rPr>
      </w:pPr>
      <w:r>
        <w:rPr>
          <w:b/>
          <w:lang w:eastAsia="zh-TW"/>
        </w:rPr>
        <w:t xml:space="preserve">A. </w:t>
      </w:r>
      <w:r>
        <w:rPr>
          <w:b/>
          <w:lang w:eastAsia="zh-TW"/>
        </w:rPr>
        <w:t>資料來源概述</w:t>
      </w:r>
    </w:p>
    <w:p w14:paraId="3814EEA7" w14:textId="77777777" w:rsidR="006E6778" w:rsidRDefault="00000000" w:rsidP="0027541A">
      <w:pPr>
        <w:spacing w:after="60" w:line="240" w:lineRule="auto"/>
        <w:rPr>
          <w:lang w:eastAsia="zh-TW"/>
        </w:rPr>
      </w:pPr>
      <w:r>
        <w:t xml:space="preserve">　　本研究依據自然語言食譜解析、食品資料庫比對、營養素計算、</w:t>
      </w:r>
      <w:r>
        <w:t xml:space="preserve">DRI </w:t>
      </w:r>
      <w:r>
        <w:t>缺口分析與候選補充食物查詢等流程，整合</w:t>
      </w:r>
      <w:r>
        <w:t xml:space="preserve"> TaiwanDB [</w:t>
      </w:r>
      <w:proofErr w:type="gramStart"/>
      <w:r>
        <w:t>14]</w:t>
      </w:r>
      <w:r>
        <w:t>、</w:t>
      </w:r>
      <w:proofErr w:type="gramEnd"/>
      <w:r>
        <w:t>FooDB [</w:t>
      </w:r>
      <w:proofErr w:type="gramStart"/>
      <w:r>
        <w:t>15]</w:t>
      </w:r>
      <w:r>
        <w:t>、</w:t>
      </w:r>
      <w:proofErr w:type="gramEnd"/>
      <w:r>
        <w:t xml:space="preserve">DRI </w:t>
      </w:r>
      <w:r>
        <w:t>第八版</w:t>
      </w:r>
      <w:r>
        <w:t xml:space="preserve"> [16] </w:t>
      </w:r>
      <w:r>
        <w:t>與衛福部食物份量轉換資料</w:t>
      </w:r>
      <w:r>
        <w:t xml:space="preserve"> [17] </w:t>
      </w:r>
      <w:proofErr w:type="spellStart"/>
      <w:r>
        <w:t>作為主要資料來源。</w:t>
      </w:r>
      <w:r>
        <w:rPr>
          <w:lang w:eastAsia="zh-TW"/>
        </w:rPr>
        <w:t>TaiwanDB</w:t>
      </w:r>
      <w:proofErr w:type="spellEnd"/>
      <w:r>
        <w:rPr>
          <w:lang w:eastAsia="zh-TW"/>
        </w:rPr>
        <w:t xml:space="preserve"> </w:t>
      </w:r>
      <w:r>
        <w:rPr>
          <w:lang w:eastAsia="zh-TW"/>
        </w:rPr>
        <w:t>用於中文食材之營養估算與營養素含量查詢；</w:t>
      </w:r>
      <w:proofErr w:type="spellStart"/>
      <w:r>
        <w:rPr>
          <w:lang w:eastAsia="zh-TW"/>
        </w:rPr>
        <w:t>FooDB</w:t>
      </w:r>
      <w:proofErr w:type="spellEnd"/>
      <w:r>
        <w:rPr>
          <w:lang w:eastAsia="zh-TW"/>
        </w:rPr>
        <w:t xml:space="preserve"> </w:t>
      </w:r>
      <w:r>
        <w:rPr>
          <w:lang w:eastAsia="zh-TW"/>
        </w:rPr>
        <w:t>用於補充英文食品、食品化合物、</w:t>
      </w:r>
      <w:r>
        <w:rPr>
          <w:lang w:eastAsia="zh-TW"/>
        </w:rPr>
        <w:t xml:space="preserve">health effects </w:t>
      </w:r>
      <w:r>
        <w:rPr>
          <w:lang w:eastAsia="zh-TW"/>
        </w:rPr>
        <w:t>與相關文獻資訊；</w:t>
      </w:r>
      <w:r>
        <w:rPr>
          <w:lang w:eastAsia="zh-TW"/>
        </w:rPr>
        <w:t xml:space="preserve">DRI </w:t>
      </w:r>
      <w:r>
        <w:rPr>
          <w:lang w:eastAsia="zh-TW"/>
        </w:rPr>
        <w:t>第八版用於判斷營養素攝取是否不足、達建議值或可能超過上限；食物份量轉換資料則用於將候選食物重量轉換為較容易理解的份數化建議。</w:t>
      </w:r>
    </w:p>
    <w:p w14:paraId="16144CFE" w14:textId="77777777" w:rsidR="006E6778" w:rsidRDefault="00000000">
      <w:pPr>
        <w:spacing w:before="120" w:after="60"/>
        <w:rPr>
          <w:lang w:eastAsia="zh-TW"/>
        </w:rPr>
      </w:pPr>
      <w:r>
        <w:rPr>
          <w:b/>
          <w:lang w:eastAsia="zh-TW"/>
        </w:rPr>
        <w:t xml:space="preserve">B. </w:t>
      </w:r>
      <w:r>
        <w:rPr>
          <w:b/>
          <w:lang w:eastAsia="zh-TW"/>
        </w:rPr>
        <w:t>食品資料與營養參考標準</w:t>
      </w:r>
    </w:p>
    <w:p w14:paraId="23DA7B53" w14:textId="77777777" w:rsidR="006E6778" w:rsidRDefault="00000000" w:rsidP="0027541A">
      <w:pPr>
        <w:spacing w:after="60" w:line="240" w:lineRule="auto"/>
        <w:rPr>
          <w:lang w:eastAsia="zh-TW"/>
        </w:rPr>
      </w:pPr>
      <w:r>
        <w:rPr>
          <w:lang w:eastAsia="zh-TW"/>
        </w:rPr>
        <w:t xml:space="preserve">　　</w:t>
      </w:r>
      <w:proofErr w:type="spellStart"/>
      <w:r>
        <w:rPr>
          <w:lang w:eastAsia="zh-TW"/>
        </w:rPr>
        <w:t>TaiwanDB</w:t>
      </w:r>
      <w:proofErr w:type="spellEnd"/>
      <w:r>
        <w:rPr>
          <w:lang w:eastAsia="zh-TW"/>
        </w:rPr>
        <w:t xml:space="preserve"> [14] </w:t>
      </w:r>
      <w:r>
        <w:rPr>
          <w:lang w:eastAsia="zh-TW"/>
        </w:rPr>
        <w:t>是本研究進行中文食材營養估算的主要資料來源。其食品營養成分資料以每</w:t>
      </w:r>
      <w:r>
        <w:rPr>
          <w:lang w:eastAsia="zh-TW"/>
        </w:rPr>
        <w:t xml:space="preserve"> 100 g </w:t>
      </w:r>
      <w:r>
        <w:rPr>
          <w:lang w:eastAsia="zh-TW"/>
        </w:rPr>
        <w:t>可食部分作為基本單位，資料內容約包含</w:t>
      </w:r>
      <w:r>
        <w:rPr>
          <w:lang w:eastAsia="zh-TW"/>
        </w:rPr>
        <w:t xml:space="preserve"> 2,503 </w:t>
      </w:r>
      <w:r>
        <w:rPr>
          <w:lang w:eastAsia="zh-TW"/>
        </w:rPr>
        <w:t>筆食品資料，欄位涵蓋食品分類、俗名、熱量、蛋白質、脂肪、碳水化合物、礦物質、維生素、脂肪酸與胺基酸等多種營養項目。相較於僅呈現熱量或三大營養素的一般飲食紀錄方式，</w:t>
      </w:r>
      <w:proofErr w:type="spellStart"/>
      <w:r>
        <w:rPr>
          <w:lang w:eastAsia="zh-TW"/>
        </w:rPr>
        <w:t>TaiwanDB</w:t>
      </w:r>
      <w:proofErr w:type="spellEnd"/>
      <w:r>
        <w:rPr>
          <w:lang w:eastAsia="zh-TW"/>
        </w:rPr>
        <w:t xml:space="preserve"> </w:t>
      </w:r>
      <w:r>
        <w:rPr>
          <w:lang w:eastAsia="zh-TW"/>
        </w:rPr>
        <w:t>可支援更細緻的營養欄位查詢，例如鈣、鐵、維生素</w:t>
      </w:r>
      <w:r>
        <w:rPr>
          <w:lang w:eastAsia="zh-TW"/>
        </w:rPr>
        <w:t xml:space="preserve"> A</w:t>
      </w:r>
      <w:r>
        <w:rPr>
          <w:lang w:eastAsia="zh-TW"/>
        </w:rPr>
        <w:t>、脂肪酸，以及胺基酸中的天門冬胺酸、蘇胺酸、絲胺酸等。</w:t>
      </w:r>
    </w:p>
    <w:p w14:paraId="0FB9EAD5" w14:textId="77777777" w:rsidR="006E6778" w:rsidRDefault="00000000" w:rsidP="0027541A">
      <w:pPr>
        <w:spacing w:after="60" w:line="240" w:lineRule="auto"/>
        <w:rPr>
          <w:lang w:eastAsia="zh-TW"/>
        </w:rPr>
      </w:pPr>
      <w:r>
        <w:rPr>
          <w:lang w:eastAsia="zh-TW"/>
        </w:rPr>
        <w:t xml:space="preserve">　　</w:t>
      </w:r>
      <w:proofErr w:type="spellStart"/>
      <w:r>
        <w:rPr>
          <w:lang w:eastAsia="zh-TW"/>
        </w:rPr>
        <w:t>FooDB</w:t>
      </w:r>
      <w:proofErr w:type="spellEnd"/>
      <w:r>
        <w:rPr>
          <w:lang w:eastAsia="zh-TW"/>
        </w:rPr>
        <w:t xml:space="preserve"> [15] </w:t>
      </w:r>
      <w:r>
        <w:rPr>
          <w:lang w:eastAsia="zh-TW"/>
        </w:rPr>
        <w:t>則作為食品與化合物資訊的補充來源，其資料內容包含約</w:t>
      </w:r>
      <w:r>
        <w:rPr>
          <w:lang w:eastAsia="zh-TW"/>
        </w:rPr>
        <w:t xml:space="preserve"> 992 </w:t>
      </w:r>
      <w:r>
        <w:rPr>
          <w:lang w:eastAsia="zh-TW"/>
        </w:rPr>
        <w:t>筆食品、</w:t>
      </w:r>
      <w:r>
        <w:rPr>
          <w:lang w:eastAsia="zh-TW"/>
        </w:rPr>
        <w:t xml:space="preserve">70,477 </w:t>
      </w:r>
      <w:r>
        <w:rPr>
          <w:lang w:eastAsia="zh-TW"/>
        </w:rPr>
        <w:t>筆化合物與</w:t>
      </w:r>
      <w:r>
        <w:rPr>
          <w:lang w:eastAsia="zh-TW"/>
        </w:rPr>
        <w:t xml:space="preserve"> 1,435 </w:t>
      </w:r>
      <w:r>
        <w:rPr>
          <w:lang w:eastAsia="zh-TW"/>
        </w:rPr>
        <w:t>筆</w:t>
      </w:r>
      <w:r>
        <w:rPr>
          <w:lang w:eastAsia="zh-TW"/>
        </w:rPr>
        <w:t xml:space="preserve"> health effects </w:t>
      </w:r>
      <w:r>
        <w:rPr>
          <w:lang w:eastAsia="zh-TW"/>
        </w:rPr>
        <w:t>資料，並包含食品分類、同義詞、食物本體分類詞與文獻來源等輔助資料。</w:t>
      </w:r>
      <w:r>
        <w:rPr>
          <w:lang w:eastAsia="zh-TW"/>
        </w:rPr>
        <w:t xml:space="preserve">DRI </w:t>
      </w:r>
      <w:r>
        <w:rPr>
          <w:lang w:eastAsia="zh-TW"/>
        </w:rPr>
        <w:t>第八版</w:t>
      </w:r>
      <w:r>
        <w:rPr>
          <w:lang w:eastAsia="zh-TW"/>
        </w:rPr>
        <w:t xml:space="preserve"> [16] </w:t>
      </w:r>
      <w:r>
        <w:rPr>
          <w:lang w:eastAsia="zh-TW"/>
        </w:rPr>
        <w:t>作為營養缺口分析的主要參考標準；食物份量轉換資料</w:t>
      </w:r>
      <w:r>
        <w:rPr>
          <w:lang w:eastAsia="zh-TW"/>
        </w:rPr>
        <w:t xml:space="preserve"> [17] </w:t>
      </w:r>
      <w:r>
        <w:rPr>
          <w:lang w:eastAsia="zh-TW"/>
        </w:rPr>
        <w:t>則用於將候選食物重量轉換為</w:t>
      </w:r>
      <w:proofErr w:type="gramStart"/>
      <w:r>
        <w:rPr>
          <w:lang w:eastAsia="zh-TW"/>
        </w:rPr>
        <w:t>份數化表示</w:t>
      </w:r>
      <w:proofErr w:type="gramEnd"/>
      <w:r>
        <w:rPr>
          <w:lang w:eastAsia="zh-TW"/>
        </w:rPr>
        <w:t>。</w:t>
      </w:r>
    </w:p>
    <w:p w14:paraId="6A72B263" w14:textId="77777777" w:rsidR="006E6778" w:rsidRDefault="00000000">
      <w:pPr>
        <w:spacing w:before="120" w:after="60"/>
        <w:rPr>
          <w:lang w:eastAsia="zh-TW"/>
        </w:rPr>
      </w:pPr>
      <w:r>
        <w:rPr>
          <w:b/>
          <w:lang w:eastAsia="zh-TW"/>
        </w:rPr>
        <w:t xml:space="preserve">C. </w:t>
      </w:r>
      <w:r>
        <w:rPr>
          <w:b/>
          <w:lang w:eastAsia="zh-TW"/>
        </w:rPr>
        <w:t>資料於分析流程中的角色</w:t>
      </w:r>
    </w:p>
    <w:p w14:paraId="4D3264F8" w14:textId="77777777" w:rsidR="006E6778" w:rsidRDefault="00000000" w:rsidP="0027541A">
      <w:pPr>
        <w:spacing w:after="60" w:line="240" w:lineRule="auto"/>
        <w:rPr>
          <w:lang w:eastAsia="zh-TW"/>
        </w:rPr>
      </w:pPr>
      <w:r>
        <w:rPr>
          <w:lang w:eastAsia="zh-TW"/>
        </w:rPr>
        <w:t xml:space="preserve">　　在</w:t>
      </w:r>
      <w:r>
        <w:rPr>
          <w:lang w:eastAsia="zh-TW"/>
        </w:rPr>
        <w:t xml:space="preserve"> </w:t>
      </w:r>
      <w:proofErr w:type="spellStart"/>
      <w:r>
        <w:rPr>
          <w:lang w:eastAsia="zh-TW"/>
        </w:rPr>
        <w:t>RecipeAI</w:t>
      </w:r>
      <w:proofErr w:type="spellEnd"/>
      <w:r>
        <w:rPr>
          <w:lang w:eastAsia="zh-TW"/>
        </w:rPr>
        <w:t xml:space="preserve"> </w:t>
      </w:r>
      <w:r>
        <w:rPr>
          <w:lang w:eastAsia="zh-TW"/>
        </w:rPr>
        <w:t>的處理流程中，各資料來源分別支援不同階段。食材名稱經解析與標準化後，系統會優先使用</w:t>
      </w:r>
      <w:r>
        <w:rPr>
          <w:lang w:eastAsia="zh-TW"/>
        </w:rPr>
        <w:t xml:space="preserve"> </w:t>
      </w:r>
      <w:proofErr w:type="spellStart"/>
      <w:r>
        <w:rPr>
          <w:lang w:eastAsia="zh-TW"/>
        </w:rPr>
        <w:t>TaiwanDB</w:t>
      </w:r>
      <w:proofErr w:type="spellEnd"/>
      <w:r>
        <w:rPr>
          <w:lang w:eastAsia="zh-TW"/>
        </w:rPr>
        <w:t xml:space="preserve"> </w:t>
      </w:r>
      <w:r>
        <w:rPr>
          <w:lang w:eastAsia="zh-TW"/>
        </w:rPr>
        <w:t>進行中文食材營養估算，並於需要食品化合物、英文名稱或</w:t>
      </w:r>
      <w:r>
        <w:rPr>
          <w:lang w:eastAsia="zh-TW"/>
        </w:rPr>
        <w:t xml:space="preserve"> health effects </w:t>
      </w:r>
      <w:r>
        <w:rPr>
          <w:lang w:eastAsia="zh-TW"/>
        </w:rPr>
        <w:t>相關</w:t>
      </w:r>
      <w:proofErr w:type="gramStart"/>
      <w:r>
        <w:rPr>
          <w:lang w:eastAsia="zh-TW"/>
        </w:rPr>
        <w:t>資訊時輔以</w:t>
      </w:r>
      <w:proofErr w:type="gramEnd"/>
      <w:r>
        <w:rPr>
          <w:lang w:eastAsia="zh-TW"/>
        </w:rPr>
        <w:t xml:space="preserve"> </w:t>
      </w:r>
      <w:proofErr w:type="spellStart"/>
      <w:r>
        <w:rPr>
          <w:lang w:eastAsia="zh-TW"/>
        </w:rPr>
        <w:t>FooDB</w:t>
      </w:r>
      <w:proofErr w:type="spellEnd"/>
      <w:r>
        <w:rPr>
          <w:lang w:eastAsia="zh-TW"/>
        </w:rPr>
        <w:t xml:space="preserve"> </w:t>
      </w:r>
      <w:r>
        <w:rPr>
          <w:lang w:eastAsia="zh-TW"/>
        </w:rPr>
        <w:t>查</w:t>
      </w:r>
      <w:r>
        <w:rPr>
          <w:lang w:eastAsia="zh-TW"/>
        </w:rPr>
        <w:lastRenderedPageBreak/>
        <w:t>詢。完成食材重量與營養素計算後，系統再依</w:t>
      </w:r>
      <w:r>
        <w:rPr>
          <w:lang w:eastAsia="zh-TW"/>
        </w:rPr>
        <w:t xml:space="preserve"> DRI </w:t>
      </w:r>
      <w:r>
        <w:rPr>
          <w:lang w:eastAsia="zh-TW"/>
        </w:rPr>
        <w:t>第八版進行缺口與上限判斷；若需產生候選補充食物建議，則搭配食物份量轉換資料，將候選食物重量轉換為較直觀的</w:t>
      </w:r>
      <w:proofErr w:type="gramStart"/>
      <w:r>
        <w:rPr>
          <w:lang w:eastAsia="zh-TW"/>
        </w:rPr>
        <w:t>份數化呈現</w:t>
      </w:r>
      <w:proofErr w:type="gramEnd"/>
      <w:r>
        <w:rPr>
          <w:lang w:eastAsia="zh-TW"/>
        </w:rPr>
        <w:t>。</w:t>
      </w:r>
    </w:p>
    <w:p w14:paraId="2158523E" w14:textId="77777777" w:rsidR="006E6778" w:rsidRDefault="00000000" w:rsidP="0027541A">
      <w:pPr>
        <w:spacing w:after="60" w:line="240" w:lineRule="auto"/>
        <w:rPr>
          <w:lang w:eastAsia="zh-TW"/>
        </w:rPr>
      </w:pPr>
      <w:r>
        <w:rPr>
          <w:lang w:eastAsia="zh-TW"/>
        </w:rPr>
        <w:t xml:space="preserve">　　本研究將資料來源分為食品營養資料、營養參考標準與份量轉換規則三類，是為了避免不同性質的資料在</w:t>
      </w:r>
      <w:r>
        <w:rPr>
          <w:lang w:eastAsia="zh-TW"/>
        </w:rPr>
        <w:t>系統中被混用。</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提供「食品本身含有多少營養素」的資料；</w:t>
      </w:r>
      <w:r>
        <w:rPr>
          <w:lang w:eastAsia="zh-TW"/>
        </w:rPr>
        <w:t xml:space="preserve">DRI </w:t>
      </w:r>
      <w:r>
        <w:rPr>
          <w:lang w:eastAsia="zh-TW"/>
        </w:rPr>
        <w:t>提供「特定使用者條件下應攝取多少」的判斷標準；食物份量轉換資料則提供「如何將重量轉換為使用者可理解份量」的呈現依據。透過此分工，</w:t>
      </w:r>
      <w:proofErr w:type="spellStart"/>
      <w:r>
        <w:rPr>
          <w:lang w:eastAsia="zh-TW"/>
        </w:rPr>
        <w:t>RecipeAI</w:t>
      </w:r>
      <w:proofErr w:type="spellEnd"/>
      <w:r>
        <w:rPr>
          <w:lang w:eastAsia="zh-TW"/>
        </w:rPr>
        <w:t xml:space="preserve"> </w:t>
      </w:r>
      <w:r>
        <w:rPr>
          <w:lang w:eastAsia="zh-TW"/>
        </w:rPr>
        <w:t>可將營養值計算、缺口判斷與建議呈現拆成不同資料鏈，提升錯誤追蹤與後續維護的可行性。</w:t>
      </w:r>
    </w:p>
    <w:p w14:paraId="5457C753"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46869AD6" w14:textId="77777777" w:rsidR="006E6778" w:rsidRDefault="00000000">
      <w:pPr>
        <w:spacing w:after="60" w:line="240" w:lineRule="auto"/>
        <w:jc w:val="center"/>
      </w:pPr>
      <w:r>
        <w:t xml:space="preserve">Table I. RecipeAI </w:t>
      </w:r>
      <w:r>
        <w:t>使用資料來源、資料規模與系統用途摘要</w:t>
      </w:r>
    </w:p>
    <w:tbl>
      <w:tblPr>
        <w:tblW w:w="0" w:type="auto"/>
        <w:jc w:val="center"/>
        <w:tblBorders>
          <w:top w:val="single" w:sz="12" w:space="0" w:color="000000"/>
          <w:bottom w:val="single" w:sz="12" w:space="0" w:color="000000"/>
        </w:tblBorders>
        <w:tblCellMar>
          <w:left w:w="57" w:type="dxa"/>
          <w:right w:w="57" w:type="dxa"/>
        </w:tblCellMar>
        <w:tblLook w:val="04A0" w:firstRow="1" w:lastRow="0" w:firstColumn="1" w:lastColumn="0" w:noHBand="0" w:noVBand="1"/>
      </w:tblPr>
      <w:tblGrid>
        <w:gridCol w:w="1406"/>
        <w:gridCol w:w="5424"/>
        <w:gridCol w:w="3596"/>
      </w:tblGrid>
      <w:tr w:rsidR="006E6778" w14:paraId="4DE7C2D9" w14:textId="77777777" w:rsidTr="00BD5EF4">
        <w:trPr>
          <w:jc w:val="center"/>
        </w:trPr>
        <w:tc>
          <w:tcPr>
            <w:tcW w:w="1406" w:type="dxa"/>
            <w:tcBorders>
              <w:bottom w:val="single" w:sz="6" w:space="0" w:color="000000"/>
            </w:tcBorders>
          </w:tcPr>
          <w:p w14:paraId="34EEDBDC" w14:textId="77777777" w:rsidR="006E6778" w:rsidRDefault="00000000">
            <w:pPr>
              <w:spacing w:after="0" w:line="240" w:lineRule="auto"/>
            </w:pPr>
            <w:proofErr w:type="spellStart"/>
            <w:r>
              <w:rPr>
                <w:sz w:val="16"/>
              </w:rPr>
              <w:t>資料來源</w:t>
            </w:r>
            <w:proofErr w:type="spellEnd"/>
          </w:p>
        </w:tc>
        <w:tc>
          <w:tcPr>
            <w:tcW w:w="0" w:type="auto"/>
            <w:tcBorders>
              <w:bottom w:val="single" w:sz="6" w:space="0" w:color="000000"/>
            </w:tcBorders>
          </w:tcPr>
          <w:p w14:paraId="4A7551C6" w14:textId="77777777" w:rsidR="006E6778" w:rsidRDefault="00000000">
            <w:pPr>
              <w:spacing w:after="0" w:line="240" w:lineRule="auto"/>
            </w:pPr>
            <w:r>
              <w:rPr>
                <w:sz w:val="16"/>
              </w:rPr>
              <w:t>主要內容</w:t>
            </w:r>
          </w:p>
        </w:tc>
        <w:tc>
          <w:tcPr>
            <w:tcW w:w="0" w:type="auto"/>
            <w:tcBorders>
              <w:bottom w:val="single" w:sz="6" w:space="0" w:color="000000"/>
            </w:tcBorders>
          </w:tcPr>
          <w:p w14:paraId="11CF0461" w14:textId="77777777" w:rsidR="006E6778" w:rsidRDefault="00000000">
            <w:pPr>
              <w:spacing w:after="0" w:line="240" w:lineRule="auto"/>
            </w:pPr>
            <w:r>
              <w:rPr>
                <w:sz w:val="16"/>
              </w:rPr>
              <w:t>系統用途</w:t>
            </w:r>
          </w:p>
        </w:tc>
      </w:tr>
      <w:tr w:rsidR="006E6778" w14:paraId="5100CC65" w14:textId="77777777" w:rsidTr="00BD5EF4">
        <w:trPr>
          <w:jc w:val="center"/>
        </w:trPr>
        <w:tc>
          <w:tcPr>
            <w:tcW w:w="1406" w:type="dxa"/>
          </w:tcPr>
          <w:p w14:paraId="4F2ACEDB" w14:textId="77777777" w:rsidR="006E6778" w:rsidRDefault="00000000">
            <w:pPr>
              <w:spacing w:after="0" w:line="240" w:lineRule="auto"/>
            </w:pPr>
            <w:r>
              <w:rPr>
                <w:sz w:val="16"/>
              </w:rPr>
              <w:t>TaiwanDB</w:t>
            </w:r>
          </w:p>
        </w:tc>
        <w:tc>
          <w:tcPr>
            <w:tcW w:w="0" w:type="auto"/>
          </w:tcPr>
          <w:p w14:paraId="384E8119" w14:textId="77777777" w:rsidR="006E6778" w:rsidRDefault="00927448">
            <w:pPr>
              <w:spacing w:after="0" w:line="240" w:lineRule="auto"/>
              <w:rPr>
                <w:lang w:eastAsia="zh-TW"/>
              </w:rPr>
            </w:pPr>
            <w:r w:rsidRPr="00927448">
              <w:rPr>
                <w:sz w:val="16"/>
                <w:lang w:eastAsia="zh-TW"/>
              </w:rPr>
              <w:t>約</w:t>
            </w:r>
            <w:r w:rsidRPr="00927448">
              <w:rPr>
                <w:sz w:val="16"/>
                <w:lang w:eastAsia="zh-TW"/>
              </w:rPr>
              <w:t xml:space="preserve"> 2,503 </w:t>
            </w:r>
            <w:r w:rsidRPr="00927448">
              <w:rPr>
                <w:sz w:val="16"/>
                <w:lang w:eastAsia="zh-TW"/>
              </w:rPr>
              <w:t>筆食品資料；每</w:t>
            </w:r>
            <w:r w:rsidRPr="00927448">
              <w:rPr>
                <w:sz w:val="16"/>
                <w:lang w:eastAsia="zh-TW"/>
              </w:rPr>
              <w:t xml:space="preserve"> 100 g </w:t>
            </w:r>
            <w:r w:rsidRPr="00927448">
              <w:rPr>
                <w:sz w:val="16"/>
                <w:lang w:eastAsia="zh-TW"/>
              </w:rPr>
              <w:t>營養值；含主要營養素、礦物質、維生素、脂肪酸與胺基酸欄位。</w:t>
            </w:r>
          </w:p>
        </w:tc>
        <w:tc>
          <w:tcPr>
            <w:tcW w:w="0" w:type="auto"/>
          </w:tcPr>
          <w:p w14:paraId="36BB783F" w14:textId="77777777" w:rsidR="006E6778" w:rsidRDefault="00927448">
            <w:pPr>
              <w:spacing w:after="0" w:line="240" w:lineRule="auto"/>
              <w:rPr>
                <w:lang w:eastAsia="zh-TW"/>
              </w:rPr>
            </w:pPr>
            <w:r w:rsidRPr="00927448">
              <w:rPr>
                <w:sz w:val="16"/>
                <w:lang w:eastAsia="zh-TW"/>
              </w:rPr>
              <w:t>中文食材營養估算、營養欄位查詢、候選補充食物排序。</w:t>
            </w:r>
          </w:p>
        </w:tc>
      </w:tr>
      <w:tr w:rsidR="006E6778" w14:paraId="0A4B8A98" w14:textId="77777777" w:rsidTr="00BD5EF4">
        <w:trPr>
          <w:jc w:val="center"/>
        </w:trPr>
        <w:tc>
          <w:tcPr>
            <w:tcW w:w="1406" w:type="dxa"/>
          </w:tcPr>
          <w:p w14:paraId="26AE31C8" w14:textId="77777777" w:rsidR="006E6778" w:rsidRDefault="00000000">
            <w:pPr>
              <w:spacing w:after="0" w:line="240" w:lineRule="auto"/>
            </w:pPr>
            <w:proofErr w:type="spellStart"/>
            <w:r>
              <w:rPr>
                <w:sz w:val="16"/>
              </w:rPr>
              <w:t>FooDB</w:t>
            </w:r>
            <w:proofErr w:type="spellEnd"/>
          </w:p>
        </w:tc>
        <w:tc>
          <w:tcPr>
            <w:tcW w:w="0" w:type="auto"/>
          </w:tcPr>
          <w:p w14:paraId="03B89F80" w14:textId="77777777" w:rsidR="006E6778" w:rsidRDefault="00927448">
            <w:pPr>
              <w:spacing w:after="0" w:line="240" w:lineRule="auto"/>
              <w:rPr>
                <w:lang w:eastAsia="zh-TW"/>
              </w:rPr>
            </w:pPr>
            <w:r w:rsidRPr="00927448">
              <w:rPr>
                <w:sz w:val="16"/>
                <w:lang w:eastAsia="zh-TW"/>
              </w:rPr>
              <w:t>約</w:t>
            </w:r>
            <w:r w:rsidRPr="00927448">
              <w:rPr>
                <w:sz w:val="16"/>
                <w:lang w:eastAsia="zh-TW"/>
              </w:rPr>
              <w:t xml:space="preserve"> 992 </w:t>
            </w:r>
            <w:r w:rsidRPr="00927448">
              <w:rPr>
                <w:sz w:val="16"/>
                <w:lang w:eastAsia="zh-TW"/>
              </w:rPr>
              <w:t>筆食品、</w:t>
            </w:r>
            <w:r w:rsidRPr="00927448">
              <w:rPr>
                <w:sz w:val="16"/>
                <w:lang w:eastAsia="zh-TW"/>
              </w:rPr>
              <w:t xml:space="preserve">70,477 </w:t>
            </w:r>
            <w:r w:rsidRPr="00927448">
              <w:rPr>
                <w:sz w:val="16"/>
                <w:lang w:eastAsia="zh-TW"/>
              </w:rPr>
              <w:t>筆化合物與</w:t>
            </w:r>
            <w:r w:rsidRPr="00927448">
              <w:rPr>
                <w:sz w:val="16"/>
                <w:lang w:eastAsia="zh-TW"/>
              </w:rPr>
              <w:t xml:space="preserve"> 1,435 </w:t>
            </w:r>
            <w:r w:rsidRPr="00927448">
              <w:rPr>
                <w:sz w:val="16"/>
                <w:lang w:eastAsia="zh-TW"/>
              </w:rPr>
              <w:t>筆</w:t>
            </w:r>
            <w:r w:rsidRPr="00927448">
              <w:rPr>
                <w:sz w:val="16"/>
                <w:lang w:eastAsia="zh-TW"/>
              </w:rPr>
              <w:t xml:space="preserve"> health effects</w:t>
            </w:r>
            <w:r w:rsidRPr="00927448">
              <w:rPr>
                <w:sz w:val="16"/>
                <w:lang w:eastAsia="zh-TW"/>
              </w:rPr>
              <w:t>；含食品分類、同義詞與文獻來源。</w:t>
            </w:r>
          </w:p>
        </w:tc>
        <w:tc>
          <w:tcPr>
            <w:tcW w:w="0" w:type="auto"/>
          </w:tcPr>
          <w:p w14:paraId="5CCB9CCF" w14:textId="77777777" w:rsidR="006E6778" w:rsidRDefault="00927448">
            <w:pPr>
              <w:spacing w:after="0" w:line="240" w:lineRule="auto"/>
              <w:rPr>
                <w:lang w:eastAsia="zh-TW"/>
              </w:rPr>
            </w:pPr>
            <w:r w:rsidRPr="00927448">
              <w:rPr>
                <w:sz w:val="16"/>
                <w:lang w:eastAsia="zh-TW"/>
              </w:rPr>
              <w:t>英文食品補充、食品與化合物資訊查詢、候選食物比對輔助。</w:t>
            </w:r>
          </w:p>
        </w:tc>
      </w:tr>
      <w:tr w:rsidR="006E6778" w14:paraId="1B6CCBA7" w14:textId="77777777" w:rsidTr="00BD5EF4">
        <w:trPr>
          <w:jc w:val="center"/>
        </w:trPr>
        <w:tc>
          <w:tcPr>
            <w:tcW w:w="1406" w:type="dxa"/>
          </w:tcPr>
          <w:p w14:paraId="0F109115" w14:textId="77777777" w:rsidR="006E6778" w:rsidRDefault="00000000">
            <w:pPr>
              <w:spacing w:after="0" w:line="240" w:lineRule="auto"/>
            </w:pPr>
            <w:r>
              <w:rPr>
                <w:sz w:val="16"/>
              </w:rPr>
              <w:t xml:space="preserve">DRI </w:t>
            </w:r>
            <w:proofErr w:type="spellStart"/>
            <w:r>
              <w:rPr>
                <w:sz w:val="16"/>
              </w:rPr>
              <w:t>第八版</w:t>
            </w:r>
            <w:proofErr w:type="spellEnd"/>
          </w:p>
        </w:tc>
        <w:tc>
          <w:tcPr>
            <w:tcW w:w="0" w:type="auto"/>
          </w:tcPr>
          <w:p w14:paraId="099A9E63" w14:textId="77777777" w:rsidR="006E6778" w:rsidRDefault="00000000">
            <w:pPr>
              <w:spacing w:after="0" w:line="240" w:lineRule="auto"/>
              <w:rPr>
                <w:lang w:eastAsia="zh-TW"/>
              </w:rPr>
            </w:pPr>
            <w:r>
              <w:rPr>
                <w:sz w:val="16"/>
                <w:lang w:eastAsia="zh-TW"/>
              </w:rPr>
              <w:t>衛福部公告之營養素參考攝取資料；依年齡、性別與生理條件整理；含</w:t>
            </w:r>
            <w:r>
              <w:rPr>
                <w:sz w:val="16"/>
                <w:lang w:eastAsia="zh-TW"/>
              </w:rPr>
              <w:t xml:space="preserve"> RDA</w:t>
            </w:r>
            <w:r>
              <w:rPr>
                <w:sz w:val="16"/>
                <w:lang w:eastAsia="zh-TW"/>
              </w:rPr>
              <w:t>、</w:t>
            </w:r>
            <w:r>
              <w:rPr>
                <w:sz w:val="16"/>
                <w:lang w:eastAsia="zh-TW"/>
              </w:rPr>
              <w:t xml:space="preserve">AI </w:t>
            </w:r>
            <w:r>
              <w:rPr>
                <w:sz w:val="16"/>
                <w:lang w:eastAsia="zh-TW"/>
              </w:rPr>
              <w:t>與</w:t>
            </w:r>
            <w:r>
              <w:rPr>
                <w:sz w:val="16"/>
                <w:lang w:eastAsia="zh-TW"/>
              </w:rPr>
              <w:t xml:space="preserve"> UL </w:t>
            </w:r>
            <w:r>
              <w:rPr>
                <w:sz w:val="16"/>
                <w:lang w:eastAsia="zh-TW"/>
              </w:rPr>
              <w:t>等參考值</w:t>
            </w:r>
          </w:p>
        </w:tc>
        <w:tc>
          <w:tcPr>
            <w:tcW w:w="0" w:type="auto"/>
          </w:tcPr>
          <w:p w14:paraId="0BBAE195" w14:textId="77777777" w:rsidR="006E6778" w:rsidRDefault="00000000">
            <w:pPr>
              <w:spacing w:after="0" w:line="240" w:lineRule="auto"/>
              <w:rPr>
                <w:lang w:eastAsia="zh-TW"/>
              </w:rPr>
            </w:pPr>
            <w:r>
              <w:rPr>
                <w:sz w:val="16"/>
                <w:lang w:eastAsia="zh-TW"/>
              </w:rPr>
              <w:t>缺口分析、攝取狀態判斷、上限風險提示</w:t>
            </w:r>
          </w:p>
        </w:tc>
      </w:tr>
      <w:tr w:rsidR="006E6778" w14:paraId="1F2A42EE" w14:textId="77777777" w:rsidTr="00BD5EF4">
        <w:trPr>
          <w:jc w:val="center"/>
        </w:trPr>
        <w:tc>
          <w:tcPr>
            <w:tcW w:w="1406" w:type="dxa"/>
          </w:tcPr>
          <w:p w14:paraId="37CD73D3" w14:textId="77777777" w:rsidR="006E6778" w:rsidRDefault="00000000">
            <w:pPr>
              <w:spacing w:after="0" w:line="240" w:lineRule="auto"/>
            </w:pPr>
            <w:proofErr w:type="spellStart"/>
            <w:r>
              <w:rPr>
                <w:sz w:val="16"/>
              </w:rPr>
              <w:t>食物份量轉換資料</w:t>
            </w:r>
            <w:proofErr w:type="spellEnd"/>
          </w:p>
        </w:tc>
        <w:tc>
          <w:tcPr>
            <w:tcW w:w="0" w:type="auto"/>
          </w:tcPr>
          <w:p w14:paraId="5FE13B4B" w14:textId="77777777" w:rsidR="006E6778" w:rsidRDefault="00000000">
            <w:pPr>
              <w:spacing w:after="0" w:line="240" w:lineRule="auto"/>
              <w:rPr>
                <w:lang w:eastAsia="zh-TW"/>
              </w:rPr>
            </w:pPr>
            <w:r>
              <w:rPr>
                <w:sz w:val="16"/>
                <w:lang w:eastAsia="zh-TW"/>
              </w:rPr>
              <w:t>衛福部每日飲食指南與食物代換資料；含食物分類、常用份量與份數概念</w:t>
            </w:r>
          </w:p>
        </w:tc>
        <w:tc>
          <w:tcPr>
            <w:tcW w:w="0" w:type="auto"/>
          </w:tcPr>
          <w:p w14:paraId="5EAC9DB0" w14:textId="77777777" w:rsidR="006E6778" w:rsidRDefault="00000000">
            <w:pPr>
              <w:spacing w:after="0" w:line="240" w:lineRule="auto"/>
              <w:rPr>
                <w:lang w:eastAsia="zh-TW"/>
              </w:rPr>
            </w:pPr>
            <w:r>
              <w:rPr>
                <w:sz w:val="16"/>
                <w:lang w:eastAsia="zh-TW"/>
              </w:rPr>
              <w:t>將候選食物重量轉換為</w:t>
            </w:r>
            <w:proofErr w:type="gramStart"/>
            <w:r>
              <w:rPr>
                <w:sz w:val="16"/>
                <w:lang w:eastAsia="zh-TW"/>
              </w:rPr>
              <w:t>份數化建議</w:t>
            </w:r>
            <w:proofErr w:type="gramEnd"/>
            <w:r>
              <w:rPr>
                <w:sz w:val="16"/>
                <w:lang w:eastAsia="zh-TW"/>
              </w:rPr>
              <w:t>，輔助使用者理解與營養討論</w:t>
            </w:r>
          </w:p>
        </w:tc>
      </w:tr>
    </w:tbl>
    <w:p w14:paraId="6FCAC6F8" w14:textId="77777777" w:rsidR="0027541A" w:rsidRDefault="0027541A">
      <w:pPr>
        <w:spacing w:after="60" w:line="240" w:lineRule="auto"/>
        <w:rPr>
          <w:lang w:eastAsia="zh-TW"/>
        </w:rPr>
        <w:sectPr w:rsidR="0027541A">
          <w:type w:val="continuous"/>
          <w:pgSz w:w="12240" w:h="15840"/>
          <w:pgMar w:top="1020" w:right="907" w:bottom="1020" w:left="907" w:header="720" w:footer="720" w:gutter="0"/>
          <w:cols w:space="720"/>
          <w:docGrid w:linePitch="360"/>
        </w:sectPr>
      </w:pPr>
    </w:p>
    <w:p w14:paraId="045492E8" w14:textId="51401D2A" w:rsidR="006E6778" w:rsidRDefault="00000000" w:rsidP="0027541A">
      <w:pPr>
        <w:spacing w:after="60" w:line="240" w:lineRule="auto"/>
        <w:rPr>
          <w:lang w:eastAsia="zh-TW"/>
        </w:rPr>
      </w:pPr>
      <w:r>
        <w:rPr>
          <w:lang w:eastAsia="zh-TW"/>
        </w:rPr>
        <w:t xml:space="preserve">　　由</w:t>
      </w:r>
      <w:r>
        <w:rPr>
          <w:lang w:eastAsia="zh-TW"/>
        </w:rPr>
        <w:t xml:space="preserve"> Table I </w:t>
      </w:r>
      <w:r>
        <w:rPr>
          <w:lang w:eastAsia="zh-TW"/>
        </w:rPr>
        <w:t>可知，</w:t>
      </w:r>
      <w:proofErr w:type="spellStart"/>
      <w:r>
        <w:rPr>
          <w:lang w:eastAsia="zh-TW"/>
        </w:rPr>
        <w:t>RecipeAI</w:t>
      </w:r>
      <w:proofErr w:type="spellEnd"/>
      <w:r>
        <w:rPr>
          <w:lang w:eastAsia="zh-TW"/>
        </w:rPr>
        <w:t xml:space="preserve"> </w:t>
      </w:r>
      <w:r>
        <w:rPr>
          <w:lang w:eastAsia="zh-TW"/>
        </w:rPr>
        <w:t>的資料整合採取「資料來源分工」與「分析流程對應」兩條主軸。第一，</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分別支援中文食材營養估算、英文食品補充、食品化合物與同義詞資訊查詢；</w:t>
      </w:r>
      <w:r>
        <w:rPr>
          <w:lang w:eastAsia="zh-TW"/>
        </w:rPr>
        <w:t xml:space="preserve">DRI </w:t>
      </w:r>
      <w:r>
        <w:rPr>
          <w:lang w:eastAsia="zh-TW"/>
        </w:rPr>
        <w:t>第八版提供營養素缺口與上限判斷依據，食物份量轉換資料則用於將候選食物重量轉換為較易理解的</w:t>
      </w:r>
      <w:proofErr w:type="gramStart"/>
      <w:r>
        <w:rPr>
          <w:lang w:eastAsia="zh-TW"/>
        </w:rPr>
        <w:t>份數化呈現</w:t>
      </w:r>
      <w:proofErr w:type="gramEnd"/>
      <w:r>
        <w:rPr>
          <w:lang w:eastAsia="zh-TW"/>
        </w:rPr>
        <w:t>。第二，這些資料會在</w:t>
      </w:r>
      <w:r>
        <w:rPr>
          <w:lang w:eastAsia="zh-TW"/>
        </w:rPr>
        <w:t xml:space="preserve"> </w:t>
      </w:r>
      <w:proofErr w:type="spellStart"/>
      <w:r>
        <w:rPr>
          <w:lang w:eastAsia="zh-TW"/>
        </w:rPr>
        <w:t>RecipeAI</w:t>
      </w:r>
      <w:proofErr w:type="spellEnd"/>
      <w:r>
        <w:rPr>
          <w:lang w:eastAsia="zh-TW"/>
        </w:rPr>
        <w:t xml:space="preserve"> </w:t>
      </w:r>
      <w:r>
        <w:rPr>
          <w:lang w:eastAsia="zh-TW"/>
        </w:rPr>
        <w:t>流程中分別對應至食品比對、營養素加總、</w:t>
      </w:r>
      <w:r>
        <w:rPr>
          <w:lang w:eastAsia="zh-TW"/>
        </w:rPr>
        <w:t xml:space="preserve">DRI </w:t>
      </w:r>
      <w:r>
        <w:rPr>
          <w:lang w:eastAsia="zh-TW"/>
        </w:rPr>
        <w:t>狀態判斷與候選補充食物呈現，使系統輸出能回推至具體資料來源與計算依據。</w:t>
      </w:r>
      <w:r>
        <w:rPr>
          <w:lang w:eastAsia="zh-TW"/>
        </w:rPr>
        <w:t xml:space="preserve">LLM </w:t>
      </w:r>
      <w:r>
        <w:rPr>
          <w:lang w:eastAsia="zh-TW"/>
        </w:rPr>
        <w:t>在此流程中主要負責候選校驗與搜尋詞輔助，而不直接產生營養數值或</w:t>
      </w:r>
      <w:r>
        <w:rPr>
          <w:lang w:eastAsia="zh-TW"/>
        </w:rPr>
        <w:t xml:space="preserve"> DRI </w:t>
      </w:r>
      <w:r>
        <w:rPr>
          <w:lang w:eastAsia="zh-TW"/>
        </w:rPr>
        <w:t>判斷結果。</w:t>
      </w:r>
      <w:r>
        <w:rPr>
          <w:b/>
          <w:sz w:val="22"/>
          <w:lang w:eastAsia="zh-TW"/>
        </w:rPr>
        <w:t>V. Methodology and Processing Pipeline</w:t>
      </w:r>
    </w:p>
    <w:p w14:paraId="3B94710C" w14:textId="77777777" w:rsidR="006B2840" w:rsidRDefault="00927448" w:rsidP="0027541A">
      <w:pPr>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的方法核心是將自然語言食譜分析拆解為一連串可檢查的資訊處理任務。首先，原始食譜文字具</w:t>
      </w:r>
      <w:r>
        <w:rPr>
          <w:lang w:eastAsia="zh-TW"/>
        </w:rPr>
        <w:t>有食材、份量、料理動作與描述性詞彙混雜的特性，因此系統需先進行食材候選擷取與份量標準化；其次，使用者輸入的食材名稱通常不會與食品資料庫標準名稱完全一致，因此需進一步執行名稱正規化、候選召回與食品實體鏈結；最後，營養素總量與</w:t>
      </w:r>
      <w:r>
        <w:rPr>
          <w:lang w:eastAsia="zh-TW"/>
        </w:rPr>
        <w:t xml:space="preserve"> DRI </w:t>
      </w:r>
      <w:r>
        <w:rPr>
          <w:lang w:eastAsia="zh-TW"/>
        </w:rPr>
        <w:t>缺口判斷建立於食品資料庫欄位與明確計算規則上，而</w:t>
      </w:r>
      <w:r>
        <w:rPr>
          <w:lang w:eastAsia="zh-TW"/>
        </w:rPr>
        <w:t xml:space="preserve"> Gemma 4 </w:t>
      </w:r>
      <w:r>
        <w:rPr>
          <w:lang w:eastAsia="zh-TW"/>
        </w:rPr>
        <w:t>則配置於語意模糊候選的輔助校驗階段。</w:t>
      </w:r>
    </w:p>
    <w:p w14:paraId="48C1BDFD" w14:textId="77777777" w:rsidR="006E6778" w:rsidRDefault="006B2840" w:rsidP="0027541A">
      <w:pPr>
        <w:rPr>
          <w:lang w:eastAsia="zh-TW"/>
        </w:rPr>
        <w:sectPr w:rsidR="006E6778">
          <w:type w:val="continuous"/>
          <w:pgSz w:w="12240" w:h="15840"/>
          <w:pgMar w:top="1020" w:right="907" w:bottom="1020" w:left="907" w:header="720" w:footer="720" w:gutter="0"/>
          <w:cols w:num="2" w:space="432"/>
          <w:docGrid w:linePitch="360"/>
        </w:sectPr>
      </w:pPr>
      <w:r>
        <w:rPr>
          <w:lang w:eastAsia="zh-TW"/>
        </w:rPr>
        <w:t xml:space="preserve">　　如</w:t>
      </w:r>
      <w:r>
        <w:rPr>
          <w:lang w:eastAsia="zh-TW"/>
        </w:rPr>
        <w:t xml:space="preserve"> Fig. 1 </w:t>
      </w:r>
      <w:r>
        <w:rPr>
          <w:lang w:eastAsia="zh-TW"/>
        </w:rPr>
        <w:t>所示，</w:t>
      </w:r>
      <w:proofErr w:type="spellStart"/>
      <w:r>
        <w:rPr>
          <w:lang w:eastAsia="zh-TW"/>
        </w:rPr>
        <w:t>RecipeAI</w:t>
      </w:r>
      <w:proofErr w:type="spellEnd"/>
      <w:r>
        <w:rPr>
          <w:lang w:eastAsia="zh-TW"/>
        </w:rPr>
        <w:t xml:space="preserve"> </w:t>
      </w:r>
      <w:r>
        <w:rPr>
          <w:lang w:eastAsia="zh-TW"/>
        </w:rPr>
        <w:t>由食譜文字輸入開始，依序經過食材候選擷取、份量標準化、食品資料庫比對、</w:t>
      </w:r>
      <w:r>
        <w:rPr>
          <w:lang w:eastAsia="zh-TW"/>
        </w:rPr>
        <w:t xml:space="preserve">Gemma 4 </w:t>
      </w:r>
      <w:r>
        <w:rPr>
          <w:lang w:eastAsia="zh-TW"/>
        </w:rPr>
        <w:t>輔助校驗、營養計算、</w:t>
      </w:r>
      <w:r>
        <w:rPr>
          <w:lang w:eastAsia="zh-TW"/>
        </w:rPr>
        <w:t xml:space="preserve">DRI </w:t>
      </w:r>
      <w:r>
        <w:rPr>
          <w:lang w:eastAsia="zh-TW"/>
        </w:rPr>
        <w:t>缺口分析與候選補充食物查詢。</w:t>
      </w:r>
    </w:p>
    <w:p w14:paraId="4BA26A93" w14:textId="77777777" w:rsidR="006E6778" w:rsidRDefault="00000000">
      <w:pPr>
        <w:spacing w:after="0"/>
        <w:jc w:val="center"/>
      </w:pPr>
      <w:r>
        <w:rPr>
          <w:noProof/>
        </w:rPr>
        <w:drawing>
          <wp:inline distT="0" distB="0" distL="0" distR="0" wp14:anchorId="24EAF3D8" wp14:editId="649961EF">
            <wp:extent cx="585216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自然語言食譜解析與營養分析流程.png"/>
                    <pic:cNvPicPr/>
                  </pic:nvPicPr>
                  <pic:blipFill>
                    <a:blip r:embed="rId8"/>
                    <a:stretch>
                      <a:fillRect/>
                    </a:stretch>
                  </pic:blipFill>
                  <pic:spPr>
                    <a:xfrm>
                      <a:off x="0" y="0"/>
                      <a:ext cx="5852160" cy="2057400"/>
                    </a:xfrm>
                    <a:prstGeom prst="rect">
                      <a:avLst/>
                    </a:prstGeom>
                  </pic:spPr>
                </pic:pic>
              </a:graphicData>
            </a:graphic>
          </wp:inline>
        </w:drawing>
      </w:r>
    </w:p>
    <w:p w14:paraId="30DF772C" w14:textId="77777777" w:rsidR="006E6778" w:rsidRDefault="00000000">
      <w:pPr>
        <w:spacing w:after="120" w:line="240" w:lineRule="auto"/>
        <w:jc w:val="center"/>
        <w:rPr>
          <w:lang w:eastAsia="zh-TW"/>
        </w:rPr>
      </w:pPr>
      <w:r>
        <w:rPr>
          <w:sz w:val="18"/>
          <w:lang w:eastAsia="zh-TW"/>
        </w:rPr>
        <w:t xml:space="preserve">Fig. 1. </w:t>
      </w:r>
      <w:proofErr w:type="spellStart"/>
      <w:r>
        <w:rPr>
          <w:sz w:val="18"/>
          <w:lang w:eastAsia="zh-TW"/>
        </w:rPr>
        <w:t>RecipeAI</w:t>
      </w:r>
      <w:proofErr w:type="spellEnd"/>
      <w:r>
        <w:rPr>
          <w:sz w:val="18"/>
          <w:lang w:eastAsia="zh-TW"/>
        </w:rPr>
        <w:t xml:space="preserve"> </w:t>
      </w:r>
      <w:r>
        <w:rPr>
          <w:sz w:val="18"/>
          <w:lang w:eastAsia="zh-TW"/>
        </w:rPr>
        <w:t>自然語言食譜解析與營養分析流程。</w:t>
      </w:r>
    </w:p>
    <w:p w14:paraId="07EBB0CC"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77EA4578" w14:textId="77777777" w:rsidR="006E6778" w:rsidRDefault="00000000">
      <w:pPr>
        <w:spacing w:before="120" w:after="60"/>
        <w:rPr>
          <w:lang w:eastAsia="zh-TW"/>
        </w:rPr>
      </w:pPr>
      <w:r>
        <w:rPr>
          <w:b/>
          <w:lang w:eastAsia="zh-TW"/>
        </w:rPr>
        <w:t xml:space="preserve">A. </w:t>
      </w:r>
      <w:r>
        <w:rPr>
          <w:b/>
          <w:lang w:eastAsia="zh-TW"/>
        </w:rPr>
        <w:t>食譜文字解析與食材候選擷取</w:t>
      </w:r>
    </w:p>
    <w:p w14:paraId="7177F1BF" w14:textId="77777777" w:rsidR="006E6778" w:rsidRDefault="00000000" w:rsidP="0027541A">
      <w:pPr>
        <w:spacing w:after="60" w:line="240" w:lineRule="auto"/>
        <w:rPr>
          <w:lang w:eastAsia="zh-TW"/>
        </w:rPr>
      </w:pPr>
      <w:r>
        <w:rPr>
          <w:lang w:eastAsia="zh-TW"/>
        </w:rPr>
        <w:t xml:space="preserve">　　自然語言食譜通常同時包含食材、份量、料理動作、切法、</w:t>
      </w:r>
      <w:proofErr w:type="gramStart"/>
      <w:r>
        <w:rPr>
          <w:lang w:eastAsia="zh-TW"/>
        </w:rPr>
        <w:t>模糊詞</w:t>
      </w:r>
      <w:proofErr w:type="gramEnd"/>
      <w:r>
        <w:rPr>
          <w:lang w:eastAsia="zh-TW"/>
        </w:rPr>
        <w:t>與描述性語句。本研究將此步驟視為特定領域資訊抽取任務。系統先透過</w:t>
      </w:r>
      <w:r>
        <w:rPr>
          <w:lang w:eastAsia="zh-TW"/>
        </w:rPr>
        <w:t xml:space="preserve"> Regex </w:t>
      </w:r>
      <w:r>
        <w:rPr>
          <w:lang w:eastAsia="zh-TW"/>
        </w:rPr>
        <w:t>規則進行初步候選擷取，將原始食譜文字</w:t>
      </w:r>
      <w:r>
        <w:rPr>
          <w:lang w:eastAsia="zh-TW"/>
        </w:rPr>
        <w:t xml:space="preserve"> x </w:t>
      </w:r>
      <w:r>
        <w:rPr>
          <w:lang w:eastAsia="zh-TW"/>
        </w:rPr>
        <w:t>轉換為候選集合</w:t>
      </w:r>
      <w:r>
        <w:rPr>
          <w:lang w:eastAsia="zh-TW"/>
        </w:rPr>
        <w:t xml:space="preserve"> M</w:t>
      </w:r>
      <w:r>
        <w:rPr>
          <w:lang w:eastAsia="zh-TW"/>
        </w:rPr>
        <w:t>，可表示為</w:t>
      </w:r>
      <w:r>
        <w:rPr>
          <w:lang w:eastAsia="zh-TW"/>
        </w:rPr>
        <w:t xml:space="preserve"> M = </w:t>
      </w:r>
      <w:proofErr w:type="spellStart"/>
      <w:r>
        <w:rPr>
          <w:lang w:eastAsia="zh-TW"/>
        </w:rPr>
        <w:t>RegexExtract</w:t>
      </w:r>
      <w:proofErr w:type="spellEnd"/>
      <w:r>
        <w:rPr>
          <w:lang w:eastAsia="zh-TW"/>
        </w:rPr>
        <w:t>(x)</w:t>
      </w:r>
      <w:r>
        <w:rPr>
          <w:lang w:eastAsia="zh-TW"/>
        </w:rPr>
        <w:t>。其中，</w:t>
      </w:r>
      <w:r>
        <w:rPr>
          <w:lang w:eastAsia="zh-TW"/>
        </w:rPr>
        <w:t xml:space="preserve">M </w:t>
      </w:r>
      <w:r>
        <w:rPr>
          <w:lang w:eastAsia="zh-TW"/>
        </w:rPr>
        <w:t>包含可能的食材名稱、數量、單位與不確定份量標記。此設計與既有食譜</w:t>
      </w:r>
      <w:r>
        <w:rPr>
          <w:lang w:eastAsia="zh-TW"/>
        </w:rPr>
        <w:t xml:space="preserve"> </w:t>
      </w:r>
      <w:r>
        <w:rPr>
          <w:lang w:eastAsia="zh-TW"/>
        </w:rPr>
        <w:t xml:space="preserve">NER </w:t>
      </w:r>
      <w:proofErr w:type="gramStart"/>
      <w:r>
        <w:rPr>
          <w:lang w:eastAsia="zh-TW"/>
        </w:rPr>
        <w:t>研究將食材</w:t>
      </w:r>
      <w:proofErr w:type="gramEnd"/>
      <w:r>
        <w:rPr>
          <w:lang w:eastAsia="zh-TW"/>
        </w:rPr>
        <w:t>、數量與單位視為可抽取實體的概念相符</w:t>
      </w:r>
      <w:r>
        <w:rPr>
          <w:lang w:eastAsia="zh-TW"/>
        </w:rPr>
        <w:t xml:space="preserve"> [3], [4]</w:t>
      </w:r>
      <w:r>
        <w:rPr>
          <w:lang w:eastAsia="zh-TW"/>
        </w:rPr>
        <w:t>。</w:t>
      </w:r>
    </w:p>
    <w:p w14:paraId="21820E9F" w14:textId="77777777" w:rsidR="00A150B9" w:rsidRDefault="00000000" w:rsidP="0027541A">
      <w:pPr>
        <w:spacing w:after="60" w:line="240" w:lineRule="auto"/>
        <w:rPr>
          <w:lang w:eastAsia="zh-TW"/>
        </w:rPr>
      </w:pPr>
      <w:r>
        <w:rPr>
          <w:lang w:eastAsia="zh-TW"/>
        </w:rPr>
        <w:t xml:space="preserve">　　本研究選擇以</w:t>
      </w:r>
      <w:r>
        <w:rPr>
          <w:lang w:eastAsia="zh-TW"/>
        </w:rPr>
        <w:t xml:space="preserve"> Regex </w:t>
      </w:r>
      <w:r>
        <w:rPr>
          <w:lang w:eastAsia="zh-TW"/>
        </w:rPr>
        <w:t>作為第一階段候選擷取方法，並非假設規則足以完整理解食譜語意，而是基於兩項考量：第一，在缺少大型中文食譜標</w:t>
      </w:r>
      <w:proofErr w:type="gramStart"/>
      <w:r>
        <w:rPr>
          <w:lang w:eastAsia="zh-TW"/>
        </w:rPr>
        <w:t>註</w:t>
      </w:r>
      <w:proofErr w:type="gramEnd"/>
      <w:r>
        <w:rPr>
          <w:lang w:eastAsia="zh-TW"/>
        </w:rPr>
        <w:t>資料集的情況下，</w:t>
      </w:r>
      <w:r>
        <w:rPr>
          <w:lang w:eastAsia="zh-TW"/>
        </w:rPr>
        <w:t xml:space="preserve">Regex </w:t>
      </w:r>
      <w:r>
        <w:rPr>
          <w:lang w:eastAsia="zh-TW"/>
        </w:rPr>
        <w:t>可提供可重現、可檢查且容易除錯的初始候選；第二，先以規則限制候選範圍，可降低後續語意校驗階段</w:t>
      </w:r>
      <w:r>
        <w:rPr>
          <w:lang w:eastAsia="zh-TW"/>
        </w:rPr>
        <w:lastRenderedPageBreak/>
        <w:t>產生與原始食譜不一致候選的可能性，並縮小食品資料庫比對的搜尋空間。</w:t>
      </w:r>
    </w:p>
    <w:p w14:paraId="1577A256" w14:textId="77777777" w:rsidR="006E6778" w:rsidRDefault="00000000" w:rsidP="0027541A">
      <w:pPr>
        <w:spacing w:after="60" w:line="240" w:lineRule="auto"/>
        <w:rPr>
          <w:lang w:eastAsia="zh-TW"/>
        </w:rPr>
      </w:pPr>
      <w:r>
        <w:rPr>
          <w:lang w:eastAsia="zh-TW"/>
        </w:rPr>
        <w:t xml:space="preserve">　　由於規則式方法難以完全涵蓋自然語言食譜中的口語寫法與省略詞，本研究再使用</w:t>
      </w:r>
      <w:r>
        <w:rPr>
          <w:lang w:eastAsia="zh-TW"/>
        </w:rPr>
        <w:t xml:space="preserve"> Gemma 4 </w:t>
      </w:r>
      <w:r>
        <w:rPr>
          <w:lang w:eastAsia="zh-TW"/>
        </w:rPr>
        <w:t>對候選集合進行語意輔助校驗，可表示為</w:t>
      </w:r>
      <w:r>
        <w:rPr>
          <w:lang w:eastAsia="zh-TW"/>
        </w:rPr>
        <w:t xml:space="preserve"> M</w:t>
      </w:r>
      <w:proofErr w:type="gramStart"/>
      <w:r>
        <w:rPr>
          <w:lang w:eastAsia="zh-TW"/>
        </w:rPr>
        <w:t>’</w:t>
      </w:r>
      <w:proofErr w:type="gramEnd"/>
      <w:r>
        <w:rPr>
          <w:lang w:eastAsia="zh-TW"/>
        </w:rPr>
        <w:t xml:space="preserve"> = </w:t>
      </w:r>
      <w:proofErr w:type="spellStart"/>
      <w:r>
        <w:rPr>
          <w:lang w:eastAsia="zh-TW"/>
        </w:rPr>
        <w:t>GemmaValidate</w:t>
      </w:r>
      <w:proofErr w:type="spellEnd"/>
      <w:r>
        <w:rPr>
          <w:lang w:eastAsia="zh-TW"/>
        </w:rPr>
        <w:t>(M, x)</w:t>
      </w:r>
      <w:r>
        <w:rPr>
          <w:lang w:eastAsia="zh-TW"/>
        </w:rPr>
        <w:t>。其中，</w:t>
      </w:r>
      <w:r>
        <w:rPr>
          <w:lang w:eastAsia="zh-TW"/>
        </w:rPr>
        <w:t>M</w:t>
      </w:r>
      <w:proofErr w:type="gramStart"/>
      <w:r>
        <w:rPr>
          <w:lang w:eastAsia="zh-TW"/>
        </w:rPr>
        <w:t>’</w:t>
      </w:r>
      <w:proofErr w:type="gramEnd"/>
      <w:r>
        <w:rPr>
          <w:lang w:eastAsia="zh-TW"/>
        </w:rPr>
        <w:t xml:space="preserve"> </w:t>
      </w:r>
      <w:r>
        <w:rPr>
          <w:lang w:eastAsia="zh-TW"/>
        </w:rPr>
        <w:t>為經過候選新增、刪除或重新命名後的食材候選集合。此階段的目的在於將混雜於料理步驟中的食材與份量資訊整理為較乾淨的結構化候選，作為後續名稱正規化與食品資料庫鏈結的輸入。</w:t>
      </w:r>
    </w:p>
    <w:p w14:paraId="299B760A" w14:textId="77777777" w:rsidR="006E6778" w:rsidRDefault="00000000">
      <w:pPr>
        <w:spacing w:before="120" w:after="60"/>
        <w:rPr>
          <w:lang w:eastAsia="zh-TW"/>
        </w:rPr>
      </w:pPr>
      <w:r>
        <w:rPr>
          <w:b/>
          <w:lang w:eastAsia="zh-TW"/>
        </w:rPr>
        <w:t xml:space="preserve">B. </w:t>
      </w:r>
      <w:r>
        <w:rPr>
          <w:b/>
          <w:lang w:eastAsia="zh-TW"/>
        </w:rPr>
        <w:t>實體正規化與食品實體鏈結</w:t>
      </w:r>
    </w:p>
    <w:p w14:paraId="4C0C2B55" w14:textId="77777777" w:rsidR="006E6778" w:rsidRDefault="00000000" w:rsidP="0027541A">
      <w:pPr>
        <w:spacing w:after="60" w:line="240" w:lineRule="auto"/>
        <w:rPr>
          <w:lang w:eastAsia="zh-TW"/>
        </w:rPr>
      </w:pPr>
      <w:r>
        <w:rPr>
          <w:lang w:eastAsia="zh-TW"/>
        </w:rPr>
        <w:t xml:space="preserve">　　食材候選產生後，系統需將使用者輸入中的食材提及詞轉換為可查詢的標準食品項目。此步驟可視為食品領域中的實體正規化與食品實體鏈結。</w:t>
      </w:r>
      <w:r>
        <w:rPr>
          <w:lang w:eastAsia="zh-TW"/>
        </w:rPr>
        <w:t xml:space="preserve">Entity linking </w:t>
      </w:r>
      <w:r>
        <w:rPr>
          <w:lang w:eastAsia="zh-TW"/>
        </w:rPr>
        <w:t>研究通常將文本中的提及詞對應至知識庫實體，並透過候選召回與候選排序完成消</w:t>
      </w:r>
      <w:proofErr w:type="gramStart"/>
      <w:r>
        <w:rPr>
          <w:lang w:eastAsia="zh-TW"/>
        </w:rPr>
        <w:t>歧</w:t>
      </w:r>
      <w:proofErr w:type="gramEnd"/>
      <w:r>
        <w:rPr>
          <w:lang w:eastAsia="zh-TW"/>
        </w:rPr>
        <w:t xml:space="preserve"> [5]</w:t>
      </w:r>
      <w:r>
        <w:rPr>
          <w:lang w:eastAsia="zh-TW"/>
        </w:rPr>
        <w:t>。</w:t>
      </w:r>
      <w:proofErr w:type="spellStart"/>
      <w:r>
        <w:rPr>
          <w:lang w:eastAsia="zh-TW"/>
        </w:rPr>
        <w:t>RecipeAI</w:t>
      </w:r>
      <w:proofErr w:type="spellEnd"/>
      <w:r>
        <w:rPr>
          <w:lang w:eastAsia="zh-TW"/>
        </w:rPr>
        <w:t xml:space="preserve"> </w:t>
      </w:r>
      <w:proofErr w:type="gramStart"/>
      <w:r>
        <w:rPr>
          <w:lang w:eastAsia="zh-TW"/>
        </w:rPr>
        <w:t>將食材</w:t>
      </w:r>
      <w:proofErr w:type="gramEnd"/>
      <w:r>
        <w:rPr>
          <w:lang w:eastAsia="zh-TW"/>
        </w:rPr>
        <w:t>名稱對應</w:t>
      </w:r>
      <w:r>
        <w:rPr>
          <w:lang w:eastAsia="zh-TW"/>
        </w:rPr>
        <w:t xml:space="preserve"> </w:t>
      </w:r>
      <w:proofErr w:type="spellStart"/>
      <w:r>
        <w:rPr>
          <w:lang w:eastAsia="zh-TW"/>
        </w:rPr>
        <w:t>TaiwanDB</w:t>
      </w:r>
      <w:proofErr w:type="spellEnd"/>
      <w:r>
        <w:rPr>
          <w:lang w:eastAsia="zh-TW"/>
        </w:rPr>
        <w:t xml:space="preserve"> / </w:t>
      </w:r>
      <w:proofErr w:type="spellStart"/>
      <w:r>
        <w:rPr>
          <w:lang w:eastAsia="zh-TW"/>
        </w:rPr>
        <w:t>FooDB</w:t>
      </w:r>
      <w:proofErr w:type="spellEnd"/>
      <w:r>
        <w:rPr>
          <w:lang w:eastAsia="zh-TW"/>
        </w:rPr>
        <w:t xml:space="preserve"> </w:t>
      </w:r>
      <w:r>
        <w:rPr>
          <w:lang w:eastAsia="zh-TW"/>
        </w:rPr>
        <w:t>食品項目的過程建模為候選排序問題。</w:t>
      </w:r>
    </w:p>
    <w:p w14:paraId="655A3445" w14:textId="77777777" w:rsidR="0027541A" w:rsidRPr="0027541A" w:rsidRDefault="00000000" w:rsidP="007E05AB">
      <w:pPr>
        <w:spacing w:after="60" w:line="240" w:lineRule="auto"/>
        <w:ind w:firstLine="400"/>
        <w:rPr>
          <w:lang w:eastAsia="zh-TW"/>
        </w:rPr>
      </w:pPr>
      <m:oMathPara>
        <m:oMathParaPr>
          <m:jc m:val="center"/>
        </m:oMathParaPr>
        <m:oMath>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r>
            <m:rPr>
              <m:sty m:val="p"/>
            </m:rPr>
            <w:rPr>
              <w:rFonts w:ascii="Cambria Math" w:hAnsi="Cambria Math"/>
              <w:lang w:eastAsia="zh-TW"/>
            </w:rPr>
            <m:t>S</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=0.5Sim</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+0.3Contains</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+0.2Exact</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m:t>
          </m:r>
          <m:sSub>
            <m:sSubPr>
              <m:ctrlPr>
                <w:rPr>
                  <w:rFonts w:ascii="Cambria Math" w:hAnsi="Cambria Math"/>
                  <w:lang w:eastAsia="zh-TW"/>
                </w:rPr>
              </m:ctrlPr>
            </m:sSubPr>
            <m:e>
              <m:r>
                <m:rPr>
                  <m:sty m:val="p"/>
                </m:rPr>
                <w:rPr>
                  <w:rFonts w:ascii="Cambria Math" w:hAnsi="Cambria Math"/>
                  <w:lang w:eastAsia="zh-TW"/>
                </w:rPr>
                <m:t>R</m:t>
              </m:r>
            </m:e>
            <m:sub>
              <m:r>
                <m:rPr>
                  <m:sty m:val="p"/>
                </m:rPr>
                <w:rPr>
                  <w:rFonts w:ascii="Cambria Math" w:hAnsi="Cambria Math"/>
                  <w:lang w:eastAsia="zh-TW"/>
                </w:rPr>
                <m:t>rule</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sub>
          </m:sSub>
        </m:oMath>
      </m:oMathPara>
    </w:p>
    <w:p w14:paraId="09E74395" w14:textId="2920AB59" w:rsidR="006E6778" w:rsidRPr="0027541A" w:rsidRDefault="00B869EA" w:rsidP="0027541A">
      <w:pPr>
        <w:spacing w:after="60" w:line="240" w:lineRule="auto"/>
        <w:rPr>
          <w:lang w:eastAsia="zh-TW"/>
        </w:rPr>
      </w:pPr>
      <w:r>
        <w:rPr>
          <w:lang w:eastAsia="zh-TW"/>
        </w:rPr>
        <w:t xml:space="preserve">　　本研究採用</w:t>
      </w:r>
      <w:r>
        <w:rPr>
          <w:lang w:eastAsia="zh-TW"/>
        </w:rPr>
        <w:t xml:space="preserve"> rule-score ranking </w:t>
      </w:r>
      <w:r>
        <w:rPr>
          <w:lang w:eastAsia="zh-TW"/>
        </w:rPr>
        <w:t>的目的不是追求端到端語意匹配模型的最高分數，而是保留食品比對過程中的可解釋排序訊號。自然語言食材到食品資料庫項目的對應錯誤，會直接影響後續營養計算，因此系統需要保留名稱相似度、包含關係、完全命中與領域規則等可解釋訊號。對於食材提及詞</w:t>
      </w:r>
      <w:r>
        <w:rPr>
          <w:lang w:eastAsia="zh-TW"/>
        </w:rPr>
        <w:t xml:space="preserve"> m </w:t>
      </w:r>
      <w:r>
        <w:rPr>
          <w:lang w:eastAsia="zh-TW"/>
        </w:rPr>
        <w:t>與候選食品，其候選排序分數可表示為。其中，</w:t>
      </w:r>
      <w:r>
        <w:rPr>
          <w:lang w:eastAsia="zh-TW"/>
        </w:rPr>
        <w:t xml:space="preserve">Sim </w:t>
      </w:r>
      <w:r>
        <w:rPr>
          <w:lang w:eastAsia="zh-TW"/>
        </w:rPr>
        <w:t>表示名稱相似度，</w:t>
      </w:r>
      <w:r>
        <w:rPr>
          <w:lang w:eastAsia="zh-TW"/>
        </w:rPr>
        <w:t xml:space="preserve">Contains </w:t>
      </w:r>
      <w:r>
        <w:rPr>
          <w:lang w:eastAsia="zh-TW"/>
        </w:rPr>
        <w:t>表示包含關係，</w:t>
      </w:r>
      <w:r>
        <w:rPr>
          <w:lang w:eastAsia="zh-TW"/>
        </w:rPr>
        <w:t xml:space="preserve">Exact </w:t>
      </w:r>
      <w:r>
        <w:rPr>
          <w:lang w:eastAsia="zh-TW"/>
        </w:rPr>
        <w:t>表示完全命中，</w:t>
      </w:r>
      <w:proofErr w:type="spellStart"/>
      <w:r>
        <w:rPr>
          <w:lang w:eastAsia="zh-TW"/>
        </w:rPr>
        <w:t>R_rule</w:t>
      </w:r>
      <w:proofErr w:type="spellEnd"/>
      <w:r>
        <w:rPr>
          <w:lang w:eastAsia="zh-TW"/>
        </w:rPr>
        <w:t xml:space="preserve"> </w:t>
      </w:r>
      <w:r>
        <w:rPr>
          <w:lang w:eastAsia="zh-TW"/>
        </w:rPr>
        <w:t>則</w:t>
      </w:r>
      <w:proofErr w:type="gramStart"/>
      <w:r>
        <w:rPr>
          <w:lang w:eastAsia="zh-TW"/>
        </w:rPr>
        <w:t>表示依食材</w:t>
      </w:r>
      <w:proofErr w:type="gramEnd"/>
      <w:r>
        <w:rPr>
          <w:lang w:eastAsia="zh-TW"/>
        </w:rPr>
        <w:t>領域規則調整之分數。此公式參考</w:t>
      </w:r>
      <w:r>
        <w:rPr>
          <w:lang w:eastAsia="zh-TW"/>
        </w:rPr>
        <w:t xml:space="preserve"> entity linking </w:t>
      </w:r>
      <w:r>
        <w:rPr>
          <w:lang w:eastAsia="zh-TW"/>
        </w:rPr>
        <w:t>與資訊檢索中的候選排序概念，並依</w:t>
      </w:r>
      <w:r>
        <w:rPr>
          <w:lang w:eastAsia="zh-TW"/>
        </w:rPr>
        <w:t xml:space="preserve"> </w:t>
      </w:r>
      <w:proofErr w:type="spellStart"/>
      <w:r>
        <w:rPr>
          <w:lang w:eastAsia="zh-TW"/>
        </w:rPr>
        <w:t>RecipeAI</w:t>
      </w:r>
      <w:proofErr w:type="spellEnd"/>
      <w:r>
        <w:rPr>
          <w:lang w:eastAsia="zh-TW"/>
        </w:rPr>
        <w:t xml:space="preserve"> </w:t>
      </w:r>
      <w:r>
        <w:rPr>
          <w:lang w:eastAsia="zh-TW"/>
        </w:rPr>
        <w:t>的資料庫比對需求形成可檢查的規則式分數</w:t>
      </w:r>
      <w:r>
        <w:rPr>
          <w:lang w:eastAsia="zh-TW"/>
        </w:rPr>
        <w:t xml:space="preserve"> [5], [18], [19]</w:t>
      </w:r>
      <w:r>
        <w:rPr>
          <w:lang w:eastAsia="zh-TW"/>
        </w:rPr>
        <w:t>。</w:t>
      </w:r>
      <w:proofErr w:type="gramStart"/>
      <w:r>
        <w:rPr>
          <w:lang w:eastAsia="zh-TW"/>
        </w:rPr>
        <w:t>目前權</w:t>
      </w:r>
      <w:proofErr w:type="gramEnd"/>
      <w:r>
        <w:rPr>
          <w:lang w:eastAsia="zh-TW"/>
        </w:rPr>
        <w:t>重屬於</w:t>
      </w:r>
      <w:r>
        <w:rPr>
          <w:lang w:eastAsia="zh-TW"/>
        </w:rPr>
        <w:t xml:space="preserve"> heuristic weights</w:t>
      </w:r>
      <w:r>
        <w:rPr>
          <w:lang w:eastAsia="zh-TW"/>
        </w:rPr>
        <w:t>，後續可透過人工標</w:t>
      </w:r>
      <w:proofErr w:type="gramStart"/>
      <w:r>
        <w:rPr>
          <w:lang w:eastAsia="zh-TW"/>
        </w:rPr>
        <w:t>註</w:t>
      </w:r>
      <w:proofErr w:type="gramEnd"/>
      <w:r>
        <w:rPr>
          <w:lang w:eastAsia="zh-TW"/>
        </w:rPr>
        <w:t>之食材</w:t>
      </w:r>
      <w:proofErr w:type="gramStart"/>
      <w:r>
        <w:rPr>
          <w:lang w:eastAsia="zh-TW"/>
        </w:rPr>
        <w:t>—</w:t>
      </w:r>
      <w:proofErr w:type="gramEnd"/>
      <w:r>
        <w:rPr>
          <w:lang w:eastAsia="zh-TW"/>
        </w:rPr>
        <w:t>食品資料庫對照集進行調整與驗證。在尚未建立大規模人工標</w:t>
      </w:r>
      <w:proofErr w:type="gramStart"/>
      <w:r>
        <w:rPr>
          <w:lang w:eastAsia="zh-TW"/>
        </w:rPr>
        <w:t>註</w:t>
      </w:r>
      <w:proofErr w:type="gramEnd"/>
      <w:r>
        <w:rPr>
          <w:lang w:eastAsia="zh-TW"/>
        </w:rPr>
        <w:t>對照資料前，此設定主要作為可解釋的</w:t>
      </w:r>
      <w:r>
        <w:rPr>
          <w:lang w:eastAsia="zh-TW"/>
        </w:rPr>
        <w:t xml:space="preserve"> baseline ranking </w:t>
      </w:r>
      <w:r>
        <w:rPr>
          <w:lang w:eastAsia="zh-TW"/>
        </w:rPr>
        <w:t>方法。</w:t>
      </w:r>
    </w:p>
    <w:p w14:paraId="08186D98" w14:textId="77777777" w:rsidR="006E6778" w:rsidRDefault="00000000">
      <w:pPr>
        <w:spacing w:before="120" w:after="60"/>
        <w:rPr>
          <w:lang w:eastAsia="zh-TW"/>
        </w:rPr>
      </w:pPr>
      <w:r>
        <w:rPr>
          <w:b/>
          <w:lang w:eastAsia="zh-TW"/>
        </w:rPr>
        <w:t xml:space="preserve">C. Gemma 4 </w:t>
      </w:r>
      <w:r>
        <w:rPr>
          <w:b/>
          <w:lang w:eastAsia="zh-TW"/>
        </w:rPr>
        <w:t>輔助校驗與</w:t>
      </w:r>
      <w:r>
        <w:rPr>
          <w:b/>
          <w:lang w:eastAsia="zh-TW"/>
        </w:rPr>
        <w:t xml:space="preserve"> LLM-as-Judge </w:t>
      </w:r>
      <w:r>
        <w:rPr>
          <w:b/>
          <w:lang w:eastAsia="zh-TW"/>
        </w:rPr>
        <w:t>設計</w:t>
      </w:r>
    </w:p>
    <w:p w14:paraId="2C31181E" w14:textId="77777777" w:rsidR="006E6778" w:rsidRDefault="00000000" w:rsidP="0027541A">
      <w:pPr>
        <w:spacing w:after="60" w:line="240" w:lineRule="auto"/>
        <w:rPr>
          <w:lang w:eastAsia="zh-TW"/>
        </w:rPr>
      </w:pPr>
      <w:r>
        <w:rPr>
          <w:lang w:eastAsia="zh-TW"/>
        </w:rPr>
        <w:t xml:space="preserve">　　在</w:t>
      </w:r>
      <w:r>
        <w:rPr>
          <w:lang w:eastAsia="zh-TW"/>
        </w:rPr>
        <w:t xml:space="preserve"> </w:t>
      </w:r>
      <w:proofErr w:type="spellStart"/>
      <w:r>
        <w:rPr>
          <w:lang w:eastAsia="zh-TW"/>
        </w:rPr>
        <w:t>RecipeAI</w:t>
      </w:r>
      <w:proofErr w:type="spellEnd"/>
      <w:r>
        <w:rPr>
          <w:lang w:eastAsia="zh-TW"/>
        </w:rPr>
        <w:t xml:space="preserve"> </w:t>
      </w:r>
      <w:r>
        <w:rPr>
          <w:lang w:eastAsia="zh-TW"/>
        </w:rPr>
        <w:t>的處理流程中，</w:t>
      </w:r>
      <w:r>
        <w:rPr>
          <w:lang w:eastAsia="zh-TW"/>
        </w:rPr>
        <w:t xml:space="preserve">Gemma 4 </w:t>
      </w:r>
      <w:r>
        <w:rPr>
          <w:lang w:eastAsia="zh-TW"/>
        </w:rPr>
        <w:t>被配置於候選校驗階段，主要用於協助判斷食材候選與食品資料庫候</w:t>
      </w:r>
      <w:r>
        <w:rPr>
          <w:lang w:eastAsia="zh-TW"/>
        </w:rPr>
        <w:t>選項目之間的語意合理性。此設計可補足</w:t>
      </w:r>
      <w:r>
        <w:rPr>
          <w:lang w:eastAsia="zh-TW"/>
        </w:rPr>
        <w:t xml:space="preserve"> Regex </w:t>
      </w:r>
      <w:r>
        <w:rPr>
          <w:lang w:eastAsia="zh-TW"/>
        </w:rPr>
        <w:t>規則與字串相似度於俗名、英文名、描述性詞彙與料理語境判斷上的限制。</w:t>
      </w:r>
      <w:r>
        <w:rPr>
          <w:lang w:eastAsia="zh-TW"/>
        </w:rPr>
        <w:t xml:space="preserve">LLM-as-Judge </w:t>
      </w:r>
      <w:r>
        <w:rPr>
          <w:lang w:eastAsia="zh-TW"/>
        </w:rPr>
        <w:t>相關研究指出，大型語言模型可用於評估或判斷候選輸出，但其結果可能受到提示設計、輸入順序與任務邊界影響，因此需要限制其使用範圍並搭配明確流程</w:t>
      </w:r>
      <w:r>
        <w:rPr>
          <w:lang w:eastAsia="zh-TW"/>
        </w:rPr>
        <w:t xml:space="preserve"> [11]</w:t>
      </w:r>
      <w:r>
        <w:rPr>
          <w:lang w:eastAsia="zh-TW"/>
        </w:rPr>
        <w:t>。</w:t>
      </w:r>
      <w:proofErr w:type="spellStart"/>
      <w:r>
        <w:rPr>
          <w:lang w:eastAsia="zh-TW"/>
        </w:rPr>
        <w:t>RecipeAI</w:t>
      </w:r>
      <w:proofErr w:type="spellEnd"/>
      <w:r>
        <w:rPr>
          <w:lang w:eastAsia="zh-TW"/>
        </w:rPr>
        <w:t xml:space="preserve"> </w:t>
      </w:r>
      <w:r>
        <w:rPr>
          <w:lang w:eastAsia="zh-TW"/>
        </w:rPr>
        <w:t>僅在候選分數落入不確定區間時呼叫</w:t>
      </w:r>
      <w:r>
        <w:rPr>
          <w:lang w:eastAsia="zh-TW"/>
        </w:rPr>
        <w:t xml:space="preserve"> Gemma 4</w:t>
      </w:r>
      <w:r>
        <w:rPr>
          <w:lang w:eastAsia="zh-TW"/>
        </w:rPr>
        <w:t>，並要求其回傳候選是否合理、信心程度與簡短理由。</w:t>
      </w:r>
    </w:p>
    <w:p w14:paraId="7276FDB4" w14:textId="77777777" w:rsidR="006E6778" w:rsidRDefault="00000000" w:rsidP="0027541A">
      <w:pPr>
        <w:spacing w:after="60" w:line="240" w:lineRule="auto"/>
        <w:rPr>
          <w:lang w:eastAsia="zh-TW"/>
        </w:rPr>
      </w:pPr>
      <w:r>
        <w:rPr>
          <w:lang w:eastAsia="zh-TW"/>
        </w:rPr>
        <w:t xml:space="preserve">　　本研究選用</w:t>
      </w:r>
      <w:r>
        <w:rPr>
          <w:lang w:eastAsia="zh-TW"/>
        </w:rPr>
        <w:t xml:space="preserve"> Gemma 4</w:t>
      </w:r>
      <w:r>
        <w:rPr>
          <w:lang w:eastAsia="zh-TW"/>
        </w:rPr>
        <w:t>，主要考量其為</w:t>
      </w:r>
      <w:r>
        <w:rPr>
          <w:lang w:eastAsia="zh-TW"/>
        </w:rPr>
        <w:t xml:space="preserve"> Google </w:t>
      </w:r>
      <w:r>
        <w:rPr>
          <w:lang w:eastAsia="zh-TW"/>
        </w:rPr>
        <w:t>近期釋出的開放模型系列，具備多種模型尺寸與本地部署彈性，較符合本研究在成本、硬體資源與可重現性上的需求。官方資料亦強調</w:t>
      </w:r>
      <w:r>
        <w:rPr>
          <w:lang w:eastAsia="zh-TW"/>
        </w:rPr>
        <w:t xml:space="preserve"> Gemma 4 </w:t>
      </w:r>
      <w:r>
        <w:rPr>
          <w:lang w:eastAsia="zh-TW"/>
        </w:rPr>
        <w:t>於</w:t>
      </w:r>
      <w:r>
        <w:rPr>
          <w:lang w:eastAsia="zh-TW"/>
        </w:rPr>
        <w:t xml:space="preserve"> reasoning </w:t>
      </w:r>
      <w:r>
        <w:rPr>
          <w:lang w:eastAsia="zh-TW"/>
        </w:rPr>
        <w:t>與</w:t>
      </w:r>
      <w:r>
        <w:rPr>
          <w:lang w:eastAsia="zh-TW"/>
        </w:rPr>
        <w:t xml:space="preserve"> intelligence-per-parameter </w:t>
      </w:r>
      <w:r>
        <w:rPr>
          <w:lang w:eastAsia="zh-TW"/>
        </w:rPr>
        <w:t>上的效能取捨</w:t>
      </w:r>
      <w:r>
        <w:rPr>
          <w:lang w:eastAsia="zh-TW"/>
        </w:rPr>
        <w:t xml:space="preserve"> [6]</w:t>
      </w:r>
      <w:proofErr w:type="gramStart"/>
      <w:r>
        <w:rPr>
          <w:lang w:eastAsia="zh-TW"/>
        </w:rPr>
        <w:t>–</w:t>
      </w:r>
      <w:proofErr w:type="gramEnd"/>
      <w:r>
        <w:rPr>
          <w:lang w:eastAsia="zh-TW"/>
        </w:rPr>
        <w:t>[8]</w:t>
      </w:r>
      <w:r>
        <w:rPr>
          <w:lang w:eastAsia="zh-TW"/>
        </w:rPr>
        <w:t>。因此，在</w:t>
      </w:r>
      <w:r>
        <w:rPr>
          <w:lang w:eastAsia="zh-TW"/>
        </w:rPr>
        <w:t xml:space="preserve"> </w:t>
      </w:r>
      <w:proofErr w:type="spellStart"/>
      <w:r>
        <w:rPr>
          <w:lang w:eastAsia="zh-TW"/>
        </w:rPr>
        <w:t>RecipeAI</w:t>
      </w:r>
      <w:proofErr w:type="spellEnd"/>
      <w:r>
        <w:rPr>
          <w:lang w:eastAsia="zh-TW"/>
        </w:rPr>
        <w:t xml:space="preserve"> </w:t>
      </w:r>
      <w:r>
        <w:rPr>
          <w:lang w:eastAsia="zh-TW"/>
        </w:rPr>
        <w:t>中，</w:t>
      </w:r>
      <w:r>
        <w:rPr>
          <w:lang w:eastAsia="zh-TW"/>
        </w:rPr>
        <w:t xml:space="preserve">Gemma 4 </w:t>
      </w:r>
      <w:r>
        <w:rPr>
          <w:lang w:eastAsia="zh-TW"/>
        </w:rPr>
        <w:t>被用於食材候選校驗、搜尋詞擴展與候選食品合理性判斷；營養素數值、</w:t>
      </w:r>
      <w:r>
        <w:rPr>
          <w:lang w:eastAsia="zh-TW"/>
        </w:rPr>
        <w:t xml:space="preserve">DRI </w:t>
      </w:r>
      <w:r>
        <w:rPr>
          <w:lang w:eastAsia="zh-TW"/>
        </w:rPr>
        <w:t>狀態與候選補充食物排序則依據食品資料庫欄位、營養參考標準與明確計算規則產生，使結果能回推至對應資料來源與處理步驟。</w:t>
      </w:r>
    </w:p>
    <w:p w14:paraId="59EFD52E" w14:textId="77777777" w:rsidR="006E6778" w:rsidRDefault="00000000">
      <w:pPr>
        <w:spacing w:before="120" w:after="60"/>
        <w:rPr>
          <w:lang w:eastAsia="zh-TW"/>
        </w:rPr>
      </w:pPr>
      <w:r>
        <w:rPr>
          <w:b/>
          <w:lang w:eastAsia="zh-TW"/>
        </w:rPr>
        <w:t xml:space="preserve">D. </w:t>
      </w:r>
      <w:r>
        <w:rPr>
          <w:b/>
          <w:lang w:eastAsia="zh-TW"/>
        </w:rPr>
        <w:t>營養計算、</w:t>
      </w:r>
      <w:r>
        <w:rPr>
          <w:b/>
          <w:lang w:eastAsia="zh-TW"/>
        </w:rPr>
        <w:t xml:space="preserve">DRI </w:t>
      </w:r>
      <w:r>
        <w:rPr>
          <w:b/>
          <w:lang w:eastAsia="zh-TW"/>
        </w:rPr>
        <w:t>缺口分析與候選食物查詢</w:t>
      </w:r>
    </w:p>
    <w:p w14:paraId="5F45B3AC" w14:textId="77777777" w:rsidR="0027541A" w:rsidRDefault="00000000" w:rsidP="00927448">
      <w:pPr>
        <w:spacing w:after="60" w:line="240" w:lineRule="auto"/>
        <w:ind w:firstLine="400"/>
        <w:rPr>
          <w:lang w:eastAsia="zh-TW"/>
        </w:rPr>
      </w:pPr>
      <m:oMathPara>
        <m:oMath>
          <m:sSub>
            <m:sSubPr>
              <m:ctrlPr>
                <w:rPr>
                  <w:rFonts w:ascii="Cambria Math" w:hAnsi="Cambria Math"/>
                  <w:lang w:eastAsia="zh-TW"/>
                </w:rPr>
              </m:ctrlPr>
            </m:sSubPr>
            <m:e>
              <m:r>
                <m:rPr>
                  <m:sty m:val="p"/>
                </m:rPr>
                <w:rPr>
                  <w:rFonts w:ascii="Cambria Math" w:hAnsi="Cambria Math"/>
                  <w:lang w:eastAsia="zh-TW"/>
                </w:rPr>
                <m:t>q</m:t>
              </m:r>
            </m:e>
            <m:sub>
              <m:r>
                <m:rPr>
                  <m:sty m:val="p"/>
                </m:rPr>
                <w:rPr>
                  <w:rFonts w:ascii="Cambria Math" w:hAnsi="Cambria Math"/>
                  <w:lang w:eastAsia="zh-TW"/>
                </w:rPr>
                <m:t>i</m:t>
              </m:r>
            </m:sub>
          </m:sSub>
          <m:sSub>
            <m:sSubPr>
              <m:ctrlPr>
                <w:rPr>
                  <w:rFonts w:ascii="Cambria Math" w:hAnsi="Cambria Math"/>
                  <w:lang w:eastAsia="zh-TW"/>
                </w:rPr>
              </m:ctrlPr>
            </m:sSubPr>
            <m:e>
              <m:r>
                <m:rPr>
                  <m:sty m:val="p"/>
                </m:rPr>
                <w:rPr>
                  <w:rFonts w:ascii="Cambria Math" w:hAnsi="Cambria Math"/>
                  <w:lang w:eastAsia="zh-TW"/>
                </w:rPr>
                <m:t>c</m:t>
              </m:r>
            </m:e>
            <m:sub>
              <m:r>
                <m:rPr>
                  <m:sty m:val="p"/>
                </m:rPr>
                <w:rPr>
                  <w:rFonts w:ascii="Cambria Math" w:hAnsi="Cambria Math"/>
                  <w:lang w:eastAsia="zh-TW"/>
                </w:rPr>
                <m:t>ik</m:t>
              </m:r>
            </m:sub>
          </m:sSub>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k</m:t>
              </m:r>
            </m:sub>
          </m:sSub>
          <m:r>
            <w:rPr>
              <w:rFonts w:ascii="Cambria Math" w:hAnsi="Cambria Math"/>
              <w:lang w:eastAsia="zh-TW"/>
            </w:rPr>
            <m:t xml:space="preserve">= </m:t>
          </m:r>
          <m:sSub>
            <m:sSubPr>
              <m:ctrlPr>
                <w:rPr>
                  <w:rFonts w:ascii="Cambria Math" w:hAnsi="Cambria Math"/>
                  <w:i/>
                  <w:lang w:eastAsia="zh-TW"/>
                </w:rPr>
              </m:ctrlPr>
            </m:sSubPr>
            <m:e>
              <m:r>
                <w:rPr>
                  <w:rFonts w:ascii="Cambria Math" w:hAnsi="Cambria Math"/>
                  <w:lang w:eastAsia="zh-TW"/>
                </w:rPr>
                <m:t>Σ</m:t>
              </m:r>
            </m:e>
            <m:sub>
              <m:r>
                <w:rPr>
                  <w:rFonts w:ascii="Cambria Math" w:hAnsi="Cambria Math"/>
                  <w:lang w:eastAsia="zh-TW"/>
                </w:rPr>
                <m:t>i</m:t>
              </m:r>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q</m:t>
                          </m:r>
                        </m:e>
                        <m:sub>
                          <m:r>
                            <w:rPr>
                              <w:rFonts w:ascii="Cambria Math" w:hAnsi="Cambria Math"/>
                              <w:lang w:eastAsia="zh-TW"/>
                            </w:rPr>
                            <m:t>i</m:t>
                          </m:r>
                        </m:sub>
                      </m:sSub>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ik</m:t>
                          </m:r>
                        </m:sub>
                      </m:sSub>
                    </m:num>
                    <m:den>
                      <m:r>
                        <w:rPr>
                          <w:rFonts w:ascii="Cambria Math" w:hAnsi="Cambria Math"/>
                          <w:lang w:eastAsia="zh-TW"/>
                        </w:rPr>
                        <m:t>100</m:t>
                      </m:r>
                    </m:den>
                  </m:f>
                </m:e>
              </m:d>
            </m:sub>
          </m:sSub>
          <m:sSub>
            <m:sSubPr>
              <m:ctrlPr>
                <w:rPr>
                  <w:rFonts w:ascii="Cambria Math" w:hAnsi="Cambria Math"/>
                  <w:lang w:eastAsia="zh-TW"/>
                </w:rPr>
              </m:ctrlPr>
            </m:sSubPr>
            <m:e>
              <m:r>
                <m:rPr>
                  <m:sty m:val="p"/>
                </m:rPr>
                <w:rPr>
                  <w:rFonts w:ascii="Cambria Math" w:hAnsi="Cambria Math"/>
                  <w:lang w:eastAsia="zh-TW"/>
                </w:rPr>
                <m:t>G</m:t>
              </m:r>
            </m:e>
            <m:sub>
              <m:r>
                <m:rPr>
                  <m:sty m:val="p"/>
                </m:rPr>
                <w:rPr>
                  <w:rFonts w:ascii="Cambria Math" w:hAnsi="Cambria Math"/>
                  <w:lang w:eastAsia="zh-TW"/>
                </w:rPr>
                <m:t>k</m:t>
              </m:r>
            </m:sub>
          </m:sSub>
          <m:r>
            <m:rPr>
              <m:sty m:val="p"/>
            </m:rPr>
            <w:rPr>
              <w:rFonts w:ascii="Cambria Math" w:hAnsi="Cambria Math"/>
              <w:lang w:eastAsia="zh-TW"/>
            </w:rPr>
            <m:t>=</m:t>
          </m:r>
          <m:func>
            <m:funcPr>
              <m:ctrlPr>
                <w:rPr>
                  <w:rFonts w:ascii="Cambria Math" w:hAnsi="Cambria Math"/>
                  <w:lang w:eastAsia="zh-TW"/>
                </w:rPr>
              </m:ctrlPr>
            </m:funcPr>
            <m:fName>
              <m:r>
                <m:rPr>
                  <m:sty m:val="p"/>
                </m:rPr>
                <w:rPr>
                  <w:rFonts w:ascii="Cambria Math" w:hAnsi="Cambria Math"/>
                  <w:lang w:eastAsia="zh-TW"/>
                </w:rPr>
                <m:t>max</m:t>
              </m:r>
            </m:fName>
            <m:e>
              <m:d>
                <m:dPr>
                  <m:ctrlPr>
                    <w:rPr>
                      <w:rFonts w:ascii="Cambria Math" w:hAnsi="Cambria Math"/>
                      <w:lang w:eastAsia="zh-TW"/>
                    </w:rPr>
                  </m:ctrlPr>
                </m:dPr>
                <m:e>
                  <m:r>
                    <m:rPr>
                      <m:sty m:val="p"/>
                    </m:rPr>
                    <w:rPr>
                      <w:rFonts w:ascii="Cambria Math" w:hAnsi="Cambria Math"/>
                      <w:lang w:eastAsia="zh-TW"/>
                    </w:rPr>
                    <m:t xml:space="preserve">0, </m:t>
                  </m:r>
                  <m:sSub>
                    <m:sSubPr>
                      <m:ctrlPr>
                        <w:rPr>
                          <w:rFonts w:ascii="Cambria Math" w:hAnsi="Cambria Math"/>
                          <w:lang w:eastAsia="zh-TW"/>
                        </w:rPr>
                      </m:ctrlPr>
                    </m:sSubPr>
                    <m:e>
                      <m:r>
                        <m:rPr>
                          <m:sty m:val="p"/>
                        </m:rPr>
                        <w:rPr>
                          <w:rFonts w:ascii="Cambria Math" w:hAnsi="Cambria Math"/>
                          <w:lang w:eastAsia="zh-TW"/>
                        </w:rPr>
                        <m:t>R</m:t>
                      </m:r>
                    </m:e>
                    <m:sub>
                      <m:r>
                        <m:rPr>
                          <m:sty m:val="p"/>
                        </m:rPr>
                        <w:rPr>
                          <w:rFonts w:ascii="Cambria Math" w:hAnsi="Cambria Math"/>
                          <w:lang w:eastAsia="zh-TW"/>
                        </w:rPr>
                        <m:t>k</m:t>
                      </m:r>
                    </m:sub>
                  </m:sSub>
                  <m:r>
                    <m:rPr>
                      <m:sty m:val="p"/>
                    </m:rPr>
                    <w:rPr>
                      <w:rFonts w:ascii="Cambria Math" w:hAnsi="Cambria Math"/>
                      <w:lang w:eastAsia="zh-TW"/>
                    </w:rPr>
                    <m:t xml:space="preserve">- </m:t>
                  </m:r>
                  <m:sSub>
                    <m:sSubPr>
                      <m:ctrlPr>
                        <w:rPr>
                          <w:rFonts w:ascii="Cambria Math" w:hAnsi="Cambria Math"/>
                          <w:lang w:eastAsia="zh-TW"/>
                        </w:rPr>
                      </m:ctrlPr>
                    </m:sSubPr>
                    <m:e>
                      <m:r>
                        <m:rPr>
                          <m:sty m:val="p"/>
                        </m:rPr>
                        <w:rPr>
                          <w:rFonts w:ascii="Cambria Math" w:hAnsi="Cambria Math"/>
                          <w:lang w:eastAsia="zh-TW"/>
                        </w:rPr>
                        <m:t>N</m:t>
                      </m:r>
                    </m:e>
                    <m:sub>
                      <m:r>
                        <m:rPr>
                          <m:sty m:val="p"/>
                        </m:rPr>
                        <w:rPr>
                          <w:rFonts w:ascii="Cambria Math" w:hAnsi="Cambria Math"/>
                          <w:lang w:eastAsia="zh-TW"/>
                        </w:rPr>
                        <m:t>k</m:t>
                      </m:r>
                    </m:sub>
                  </m:sSub>
                </m:e>
              </m:d>
            </m:e>
          </m:func>
          <m:r>
            <m:rPr>
              <m:sty m:val="p"/>
            </m:rPr>
            <w:rPr>
              <w:rFonts w:ascii="Cambria Math" w:hAnsi="Cambria Math"/>
              <w:lang w:eastAsia="zh-TW"/>
            </w:rPr>
            <m:t>。</m:t>
          </m:r>
        </m:oMath>
      </m:oMathPara>
    </w:p>
    <w:p w14:paraId="60D22A0A" w14:textId="50942B15" w:rsidR="00927448" w:rsidRPr="00927448" w:rsidRDefault="00000000" w:rsidP="0027541A">
      <w:pPr>
        <w:spacing w:after="60" w:line="240" w:lineRule="auto"/>
        <w:rPr>
          <w:lang w:eastAsia="zh-TW"/>
        </w:rPr>
      </w:pPr>
      <w:r>
        <w:rPr>
          <w:lang w:eastAsia="zh-TW"/>
        </w:rPr>
        <w:t xml:space="preserve">　　完成食品實體鏈結與份量標準化後，系統依食品資料庫中的每</w:t>
      </w:r>
      <w:r>
        <w:rPr>
          <w:lang w:eastAsia="zh-TW"/>
        </w:rPr>
        <w:t xml:space="preserve"> 100 g </w:t>
      </w:r>
      <w:r>
        <w:rPr>
          <w:lang w:eastAsia="zh-TW"/>
        </w:rPr>
        <w:t>營養值計算各營養素總量。對於營養素</w:t>
      </w:r>
      <w:r>
        <w:rPr>
          <w:lang w:eastAsia="zh-TW"/>
        </w:rPr>
        <w:t xml:space="preserve"> k</w:t>
      </w:r>
      <w:r>
        <w:rPr>
          <w:lang w:eastAsia="zh-TW"/>
        </w:rPr>
        <w:t>，若第</w:t>
      </w:r>
      <w:r>
        <w:rPr>
          <w:lang w:eastAsia="zh-TW"/>
        </w:rPr>
        <w:t xml:space="preserve"> </w:t>
      </w:r>
      <w:proofErr w:type="spellStart"/>
      <w:r>
        <w:rPr>
          <w:lang w:eastAsia="zh-TW"/>
        </w:rPr>
        <w:t>i</w:t>
      </w:r>
      <w:proofErr w:type="spellEnd"/>
      <w:r>
        <w:rPr>
          <w:lang w:eastAsia="zh-TW"/>
        </w:rPr>
        <w:t xml:space="preserve"> </w:t>
      </w:r>
      <w:proofErr w:type="gramStart"/>
      <w:r>
        <w:rPr>
          <w:lang w:eastAsia="zh-TW"/>
        </w:rPr>
        <w:t>個</w:t>
      </w:r>
      <w:proofErr w:type="gramEnd"/>
      <w:r>
        <w:rPr>
          <w:lang w:eastAsia="zh-TW"/>
        </w:rPr>
        <w:t>食材重量為，且其每</w:t>
      </w:r>
      <w:r>
        <w:rPr>
          <w:lang w:eastAsia="zh-TW"/>
        </w:rPr>
        <w:t xml:space="preserve"> 100 g </w:t>
      </w:r>
      <w:r>
        <w:rPr>
          <w:lang w:eastAsia="zh-TW"/>
        </w:rPr>
        <w:t>的營養素含量為，則該食譜中營養素</w:t>
      </w:r>
      <w:r>
        <w:rPr>
          <w:lang w:eastAsia="zh-TW"/>
        </w:rPr>
        <w:t xml:space="preserve"> k </w:t>
      </w:r>
      <w:r>
        <w:rPr>
          <w:lang w:eastAsia="zh-TW"/>
        </w:rPr>
        <w:t>的總量可表示為</w:t>
      </w:r>
      <w:r>
        <w:rPr>
          <w:lang w:eastAsia="zh-TW"/>
        </w:rPr>
        <w:t xml:space="preserve"> </w:t>
      </w:r>
      <w:r>
        <w:rPr>
          <w:lang w:eastAsia="zh-TW"/>
        </w:rPr>
        <w:t>。完成營養素加總後，系統將結果與使用者條件對應之</w:t>
      </w:r>
      <w:r>
        <w:rPr>
          <w:lang w:eastAsia="zh-TW"/>
        </w:rPr>
        <w:t xml:space="preserve"> DRI </w:t>
      </w:r>
      <w:r>
        <w:rPr>
          <w:lang w:eastAsia="zh-TW"/>
        </w:rPr>
        <w:t>參考值比較，缺口可表示為</w:t>
      </w:r>
    </w:p>
    <w:p w14:paraId="04DBA027" w14:textId="77777777" w:rsidR="0027541A" w:rsidRDefault="00000000" w:rsidP="00927448">
      <w:pPr>
        <w:spacing w:after="60" w:line="240" w:lineRule="auto"/>
        <w:ind w:firstLine="400"/>
        <w:rPr>
          <w:lang w:eastAsia="zh-TW"/>
        </w:rPr>
      </w:pPr>
      <m:oMathPara>
        <m:oMath>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sSub>
            <m:sSubPr>
              <m:ctrlPr>
                <w:rPr>
                  <w:rFonts w:ascii="Cambria Math" w:hAnsi="Cambria Math"/>
                  <w:lang w:eastAsia="zh-TW"/>
                </w:rPr>
              </m:ctrlPr>
            </m:sSubPr>
            <m:e>
              <m:r>
                <m:rPr>
                  <m:sty m:val="p"/>
                </m:rPr>
                <w:rPr>
                  <w:rFonts w:ascii="Cambria Math" w:hAnsi="Cambria Math"/>
                  <w:lang w:eastAsia="zh-TW"/>
                </w:rPr>
                <m:t>c</m:t>
              </m:r>
            </m:e>
            <m:sub>
              <m:r>
                <m:rPr>
                  <m:sty m:val="p"/>
                </m:rPr>
                <w:rPr>
                  <w:rFonts w:ascii="Cambria Math" w:hAnsi="Cambria Math"/>
                  <w:lang w:eastAsia="zh-TW"/>
                </w:rPr>
                <m:t>jk</m:t>
              </m:r>
            </m:sub>
          </m:sSub>
          <m:r>
            <m:rPr>
              <m:sty m:val="p"/>
            </m:rPr>
            <w:rPr>
              <w:rFonts w:ascii="Cambria Math" w:hAnsi="Cambria Math"/>
              <w:lang w:eastAsia="zh-TW"/>
            </w:rPr>
            <m:t>TopK</m:t>
          </m:r>
          <m:d>
            <m:dPr>
              <m:ctrlPr>
                <w:rPr>
                  <w:rFonts w:ascii="Cambria Math" w:hAnsi="Cambria Math"/>
                  <w:lang w:eastAsia="zh-TW"/>
                </w:rPr>
              </m:ctrlPr>
            </m:dPr>
            <m:e>
              <m:r>
                <m:rPr>
                  <m:sty m:val="p"/>
                </m:rPr>
                <w:rPr>
                  <w:rFonts w:ascii="Cambria Math" w:hAnsi="Cambria Math"/>
                  <w:lang w:eastAsia="zh-TW"/>
                </w:rPr>
                <m:t>k</m:t>
              </m:r>
            </m:e>
          </m:d>
          <m:r>
            <m:rPr>
              <m:sty m:val="p"/>
            </m:rPr>
            <w:rPr>
              <w:rFonts w:ascii="Cambria Math" w:hAnsi="Cambria Math"/>
              <w:lang w:eastAsia="zh-TW"/>
            </w:rPr>
            <m:t>=top-</m:t>
          </m:r>
          <m:sSub>
            <m:sSubPr>
              <m:ctrlPr>
                <w:rPr>
                  <w:rFonts w:ascii="Cambria Math" w:hAnsi="Cambria Math"/>
                  <w:lang w:eastAsia="zh-TW"/>
                </w:rPr>
              </m:ctrlPr>
            </m:sSubPr>
            <m:e>
              <m:r>
                <m:rPr>
                  <m:sty m:val="p"/>
                </m:rPr>
                <w:rPr>
                  <w:rFonts w:ascii="Cambria Math" w:hAnsi="Cambria Math"/>
                  <w:lang w:eastAsia="zh-TW"/>
                </w:rPr>
                <m:t>k</m:t>
              </m:r>
            </m:e>
            <m:sub>
              <m:d>
                <m:dPr>
                  <m:begChr m:val="{"/>
                  <m:endChr m:val="}"/>
                  <m:ctrlPr>
                    <w:rPr>
                      <w:rFonts w:ascii="Cambria Math" w:hAnsi="Cambria Math"/>
                      <w:lang w:eastAsia="zh-TW"/>
                    </w:rPr>
                  </m:ctrlPr>
                </m:dPr>
                <m:e>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r>
                    <m:rPr>
                      <m:sty m:val="p"/>
                    </m:rPr>
                    <w:rPr>
                      <w:rFonts w:ascii="Cambria Math" w:hAnsi="Cambria Math"/>
                      <w:lang w:eastAsia="zh-TW"/>
                    </w:rPr>
                    <m:t>∈F</m:t>
                  </m:r>
                </m:e>
              </m:d>
              <m:d>
                <m:dPr>
                  <m:ctrlPr>
                    <w:rPr>
                      <w:rFonts w:ascii="Cambria Math" w:hAnsi="Cambria Math"/>
                      <w:lang w:eastAsia="zh-TW"/>
                    </w:rPr>
                  </m:ctrlPr>
                </m:dPr>
                <m:e>
                  <m:sSub>
                    <m:sSubPr>
                      <m:ctrlPr>
                        <w:rPr>
                          <w:rFonts w:ascii="Cambria Math" w:hAnsi="Cambria Math"/>
                          <w:lang w:eastAsia="zh-TW"/>
                        </w:rPr>
                      </m:ctrlPr>
                    </m:sSubPr>
                    <m:e>
                      <m:r>
                        <m:rPr>
                          <m:sty m:val="p"/>
                        </m:rPr>
                        <w:rPr>
                          <w:rFonts w:ascii="Cambria Math" w:hAnsi="Cambria Math"/>
                          <w:lang w:eastAsia="zh-TW"/>
                        </w:rPr>
                        <m:t>c</m:t>
                      </m:r>
                    </m:e>
                    <m:sub>
                      <m:r>
                        <m:rPr>
                          <m:sty m:val="p"/>
                        </m:rPr>
                        <w:rPr>
                          <w:rFonts w:ascii="Cambria Math" w:hAnsi="Cambria Math"/>
                          <w:lang w:eastAsia="zh-TW"/>
                        </w:rPr>
                        <m:t>jk</m:t>
                      </m:r>
                    </m:sub>
                  </m:sSub>
                </m:e>
              </m:d>
            </m:sub>
          </m:sSub>
        </m:oMath>
      </m:oMathPara>
    </w:p>
    <w:p w14:paraId="79A3A3C9" w14:textId="100AAEAB" w:rsidR="006E6778" w:rsidRPr="00927448" w:rsidRDefault="00000000" w:rsidP="0027541A">
      <w:pPr>
        <w:spacing w:after="60" w:line="240" w:lineRule="auto"/>
        <w:rPr>
          <w:lang w:eastAsia="zh-TW"/>
        </w:rPr>
      </w:pPr>
      <w:r>
        <w:rPr>
          <w:lang w:eastAsia="zh-TW"/>
        </w:rPr>
        <w:t xml:space="preserve">　　若系統判斷特定營養素存在缺口，候選補充食物查詢可視為針對缺口營養素</w:t>
      </w:r>
      <w:r>
        <w:rPr>
          <w:lang w:eastAsia="zh-TW"/>
        </w:rPr>
        <w:t xml:space="preserve"> k </w:t>
      </w:r>
      <w:r>
        <w:rPr>
          <w:lang w:eastAsia="zh-TW"/>
        </w:rPr>
        <w:t>的</w:t>
      </w:r>
      <w:r>
        <w:rPr>
          <w:lang w:eastAsia="zh-TW"/>
        </w:rPr>
        <w:t xml:space="preserve"> Top-k retrieval </w:t>
      </w:r>
      <w:r>
        <w:rPr>
          <w:lang w:eastAsia="zh-TW"/>
        </w:rPr>
        <w:t>問題。資訊檢索與</w:t>
      </w:r>
      <w:r>
        <w:rPr>
          <w:lang w:eastAsia="zh-TW"/>
        </w:rPr>
        <w:t xml:space="preserve"> learning-to-rank </w:t>
      </w:r>
      <w:r>
        <w:rPr>
          <w:lang w:eastAsia="zh-TW"/>
        </w:rPr>
        <w:t>研究通常將候選項目依分數排序，以</w:t>
      </w:r>
      <w:proofErr w:type="gramStart"/>
      <w:r>
        <w:rPr>
          <w:lang w:eastAsia="zh-TW"/>
        </w:rPr>
        <w:t>回傳最相關</w:t>
      </w:r>
      <w:proofErr w:type="gramEnd"/>
      <w:r>
        <w:rPr>
          <w:lang w:eastAsia="zh-TW"/>
        </w:rPr>
        <w:t>的前</w:t>
      </w:r>
      <w:r>
        <w:rPr>
          <w:lang w:eastAsia="zh-TW"/>
        </w:rPr>
        <w:t xml:space="preserve"> k </w:t>
      </w:r>
      <w:r>
        <w:rPr>
          <w:lang w:eastAsia="zh-TW"/>
        </w:rPr>
        <w:t>筆結果</w:t>
      </w:r>
      <w:r>
        <w:rPr>
          <w:lang w:eastAsia="zh-TW"/>
        </w:rPr>
        <w:t xml:space="preserve"> [18], [19]</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中，查詢目標為缺口營養素</w:t>
      </w:r>
      <w:r>
        <w:rPr>
          <w:lang w:eastAsia="zh-TW"/>
        </w:rPr>
        <w:t xml:space="preserve"> k</w:t>
      </w:r>
      <w:r>
        <w:rPr>
          <w:lang w:eastAsia="zh-TW"/>
        </w:rPr>
        <w:t>，排序依據則是候選食品</w:t>
      </w:r>
      <w:r>
        <w:rPr>
          <w:lang w:eastAsia="zh-TW"/>
        </w:rPr>
        <w:t xml:space="preserve"> </w:t>
      </w:r>
      <w:r>
        <w:rPr>
          <w:lang w:eastAsia="zh-TW"/>
        </w:rPr>
        <w:t>每</w:t>
      </w:r>
      <w:r>
        <w:rPr>
          <w:lang w:eastAsia="zh-TW"/>
        </w:rPr>
        <w:t xml:space="preserve"> 100 g </w:t>
      </w:r>
      <w:r>
        <w:rPr>
          <w:lang w:eastAsia="zh-TW"/>
        </w:rPr>
        <w:t>的目標營養素含量，可表示為。目前</w:t>
      </w:r>
      <w:r>
        <w:rPr>
          <w:lang w:eastAsia="zh-TW"/>
        </w:rPr>
        <w:t xml:space="preserve"> Top-k </w:t>
      </w:r>
      <w:r>
        <w:rPr>
          <w:lang w:eastAsia="zh-TW"/>
        </w:rPr>
        <w:t>查詢主要依目標營養素含量排序，作為缺口導向候選食物的初步檢索方式；後續可進一步納入熱量密度、食物類別、</w:t>
      </w:r>
      <w:r>
        <w:rPr>
          <w:lang w:eastAsia="zh-TW"/>
        </w:rPr>
        <w:t xml:space="preserve">DRI </w:t>
      </w:r>
      <w:r>
        <w:rPr>
          <w:lang w:eastAsia="zh-TW"/>
        </w:rPr>
        <w:t>上限風險與使用者飲食偏好等條件，形成多目標排序策略。</w:t>
      </w:r>
    </w:p>
    <w:p w14:paraId="15CF5447"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4DE0DDD1" w14:textId="77777777" w:rsidR="006E6778" w:rsidRDefault="00927448">
      <w:pPr>
        <w:spacing w:after="0"/>
        <w:jc w:val="center"/>
      </w:pPr>
      <w:r>
        <w:rPr>
          <w:noProof/>
        </w:rPr>
        <w:drawing>
          <wp:inline distT="0" distB="0" distL="0" distR="0" wp14:anchorId="1E3CF6E5" wp14:editId="1DDECE19">
            <wp:extent cx="6620510" cy="1631315"/>
            <wp:effectExtent l="0" t="0" r="8890" b="6985"/>
            <wp:docPr id="6783291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9198" name="圖片 1"/>
                    <pic:cNvPicPr/>
                  </pic:nvPicPr>
                  <pic:blipFill>
                    <a:blip r:embed="rId9"/>
                    <a:stretch>
                      <a:fillRect/>
                    </a:stretch>
                  </pic:blipFill>
                  <pic:spPr>
                    <a:xfrm>
                      <a:off x="0" y="0"/>
                      <a:ext cx="6620510" cy="1631315"/>
                    </a:xfrm>
                    <a:prstGeom prst="rect">
                      <a:avLst/>
                    </a:prstGeom>
                  </pic:spPr>
                </pic:pic>
              </a:graphicData>
            </a:graphic>
          </wp:inline>
        </w:drawing>
      </w:r>
    </w:p>
    <w:p w14:paraId="46AA7357" w14:textId="77777777" w:rsidR="006E6778" w:rsidRDefault="00000000">
      <w:pPr>
        <w:spacing w:after="120" w:line="240" w:lineRule="auto"/>
        <w:jc w:val="center"/>
        <w:rPr>
          <w:lang w:eastAsia="zh-TW"/>
        </w:rPr>
      </w:pPr>
      <w:r>
        <w:rPr>
          <w:sz w:val="18"/>
          <w:lang w:eastAsia="zh-TW"/>
        </w:rPr>
        <w:t xml:space="preserve">Fig. 2. </w:t>
      </w:r>
      <w:r>
        <w:rPr>
          <w:sz w:val="18"/>
          <w:lang w:eastAsia="zh-TW"/>
        </w:rPr>
        <w:t>食材擷取、候選排序與</w:t>
      </w:r>
      <w:r>
        <w:rPr>
          <w:sz w:val="18"/>
          <w:lang w:eastAsia="zh-TW"/>
        </w:rPr>
        <w:t xml:space="preserve"> Gemma 4 </w:t>
      </w:r>
      <w:r>
        <w:rPr>
          <w:sz w:val="18"/>
          <w:lang w:eastAsia="zh-TW"/>
        </w:rPr>
        <w:t>灰色區間校驗流程。</w:t>
      </w:r>
    </w:p>
    <w:p w14:paraId="1417B756"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6CE112D7"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119CAF94" w14:textId="77777777" w:rsidR="006E6778" w:rsidRDefault="006E6778">
      <w:pPr>
        <w:spacing w:after="60" w:line="240" w:lineRule="auto"/>
        <w:rPr>
          <w:lang w:eastAsia="zh-TW"/>
        </w:rPr>
      </w:pPr>
    </w:p>
    <w:p w14:paraId="430882C7"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388DE71B" w14:textId="77777777" w:rsidR="006E6778" w:rsidRDefault="00000000">
      <w:pPr>
        <w:spacing w:before="120" w:after="60"/>
        <w:jc w:val="center"/>
      </w:pPr>
      <w:r>
        <w:rPr>
          <w:b/>
          <w:sz w:val="22"/>
        </w:rPr>
        <w:t>V. System Architecture and Implementation</w:t>
      </w:r>
    </w:p>
    <w:p w14:paraId="36E7D658" w14:textId="77777777" w:rsidR="006E6778" w:rsidRDefault="00000000">
      <w:pPr>
        <w:spacing w:before="120" w:after="60"/>
      </w:pPr>
      <w:r>
        <w:rPr>
          <w:b/>
        </w:rPr>
        <w:t xml:space="preserve">A. </w:t>
      </w:r>
      <w:r>
        <w:rPr>
          <w:b/>
        </w:rPr>
        <w:t>系統整體架構</w:t>
      </w:r>
    </w:p>
    <w:p w14:paraId="7716B825" w14:textId="77777777" w:rsidR="006E6778" w:rsidRDefault="00000000" w:rsidP="00895878">
      <w:pPr>
        <w:spacing w:after="60" w:line="240" w:lineRule="auto"/>
      </w:pPr>
      <w:r>
        <w:t xml:space="preserve">　　本研究提出一套以自然語言食譜解析為核心的可追溯營養分析系統</w:t>
      </w:r>
      <w:r>
        <w:t xml:space="preserve"> RecipeAI</w:t>
      </w:r>
      <w:r>
        <w:t>。系統核心架構主要由</w:t>
      </w:r>
      <w:r>
        <w:t xml:space="preserve"> Frontend </w:t>
      </w:r>
      <w:r>
        <w:t>使用者介面、</w:t>
      </w:r>
      <w:r>
        <w:t xml:space="preserve">Control API </w:t>
      </w:r>
      <w:r>
        <w:t>流程控制模組、</w:t>
      </w:r>
      <w:r>
        <w:t xml:space="preserve">Backend API </w:t>
      </w:r>
      <w:r>
        <w:t>食品資料查詢模組、</w:t>
      </w:r>
      <w:r>
        <w:t xml:space="preserve">PostgreSQL </w:t>
      </w:r>
      <w:r>
        <w:t>資料庫、</w:t>
      </w:r>
      <w:r>
        <w:t xml:space="preserve">Gemma 4 </w:t>
      </w:r>
      <w:r>
        <w:t>輔助校驗模組，以及</w:t>
      </w:r>
      <w:r>
        <w:t xml:space="preserve"> Rule Resources </w:t>
      </w:r>
      <w:r>
        <w:t>與</w:t>
      </w:r>
      <w:r>
        <w:t xml:space="preserve"> Food Resources </w:t>
      </w:r>
      <w:r>
        <w:t>等資料資源構成。</w:t>
      </w:r>
      <w:r>
        <w:t xml:space="preserve">RecipeAI </w:t>
      </w:r>
      <w:r>
        <w:t>系統整體架構如</w:t>
      </w:r>
      <w:r>
        <w:t xml:space="preserve"> Fig. 3 </w:t>
      </w:r>
      <w:r>
        <w:t>所示。</w:t>
      </w:r>
    </w:p>
    <w:p w14:paraId="3DA35CE7" w14:textId="77777777" w:rsidR="006E6778" w:rsidRDefault="00000000" w:rsidP="00895878">
      <w:pPr>
        <w:spacing w:after="60" w:line="240" w:lineRule="auto"/>
      </w:pPr>
      <w:r>
        <w:t xml:space="preserve">　　系統首先由使用者於</w:t>
      </w:r>
      <w:r>
        <w:t xml:space="preserve"> Frontend </w:t>
      </w:r>
      <w:r>
        <w:t>輸入自然語言食譜與基本條件，接著將資料送至</w:t>
      </w:r>
      <w:r>
        <w:t xml:space="preserve"> Control API </w:t>
      </w:r>
      <w:r>
        <w:t>進行食材擷取、份量標準化、</w:t>
      </w:r>
      <w:r>
        <w:t xml:space="preserve">Gemma 4 </w:t>
      </w:r>
      <w:r>
        <w:t>輔助校驗與</w:t>
      </w:r>
      <w:r>
        <w:t xml:space="preserve"> DRI </w:t>
      </w:r>
      <w:r>
        <w:t>缺口分析流程控制。完成食材與查詢條件整理後，</w:t>
      </w:r>
      <w:r>
        <w:t xml:space="preserve">Control API </w:t>
      </w:r>
      <w:r>
        <w:t>會呼叫</w:t>
      </w:r>
      <w:r>
        <w:t xml:space="preserve"> Backend API </w:t>
      </w:r>
      <w:r>
        <w:t>查詢</w:t>
      </w:r>
      <w:r>
        <w:t xml:space="preserve"> TaiwanDB / FooDB </w:t>
      </w:r>
      <w:r>
        <w:t>食品資料，並依食</w:t>
      </w:r>
      <w:r>
        <w:t>品資料庫欄位進行營養素加總與</w:t>
      </w:r>
      <w:r>
        <w:t xml:space="preserve"> Top-k </w:t>
      </w:r>
      <w:r>
        <w:t>候選食物查詢。最後，分析結果回傳至</w:t>
      </w:r>
      <w:r>
        <w:t xml:space="preserve"> Frontend</w:t>
      </w:r>
      <w:r>
        <w:t>，呈現食材解析、營養總量、</w:t>
      </w:r>
      <w:r>
        <w:t xml:space="preserve">DRI </w:t>
      </w:r>
      <w:r>
        <w:t>狀態與候選補充食物建議。</w:t>
      </w:r>
    </w:p>
    <w:p w14:paraId="3F2FCE54" w14:textId="77777777" w:rsidR="006E6778" w:rsidRDefault="00000000" w:rsidP="00895878">
      <w:pPr>
        <w:spacing w:after="60" w:line="240" w:lineRule="auto"/>
        <w:rPr>
          <w:lang w:eastAsia="zh-TW"/>
        </w:rPr>
      </w:pPr>
      <w:r>
        <w:t xml:space="preserve">　　</w:t>
      </w:r>
      <w:r>
        <w:rPr>
          <w:lang w:eastAsia="zh-TW"/>
        </w:rPr>
        <w:t>此架構使用</w:t>
      </w:r>
      <w:r>
        <w:rPr>
          <w:lang w:eastAsia="zh-TW"/>
        </w:rPr>
        <w:t xml:space="preserve"> API </w:t>
      </w:r>
      <w:r>
        <w:rPr>
          <w:lang w:eastAsia="zh-TW"/>
        </w:rPr>
        <w:t>分層方式，將使用者介面、自然語言處理流程、食品資料查詢與資料儲存分別配置於不同模組中。此設計可對應</w:t>
      </w:r>
      <w:r>
        <w:rPr>
          <w:lang w:eastAsia="zh-TW"/>
        </w:rPr>
        <w:t xml:space="preserve"> client-server </w:t>
      </w:r>
      <w:r>
        <w:rPr>
          <w:lang w:eastAsia="zh-TW"/>
        </w:rPr>
        <w:t>與</w:t>
      </w:r>
      <w:r>
        <w:rPr>
          <w:lang w:eastAsia="zh-TW"/>
        </w:rPr>
        <w:t xml:space="preserve"> network-based software architecture </w:t>
      </w:r>
      <w:r>
        <w:rPr>
          <w:lang w:eastAsia="zh-TW"/>
        </w:rPr>
        <w:t>中透過明確介面分離使用者端、應用邏輯與資料存取的概念</w:t>
      </w:r>
      <w:r>
        <w:rPr>
          <w:lang w:eastAsia="zh-TW"/>
        </w:rPr>
        <w:t xml:space="preserve"> [20]</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中，這樣的分層安排主要用於支撐兩項需求：第一，將語意輔助、食品資料查詢與營養計算配置於不同模組，使</w:t>
      </w:r>
      <w:r>
        <w:rPr>
          <w:lang w:eastAsia="zh-TW"/>
        </w:rPr>
        <w:t xml:space="preserve"> Gemma 4 </w:t>
      </w:r>
      <w:r>
        <w:rPr>
          <w:lang w:eastAsia="zh-TW"/>
        </w:rPr>
        <w:t>主要支援食材候選校驗與搜尋詞輔助；第二，將營養計算與候選食物查詢建立於</w:t>
      </w:r>
      <w:r>
        <w:rPr>
          <w:lang w:eastAsia="zh-TW"/>
        </w:rPr>
        <w:t xml:space="preserve"> </w:t>
      </w:r>
      <w:proofErr w:type="spellStart"/>
      <w:r>
        <w:rPr>
          <w:lang w:eastAsia="zh-TW"/>
        </w:rPr>
        <w:t>TaiwanDB</w:t>
      </w:r>
      <w:proofErr w:type="spellEnd"/>
      <w:r>
        <w:rPr>
          <w:lang w:eastAsia="zh-TW"/>
        </w:rPr>
        <w:t>、</w:t>
      </w:r>
      <w:proofErr w:type="spellStart"/>
      <w:r>
        <w:rPr>
          <w:lang w:eastAsia="zh-TW"/>
        </w:rPr>
        <w:t>FooDB</w:t>
      </w:r>
      <w:proofErr w:type="spellEnd"/>
      <w:r>
        <w:rPr>
          <w:lang w:eastAsia="zh-TW"/>
        </w:rPr>
        <w:t>、</w:t>
      </w:r>
      <w:r>
        <w:rPr>
          <w:lang w:eastAsia="zh-TW"/>
        </w:rPr>
        <w:t xml:space="preserve">DRI </w:t>
      </w:r>
      <w:r>
        <w:rPr>
          <w:lang w:eastAsia="zh-TW"/>
        </w:rPr>
        <w:t>與食物份量轉換資料之上，使分析結果能回推至資料來源與計算流程。</w:t>
      </w:r>
    </w:p>
    <w:p w14:paraId="280B4023"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52A84D77" w14:textId="77777777" w:rsidR="006E6778" w:rsidRDefault="00000000">
      <w:pPr>
        <w:spacing w:after="0"/>
        <w:jc w:val="center"/>
      </w:pPr>
      <w:r>
        <w:rPr>
          <w:noProof/>
        </w:rPr>
        <w:drawing>
          <wp:inline distT="0" distB="0" distL="0" distR="0" wp14:anchorId="4DE4A0BC" wp14:editId="56F71E6B">
            <wp:extent cx="5852160" cy="18430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ipeAI System Architecture.png"/>
                    <pic:cNvPicPr/>
                  </pic:nvPicPr>
                  <pic:blipFill>
                    <a:blip r:embed="rId10"/>
                    <a:stretch>
                      <a:fillRect/>
                    </a:stretch>
                  </pic:blipFill>
                  <pic:spPr>
                    <a:xfrm>
                      <a:off x="0" y="0"/>
                      <a:ext cx="5852160" cy="1843088"/>
                    </a:xfrm>
                    <a:prstGeom prst="rect">
                      <a:avLst/>
                    </a:prstGeom>
                  </pic:spPr>
                </pic:pic>
              </a:graphicData>
            </a:graphic>
          </wp:inline>
        </w:drawing>
      </w:r>
    </w:p>
    <w:p w14:paraId="1DB0A467" w14:textId="77777777" w:rsidR="006E6778" w:rsidRDefault="00000000">
      <w:pPr>
        <w:spacing w:after="120" w:line="240" w:lineRule="auto"/>
        <w:jc w:val="center"/>
        <w:rPr>
          <w:lang w:eastAsia="zh-TW"/>
        </w:rPr>
      </w:pPr>
      <w:r>
        <w:rPr>
          <w:sz w:val="18"/>
          <w:lang w:eastAsia="zh-TW"/>
        </w:rPr>
        <w:t xml:space="preserve">Fig. 3. </w:t>
      </w:r>
      <w:proofErr w:type="spellStart"/>
      <w:r>
        <w:rPr>
          <w:sz w:val="18"/>
          <w:lang w:eastAsia="zh-TW"/>
        </w:rPr>
        <w:t>RecipeAI</w:t>
      </w:r>
      <w:proofErr w:type="spellEnd"/>
      <w:r>
        <w:rPr>
          <w:sz w:val="18"/>
          <w:lang w:eastAsia="zh-TW"/>
        </w:rPr>
        <w:t xml:space="preserve"> </w:t>
      </w:r>
      <w:r>
        <w:rPr>
          <w:sz w:val="18"/>
          <w:lang w:eastAsia="zh-TW"/>
        </w:rPr>
        <w:t>系統架構與資料流。</w:t>
      </w:r>
    </w:p>
    <w:p w14:paraId="1C9FB28D"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3591885D" w14:textId="77777777" w:rsidR="006E6778" w:rsidRDefault="00000000">
      <w:pPr>
        <w:spacing w:before="120" w:after="60"/>
        <w:rPr>
          <w:lang w:eastAsia="zh-TW"/>
        </w:rPr>
      </w:pPr>
      <w:r>
        <w:rPr>
          <w:b/>
          <w:lang w:eastAsia="zh-TW"/>
        </w:rPr>
        <w:t>B. Control API</w:t>
      </w:r>
      <w:r>
        <w:rPr>
          <w:b/>
          <w:lang w:eastAsia="zh-TW"/>
        </w:rPr>
        <w:t>：食譜解析與流程控制</w:t>
      </w:r>
    </w:p>
    <w:p w14:paraId="2B293A05" w14:textId="77777777" w:rsidR="006E6778" w:rsidRDefault="00000000" w:rsidP="00895878">
      <w:pPr>
        <w:spacing w:after="60" w:line="240" w:lineRule="auto"/>
        <w:rPr>
          <w:lang w:eastAsia="zh-TW"/>
        </w:rPr>
      </w:pPr>
      <w:r>
        <w:rPr>
          <w:lang w:eastAsia="zh-TW"/>
        </w:rPr>
        <w:t xml:space="preserve">　　自然語言食譜常同時包含食材名稱、份量詞、料理動作與描述性語句，若直接將整段文字送入食品資料庫查詢，容易將</w:t>
      </w:r>
      <w:proofErr w:type="gramStart"/>
      <w:r>
        <w:rPr>
          <w:lang w:eastAsia="zh-TW"/>
        </w:rPr>
        <w:t>非食材詞</w:t>
      </w:r>
      <w:proofErr w:type="gramEnd"/>
      <w:r>
        <w:rPr>
          <w:lang w:eastAsia="zh-TW"/>
        </w:rPr>
        <w:t>納入比對，或因俗名、英文名與資料庫標準名稱不同而</w:t>
      </w:r>
      <w:proofErr w:type="gramStart"/>
      <w:r>
        <w:rPr>
          <w:lang w:eastAsia="zh-TW"/>
        </w:rPr>
        <w:t>造成誤配</w:t>
      </w:r>
      <w:proofErr w:type="gramEnd"/>
      <w:r>
        <w:rPr>
          <w:lang w:eastAsia="zh-TW"/>
        </w:rPr>
        <w:t>。為處理此問題，</w:t>
      </w:r>
      <w:proofErr w:type="spellStart"/>
      <w:r>
        <w:rPr>
          <w:lang w:eastAsia="zh-TW"/>
        </w:rPr>
        <w:t>RecipeAI</w:t>
      </w:r>
      <w:proofErr w:type="spellEnd"/>
      <w:r>
        <w:rPr>
          <w:lang w:eastAsia="zh-TW"/>
        </w:rPr>
        <w:t xml:space="preserve"> </w:t>
      </w:r>
      <w:r>
        <w:rPr>
          <w:lang w:eastAsia="zh-TW"/>
        </w:rPr>
        <w:t>透過</w:t>
      </w:r>
      <w:r>
        <w:rPr>
          <w:lang w:eastAsia="zh-TW"/>
        </w:rPr>
        <w:t xml:space="preserve"> Control API </w:t>
      </w:r>
      <w:r>
        <w:rPr>
          <w:lang w:eastAsia="zh-TW"/>
        </w:rPr>
        <w:t>將食譜文字先轉換為可查詢的中間資料。系統會先使用</w:t>
      </w:r>
      <w:r>
        <w:rPr>
          <w:lang w:eastAsia="zh-TW"/>
        </w:rPr>
        <w:t xml:space="preserve"> Regex-based extraction </w:t>
      </w:r>
      <w:r>
        <w:rPr>
          <w:lang w:eastAsia="zh-TW"/>
        </w:rPr>
        <w:t>擷取可能的食材、數量與單位，再透過停用詞過濾、單位換算與名稱正規化，整理出較乾淨的食材候選。</w:t>
      </w:r>
    </w:p>
    <w:p w14:paraId="67A38A4F" w14:textId="77777777" w:rsidR="006E6778" w:rsidRDefault="00000000" w:rsidP="00895878">
      <w:pPr>
        <w:spacing w:after="60" w:line="240" w:lineRule="auto"/>
        <w:rPr>
          <w:lang w:eastAsia="zh-TW"/>
        </w:rPr>
      </w:pPr>
      <w:r>
        <w:rPr>
          <w:lang w:eastAsia="zh-TW"/>
        </w:rPr>
        <w:t xml:space="preserve">　　此流程與食譜文字理解中的命名實體辨識與資訊抽取任務相近。既有食譜</w:t>
      </w:r>
      <w:r>
        <w:rPr>
          <w:lang w:eastAsia="zh-TW"/>
        </w:rPr>
        <w:t xml:space="preserve"> NER </w:t>
      </w:r>
      <w:r>
        <w:rPr>
          <w:lang w:eastAsia="zh-TW"/>
        </w:rPr>
        <w:t>研究</w:t>
      </w:r>
      <w:proofErr w:type="gramStart"/>
      <w:r>
        <w:rPr>
          <w:lang w:eastAsia="zh-TW"/>
        </w:rPr>
        <w:t>已將食材</w:t>
      </w:r>
      <w:proofErr w:type="gramEnd"/>
      <w:r>
        <w:rPr>
          <w:lang w:eastAsia="zh-TW"/>
        </w:rPr>
        <w:t>、數量與單位視為可從食譜文本中擷取的實體類型</w:t>
      </w:r>
      <w:r>
        <w:rPr>
          <w:lang w:eastAsia="zh-TW"/>
        </w:rPr>
        <w:t xml:space="preserve"> [3], [4]</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w:t>
      </w:r>
      <w:r>
        <w:rPr>
          <w:lang w:eastAsia="zh-TW"/>
        </w:rPr>
        <w:t xml:space="preserve">Regex </w:t>
      </w:r>
      <w:r>
        <w:rPr>
          <w:lang w:eastAsia="zh-TW"/>
        </w:rPr>
        <w:t>擷取的目的不是取代完整</w:t>
      </w:r>
      <w:r>
        <w:rPr>
          <w:lang w:eastAsia="zh-TW"/>
        </w:rPr>
        <w:t xml:space="preserve"> NER </w:t>
      </w:r>
      <w:r>
        <w:rPr>
          <w:lang w:eastAsia="zh-TW"/>
        </w:rPr>
        <w:t>模型，而是在缺少大型人工標</w:t>
      </w:r>
      <w:proofErr w:type="gramStart"/>
      <w:r>
        <w:rPr>
          <w:lang w:eastAsia="zh-TW"/>
        </w:rPr>
        <w:t>註</w:t>
      </w:r>
      <w:proofErr w:type="gramEnd"/>
      <w:r>
        <w:rPr>
          <w:lang w:eastAsia="zh-TW"/>
        </w:rPr>
        <w:t>資料集的情況下，先以規則方式取得可供後續比對的候選食材集合。當候選比對結果落入不確定區間時，</w:t>
      </w:r>
      <w:r>
        <w:rPr>
          <w:lang w:eastAsia="zh-TW"/>
        </w:rPr>
        <w:t xml:space="preserve">Control API </w:t>
      </w:r>
      <w:r>
        <w:rPr>
          <w:lang w:eastAsia="zh-TW"/>
        </w:rPr>
        <w:t>才呼叫</w:t>
      </w:r>
      <w:r>
        <w:rPr>
          <w:lang w:eastAsia="zh-TW"/>
        </w:rPr>
        <w:t xml:space="preserve"> Gemma 4 </w:t>
      </w:r>
      <w:r>
        <w:rPr>
          <w:lang w:eastAsia="zh-TW"/>
        </w:rPr>
        <w:t>進行輔助判斷。</w:t>
      </w:r>
    </w:p>
    <w:p w14:paraId="07FDF742" w14:textId="77777777" w:rsidR="006E6778" w:rsidRDefault="00000000">
      <w:pPr>
        <w:spacing w:before="120" w:after="60"/>
        <w:rPr>
          <w:lang w:eastAsia="zh-TW"/>
        </w:rPr>
      </w:pPr>
      <w:r>
        <w:rPr>
          <w:b/>
          <w:lang w:eastAsia="zh-TW"/>
        </w:rPr>
        <w:t xml:space="preserve">C. Gemma 4 </w:t>
      </w:r>
      <w:r>
        <w:rPr>
          <w:b/>
          <w:lang w:eastAsia="zh-TW"/>
        </w:rPr>
        <w:t>輔助校驗模組</w:t>
      </w:r>
    </w:p>
    <w:p w14:paraId="35034A70" w14:textId="77777777" w:rsidR="006E6778" w:rsidRDefault="00000000" w:rsidP="00895878">
      <w:pPr>
        <w:spacing w:after="60" w:line="240" w:lineRule="auto"/>
        <w:rPr>
          <w:lang w:eastAsia="zh-TW"/>
        </w:rPr>
      </w:pPr>
      <w:r>
        <w:rPr>
          <w:lang w:eastAsia="zh-TW"/>
        </w:rPr>
        <w:t xml:space="preserve">　　在食材擷取與食品比對流程中，僅依</w:t>
      </w:r>
      <w:r>
        <w:rPr>
          <w:lang w:eastAsia="zh-TW"/>
        </w:rPr>
        <w:t xml:space="preserve"> Regex </w:t>
      </w:r>
      <w:r>
        <w:rPr>
          <w:lang w:eastAsia="zh-TW"/>
        </w:rPr>
        <w:t>與字串相似度處理所有情況並不穩定。自然語言食譜常出現俗名、英文名、簡寫、描述性詞彙或料理步驟混雜的情況，可能使系統難以判斷某個詞是否為食材，或難以確認候選食品是否與原始食材相符。為處理這類語意模糊</w:t>
      </w:r>
      <w:r>
        <w:rPr>
          <w:lang w:eastAsia="zh-TW"/>
        </w:rPr>
        <w:t>情境，本研究使用</w:t>
      </w:r>
      <w:r>
        <w:rPr>
          <w:lang w:eastAsia="zh-TW"/>
        </w:rPr>
        <w:t xml:space="preserve"> Gemma 4 </w:t>
      </w:r>
      <w:r>
        <w:rPr>
          <w:lang w:eastAsia="zh-TW"/>
        </w:rPr>
        <w:t>作為</w:t>
      </w:r>
      <w:r>
        <w:rPr>
          <w:lang w:eastAsia="zh-TW"/>
        </w:rPr>
        <w:t xml:space="preserve"> LLM </w:t>
      </w:r>
      <w:r>
        <w:rPr>
          <w:lang w:eastAsia="zh-TW"/>
        </w:rPr>
        <w:t>輔助校驗模組，協助</w:t>
      </w:r>
      <w:r>
        <w:rPr>
          <w:lang w:eastAsia="zh-TW"/>
        </w:rPr>
        <w:t xml:space="preserve"> Control API </w:t>
      </w:r>
      <w:r>
        <w:rPr>
          <w:lang w:eastAsia="zh-TW"/>
        </w:rPr>
        <w:t>判斷食材候選與食品候選是否合理。</w:t>
      </w:r>
    </w:p>
    <w:p w14:paraId="5A4B6BA6" w14:textId="77777777" w:rsidR="006E6778" w:rsidRDefault="00000000" w:rsidP="00895878">
      <w:pPr>
        <w:spacing w:after="60" w:line="240" w:lineRule="auto"/>
        <w:rPr>
          <w:lang w:eastAsia="zh-TW"/>
        </w:rPr>
      </w:pPr>
      <w:r>
        <w:rPr>
          <w:lang w:eastAsia="zh-TW"/>
        </w:rPr>
        <w:t xml:space="preserve">　　在系統架構中，</w:t>
      </w:r>
      <w:r>
        <w:rPr>
          <w:lang w:eastAsia="zh-TW"/>
        </w:rPr>
        <w:t xml:space="preserve">Gemma 4 </w:t>
      </w:r>
      <w:r>
        <w:rPr>
          <w:lang w:eastAsia="zh-TW"/>
        </w:rPr>
        <w:t>被配置於候選校驗與搜尋詞擴展階段，主要用於補足</w:t>
      </w:r>
      <w:r>
        <w:rPr>
          <w:lang w:eastAsia="zh-TW"/>
        </w:rPr>
        <w:t xml:space="preserve"> Regex </w:t>
      </w:r>
      <w:r>
        <w:rPr>
          <w:lang w:eastAsia="zh-TW"/>
        </w:rPr>
        <w:t>與</w:t>
      </w:r>
      <w:r>
        <w:rPr>
          <w:lang w:eastAsia="zh-TW"/>
        </w:rPr>
        <w:t xml:space="preserve"> rule-score </w:t>
      </w:r>
      <w:r>
        <w:rPr>
          <w:lang w:eastAsia="zh-TW"/>
        </w:rPr>
        <w:t>在語意模糊情境下的限制。</w:t>
      </w:r>
      <w:proofErr w:type="gramStart"/>
      <w:r>
        <w:rPr>
          <w:lang w:eastAsia="zh-TW"/>
        </w:rPr>
        <w:t>當食材</w:t>
      </w:r>
      <w:proofErr w:type="gramEnd"/>
      <w:r>
        <w:rPr>
          <w:lang w:eastAsia="zh-TW"/>
        </w:rPr>
        <w:t>候選或食品比對結果無法由規則分數明確判定時，</w:t>
      </w:r>
      <w:r>
        <w:rPr>
          <w:lang w:eastAsia="zh-TW"/>
        </w:rPr>
        <w:t xml:space="preserve">Control API </w:t>
      </w:r>
      <w:r>
        <w:rPr>
          <w:lang w:eastAsia="zh-TW"/>
        </w:rPr>
        <w:t>會將原始食材描述與候選項目送入</w:t>
      </w:r>
      <w:r>
        <w:rPr>
          <w:lang w:eastAsia="zh-TW"/>
        </w:rPr>
        <w:t xml:space="preserve"> Gemma 4</w:t>
      </w:r>
      <w:r>
        <w:rPr>
          <w:lang w:eastAsia="zh-TW"/>
        </w:rPr>
        <w:t>，由模型協助判斷候選是否語意合理。</w:t>
      </w:r>
      <w:r>
        <w:rPr>
          <w:lang w:eastAsia="zh-TW"/>
        </w:rPr>
        <w:t xml:space="preserve">LLM-as-Judge </w:t>
      </w:r>
      <w:r>
        <w:rPr>
          <w:lang w:eastAsia="zh-TW"/>
        </w:rPr>
        <w:t>相關研究指出，大型語言模型可用於候選結果評估，但需控制任務邊界與輸出格式</w:t>
      </w:r>
      <w:r>
        <w:rPr>
          <w:lang w:eastAsia="zh-TW"/>
        </w:rPr>
        <w:t xml:space="preserve"> [11]</w:t>
      </w:r>
      <w:r>
        <w:rPr>
          <w:lang w:eastAsia="zh-TW"/>
        </w:rPr>
        <w:t>。因此，</w:t>
      </w:r>
      <w:proofErr w:type="spellStart"/>
      <w:r>
        <w:rPr>
          <w:lang w:eastAsia="zh-TW"/>
        </w:rPr>
        <w:t>RecipeAI</w:t>
      </w:r>
      <w:proofErr w:type="spellEnd"/>
      <w:r>
        <w:rPr>
          <w:lang w:eastAsia="zh-TW"/>
        </w:rPr>
        <w:t xml:space="preserve"> </w:t>
      </w:r>
      <w:r>
        <w:rPr>
          <w:lang w:eastAsia="zh-TW"/>
        </w:rPr>
        <w:t>將</w:t>
      </w:r>
      <w:r>
        <w:rPr>
          <w:lang w:eastAsia="zh-TW"/>
        </w:rPr>
        <w:t xml:space="preserve"> Gemma 4 </w:t>
      </w:r>
      <w:r>
        <w:rPr>
          <w:lang w:eastAsia="zh-TW"/>
        </w:rPr>
        <w:t>的輸出配置為候選校驗、搜尋詞擴展與食材修正結果，並由食品資料庫欄位與規則資源負責營養素數值計算與</w:t>
      </w:r>
      <w:r>
        <w:rPr>
          <w:lang w:eastAsia="zh-TW"/>
        </w:rPr>
        <w:t xml:space="preserve"> DRI </w:t>
      </w:r>
      <w:r>
        <w:rPr>
          <w:lang w:eastAsia="zh-TW"/>
        </w:rPr>
        <w:t>判斷。</w:t>
      </w:r>
    </w:p>
    <w:p w14:paraId="1A6DABA7" w14:textId="77777777" w:rsidR="006E6778" w:rsidRDefault="00000000">
      <w:pPr>
        <w:spacing w:before="120" w:after="60"/>
        <w:rPr>
          <w:lang w:eastAsia="zh-TW"/>
        </w:rPr>
      </w:pPr>
      <w:r>
        <w:rPr>
          <w:b/>
          <w:lang w:eastAsia="zh-TW"/>
        </w:rPr>
        <w:t xml:space="preserve">D. Backend API </w:t>
      </w:r>
      <w:r>
        <w:rPr>
          <w:b/>
          <w:lang w:eastAsia="zh-TW"/>
        </w:rPr>
        <w:t>食品資料查詢模組</w:t>
      </w:r>
    </w:p>
    <w:p w14:paraId="7C5EF22B" w14:textId="77777777" w:rsidR="006E6778" w:rsidRDefault="00000000" w:rsidP="00895878">
      <w:pPr>
        <w:spacing w:after="60" w:line="240" w:lineRule="auto"/>
        <w:rPr>
          <w:lang w:eastAsia="zh-TW"/>
        </w:rPr>
      </w:pPr>
      <w:r>
        <w:rPr>
          <w:lang w:eastAsia="zh-TW"/>
        </w:rPr>
        <w:t xml:space="preserve">　　</w:t>
      </w:r>
      <w:r>
        <w:rPr>
          <w:lang w:eastAsia="zh-TW"/>
        </w:rPr>
        <w:t xml:space="preserve">Backend API </w:t>
      </w:r>
      <w:r>
        <w:rPr>
          <w:lang w:eastAsia="zh-TW"/>
        </w:rPr>
        <w:t>使用食品實體鏈結與確定性營養計算流程，負責將</w:t>
      </w:r>
      <w:r>
        <w:rPr>
          <w:lang w:eastAsia="zh-TW"/>
        </w:rPr>
        <w:t xml:space="preserve"> Control API </w:t>
      </w:r>
      <w:r>
        <w:rPr>
          <w:lang w:eastAsia="zh-TW"/>
        </w:rPr>
        <w:t>傳入的標準化食材名稱對應至</w:t>
      </w:r>
      <w:r>
        <w:rPr>
          <w:lang w:eastAsia="zh-TW"/>
        </w:rPr>
        <w:t xml:space="preserve"> </w:t>
      </w:r>
      <w:proofErr w:type="spellStart"/>
      <w:r>
        <w:rPr>
          <w:lang w:eastAsia="zh-TW"/>
        </w:rPr>
        <w:t>TaiwanDB</w:t>
      </w:r>
      <w:proofErr w:type="spellEnd"/>
      <w:r>
        <w:rPr>
          <w:lang w:eastAsia="zh-TW"/>
        </w:rPr>
        <w:t xml:space="preserve"> </w:t>
      </w:r>
      <w:r>
        <w:rPr>
          <w:lang w:eastAsia="zh-TW"/>
        </w:rPr>
        <w:t>或</w:t>
      </w:r>
      <w:r>
        <w:rPr>
          <w:lang w:eastAsia="zh-TW"/>
        </w:rPr>
        <w:t xml:space="preserve"> </w:t>
      </w:r>
      <w:proofErr w:type="spellStart"/>
      <w:r>
        <w:rPr>
          <w:lang w:eastAsia="zh-TW"/>
        </w:rPr>
        <w:t>FooDB</w:t>
      </w:r>
      <w:proofErr w:type="spellEnd"/>
      <w:r>
        <w:rPr>
          <w:lang w:eastAsia="zh-TW"/>
        </w:rPr>
        <w:t xml:space="preserve"> </w:t>
      </w:r>
      <w:r>
        <w:rPr>
          <w:lang w:eastAsia="zh-TW"/>
        </w:rPr>
        <w:t>中的標準食品項目，並依食品資料庫中的營養欄位進行營養素加總。自然語言食材名稱通常不會與食品資料庫欄位完全一致，因此</w:t>
      </w:r>
      <w:r>
        <w:rPr>
          <w:lang w:eastAsia="zh-TW"/>
        </w:rPr>
        <w:t xml:space="preserve"> Backend API </w:t>
      </w:r>
      <w:r>
        <w:rPr>
          <w:lang w:eastAsia="zh-TW"/>
        </w:rPr>
        <w:t>需要先進行候選食品查詢與排序，再將最合適的食品項目作為營養計算依據。</w:t>
      </w:r>
    </w:p>
    <w:p w14:paraId="617D46EB" w14:textId="77777777" w:rsidR="006E6778" w:rsidRDefault="00000000" w:rsidP="00895878">
      <w:pPr>
        <w:spacing w:after="60" w:line="240" w:lineRule="auto"/>
        <w:rPr>
          <w:lang w:eastAsia="zh-TW"/>
        </w:rPr>
      </w:pPr>
      <w:r>
        <w:rPr>
          <w:lang w:eastAsia="zh-TW"/>
        </w:rPr>
        <w:t xml:space="preserve">　　此流程可對應至食品領域中的實體鏈結問題。</w:t>
      </w:r>
      <w:r>
        <w:rPr>
          <w:lang w:eastAsia="zh-TW"/>
        </w:rPr>
        <w:t xml:space="preserve">Entity linking </w:t>
      </w:r>
      <w:r>
        <w:rPr>
          <w:lang w:eastAsia="zh-TW"/>
        </w:rPr>
        <w:t>研究指出，文本中的實體提及詞通常需要經過候選召回與候選排序，才能連結至知識庫中的標準實體</w:t>
      </w:r>
      <w:r>
        <w:rPr>
          <w:lang w:eastAsia="zh-TW"/>
        </w:rPr>
        <w:t xml:space="preserve"> </w:t>
      </w:r>
      <w:r>
        <w:rPr>
          <w:lang w:eastAsia="zh-TW"/>
        </w:rPr>
        <w:lastRenderedPageBreak/>
        <w:t>[5]</w:t>
      </w:r>
      <w:r>
        <w:rPr>
          <w:lang w:eastAsia="zh-TW"/>
        </w:rPr>
        <w:t>。當</w:t>
      </w:r>
      <w:r>
        <w:rPr>
          <w:lang w:eastAsia="zh-TW"/>
        </w:rPr>
        <w:t xml:space="preserve"> DRI </w:t>
      </w:r>
      <w:r>
        <w:rPr>
          <w:lang w:eastAsia="zh-TW"/>
        </w:rPr>
        <w:t>分析判斷特定營養素存在缺口時，</w:t>
      </w:r>
      <w:r>
        <w:rPr>
          <w:lang w:eastAsia="zh-TW"/>
        </w:rPr>
        <w:t xml:space="preserve">Backend API </w:t>
      </w:r>
      <w:r>
        <w:rPr>
          <w:lang w:eastAsia="zh-TW"/>
        </w:rPr>
        <w:t>會依目標營養素進行候選補充食物查詢。此流程可視為資訊檢索中的</w:t>
      </w:r>
      <w:r>
        <w:rPr>
          <w:lang w:eastAsia="zh-TW"/>
        </w:rPr>
        <w:t xml:space="preserve"> Top-k retrieval </w:t>
      </w:r>
      <w:r>
        <w:rPr>
          <w:lang w:eastAsia="zh-TW"/>
        </w:rPr>
        <w:t>問題，系統將缺口營養素作為查詢目標，依候選食品每</w:t>
      </w:r>
      <w:r>
        <w:rPr>
          <w:lang w:eastAsia="zh-TW"/>
        </w:rPr>
        <w:t xml:space="preserve"> 100 g </w:t>
      </w:r>
      <w:r>
        <w:rPr>
          <w:lang w:eastAsia="zh-TW"/>
        </w:rPr>
        <w:t>的目標營養素含量排序，回傳前</w:t>
      </w:r>
      <w:r>
        <w:rPr>
          <w:lang w:eastAsia="zh-TW"/>
        </w:rPr>
        <w:t xml:space="preserve"> k </w:t>
      </w:r>
      <w:proofErr w:type="gramStart"/>
      <w:r>
        <w:rPr>
          <w:lang w:eastAsia="zh-TW"/>
        </w:rPr>
        <w:t>個</w:t>
      </w:r>
      <w:proofErr w:type="gramEnd"/>
      <w:r>
        <w:rPr>
          <w:lang w:eastAsia="zh-TW"/>
        </w:rPr>
        <w:t>候選食物</w:t>
      </w:r>
      <w:r>
        <w:rPr>
          <w:lang w:eastAsia="zh-TW"/>
        </w:rPr>
        <w:t xml:space="preserve"> [18], [19]</w:t>
      </w:r>
      <w:r>
        <w:rPr>
          <w:lang w:eastAsia="zh-TW"/>
        </w:rPr>
        <w:t>。</w:t>
      </w:r>
    </w:p>
    <w:p w14:paraId="1E168369" w14:textId="77777777" w:rsidR="006E6778" w:rsidRDefault="00000000">
      <w:pPr>
        <w:spacing w:before="120" w:after="60"/>
      </w:pPr>
      <w:r>
        <w:rPr>
          <w:b/>
        </w:rPr>
        <w:t xml:space="preserve">E. Rule Resources </w:t>
      </w:r>
      <w:r>
        <w:rPr>
          <w:b/>
        </w:rPr>
        <w:t>與</w:t>
      </w:r>
      <w:r>
        <w:rPr>
          <w:b/>
        </w:rPr>
        <w:t xml:space="preserve"> Food Resources</w:t>
      </w:r>
    </w:p>
    <w:p w14:paraId="60BC050C" w14:textId="77777777" w:rsidR="006E6778" w:rsidRDefault="00000000" w:rsidP="00B0542A">
      <w:pPr>
        <w:spacing w:after="60" w:line="240" w:lineRule="auto"/>
      </w:pPr>
      <w:r>
        <w:t xml:space="preserve">　　</w:t>
      </w:r>
      <w:r>
        <w:t xml:space="preserve">RecipeAI </w:t>
      </w:r>
      <w:r>
        <w:t>將系統所需資料分為</w:t>
      </w:r>
      <w:r>
        <w:t xml:space="preserve"> Rule Resources </w:t>
      </w:r>
      <w:r>
        <w:t>與</w:t>
      </w:r>
      <w:r>
        <w:t xml:space="preserve"> Food Resources </w:t>
      </w:r>
      <w:r>
        <w:t>兩類，分別支援流程判斷與食品資料查詢。</w:t>
      </w:r>
      <w:r>
        <w:t xml:space="preserve">Rule Resources </w:t>
      </w:r>
      <w:r>
        <w:t>主要連接至</w:t>
      </w:r>
      <w:r>
        <w:t xml:space="preserve"> Control API</w:t>
      </w:r>
      <w:r>
        <w:t>，包含</w:t>
      </w:r>
      <w:r>
        <w:t xml:space="preserve"> DRI v8</w:t>
      </w:r>
      <w:r>
        <w:t>、</w:t>
      </w:r>
      <w:r>
        <w:t xml:space="preserve">serving dictionary </w:t>
      </w:r>
      <w:r>
        <w:t>與</w:t>
      </w:r>
      <w:r>
        <w:t xml:space="preserve"> synonym dictionary </w:t>
      </w:r>
      <w:r>
        <w:t>等資料。</w:t>
      </w:r>
      <w:r>
        <w:t xml:space="preserve">DRI v8 </w:t>
      </w:r>
      <w:r>
        <w:t>用於營養素缺口與上限判斷，</w:t>
      </w:r>
      <w:r>
        <w:t xml:space="preserve">serving dictionary </w:t>
      </w:r>
      <w:r>
        <w:t>用於將候選食物重量轉換為份數化建議，</w:t>
      </w:r>
      <w:r>
        <w:t xml:space="preserve">synonym dictionary </w:t>
      </w:r>
      <w:r>
        <w:t>則用於食材名稱正規化與搜尋詞擴展。</w:t>
      </w:r>
    </w:p>
    <w:p w14:paraId="281A7627" w14:textId="77777777" w:rsidR="006E6778" w:rsidRDefault="00000000" w:rsidP="00B0542A">
      <w:pPr>
        <w:spacing w:after="60" w:line="240" w:lineRule="auto"/>
        <w:rPr>
          <w:lang w:eastAsia="zh-TW"/>
        </w:rPr>
      </w:pPr>
      <w:r>
        <w:t xml:space="preserve">　　</w:t>
      </w:r>
      <w:r>
        <w:t xml:space="preserve">Food Resources </w:t>
      </w:r>
      <w:r>
        <w:t>則主要連接至</w:t>
      </w:r>
      <w:r>
        <w:t xml:space="preserve"> Backend API</w:t>
      </w:r>
      <w:r>
        <w:t>，包含</w:t>
      </w:r>
      <w:r>
        <w:t xml:space="preserve"> TaiwanDB</w:t>
      </w:r>
      <w:r>
        <w:t>、</w:t>
      </w:r>
      <w:r>
        <w:t xml:space="preserve">FooDB </w:t>
      </w:r>
      <w:r>
        <w:t>與</w:t>
      </w:r>
      <w:r>
        <w:t xml:space="preserve"> nutrient field mapping</w:t>
      </w:r>
      <w:r>
        <w:t>。</w:t>
      </w:r>
      <w:r>
        <w:rPr>
          <w:lang w:eastAsia="zh-TW"/>
        </w:rPr>
        <w:t>這些資料直接支援食品比對、營養欄位查詢、營養素加總與</w:t>
      </w:r>
      <w:r>
        <w:rPr>
          <w:lang w:eastAsia="zh-TW"/>
        </w:rPr>
        <w:t xml:space="preserve"> Top-k </w:t>
      </w:r>
      <w:r>
        <w:rPr>
          <w:lang w:eastAsia="zh-TW"/>
        </w:rPr>
        <w:t>候選食物查詢。透過將</w:t>
      </w:r>
      <w:r>
        <w:rPr>
          <w:lang w:eastAsia="zh-TW"/>
        </w:rPr>
        <w:t xml:space="preserve"> Rule Resources </w:t>
      </w:r>
      <w:r>
        <w:rPr>
          <w:lang w:eastAsia="zh-TW"/>
        </w:rPr>
        <w:t>與</w:t>
      </w:r>
      <w:r>
        <w:rPr>
          <w:lang w:eastAsia="zh-TW"/>
        </w:rPr>
        <w:t xml:space="preserve"> Food Resources </w:t>
      </w:r>
      <w:r>
        <w:rPr>
          <w:lang w:eastAsia="zh-TW"/>
        </w:rPr>
        <w:t>分開配置，</w:t>
      </w:r>
      <w:proofErr w:type="spellStart"/>
      <w:r>
        <w:rPr>
          <w:lang w:eastAsia="zh-TW"/>
        </w:rPr>
        <w:t>RecipeAI</w:t>
      </w:r>
      <w:proofErr w:type="spellEnd"/>
      <w:r>
        <w:rPr>
          <w:lang w:eastAsia="zh-TW"/>
        </w:rPr>
        <w:t xml:space="preserve"> </w:t>
      </w:r>
      <w:r>
        <w:rPr>
          <w:lang w:eastAsia="zh-TW"/>
        </w:rPr>
        <w:t>能清楚區分</w:t>
      </w:r>
      <w:r>
        <w:rPr>
          <w:lang w:eastAsia="zh-TW"/>
        </w:rPr>
        <w:t xml:space="preserve"> DRI </w:t>
      </w:r>
      <w:r>
        <w:rPr>
          <w:lang w:eastAsia="zh-TW"/>
        </w:rPr>
        <w:t>判斷、份量換算、食材名稱正規化與食品營養資料查詢之間的角色。</w:t>
      </w:r>
    </w:p>
    <w:p w14:paraId="1A337303" w14:textId="77777777" w:rsidR="006E6778" w:rsidRDefault="00000000">
      <w:pPr>
        <w:spacing w:before="120" w:after="60"/>
        <w:rPr>
          <w:lang w:eastAsia="zh-TW"/>
        </w:rPr>
      </w:pPr>
      <w:r>
        <w:rPr>
          <w:b/>
          <w:lang w:eastAsia="zh-TW"/>
        </w:rPr>
        <w:t xml:space="preserve">F. </w:t>
      </w:r>
      <w:r>
        <w:rPr>
          <w:b/>
          <w:lang w:eastAsia="zh-TW"/>
        </w:rPr>
        <w:t>可追溯輸出與資料流</w:t>
      </w:r>
    </w:p>
    <w:p w14:paraId="42D00073" w14:textId="77777777" w:rsidR="006E6778" w:rsidRDefault="00000000" w:rsidP="00B0542A">
      <w:pPr>
        <w:spacing w:after="60" w:line="240" w:lineRule="auto"/>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的輸出不只包含最終營養分析結果，也保留多個中間處理結果，使使用者或專業人員能檢查系統如何由原始食譜推導出營養結論。</w:t>
      </w:r>
      <w:r>
        <w:rPr>
          <w:lang w:eastAsia="zh-TW"/>
        </w:rPr>
        <w:t xml:space="preserve">Traceability </w:t>
      </w:r>
      <w:r>
        <w:rPr>
          <w:lang w:eastAsia="zh-TW"/>
        </w:rPr>
        <w:t>相關研究指出，系統中的資料、需求、設計與輸出之間若能建立可追蹤關係，將有助於後續檢查、維護與錯誤定位</w:t>
      </w:r>
      <w:r>
        <w:rPr>
          <w:lang w:eastAsia="zh-TW"/>
        </w:rPr>
        <w:t xml:space="preserve"> [21]</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中，這種可追溯性主要體現在食譜文字、食材候選、食品資料庫項目、營養欄位、</w:t>
      </w:r>
      <w:r>
        <w:rPr>
          <w:lang w:eastAsia="zh-TW"/>
        </w:rPr>
        <w:t xml:space="preserve">DRI </w:t>
      </w:r>
      <w:r>
        <w:rPr>
          <w:lang w:eastAsia="zh-TW"/>
        </w:rPr>
        <w:t>參考值與候選補充食物之間的連接關係。</w:t>
      </w:r>
    </w:p>
    <w:p w14:paraId="40AE04C2" w14:textId="77777777" w:rsidR="006E6778" w:rsidRDefault="00000000" w:rsidP="00B0542A">
      <w:pPr>
        <w:spacing w:after="60" w:line="240" w:lineRule="auto"/>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透過三項技術建立上述可追蹤關係。第一，系統保留食材解析與名稱正規化後的中間結果，使原始食譜文字能</w:t>
      </w:r>
      <w:proofErr w:type="gramStart"/>
      <w:r>
        <w:rPr>
          <w:lang w:eastAsia="zh-TW"/>
        </w:rPr>
        <w:t>對應至食材</w:t>
      </w:r>
      <w:proofErr w:type="gramEnd"/>
      <w:r>
        <w:rPr>
          <w:lang w:eastAsia="zh-TW"/>
        </w:rPr>
        <w:t>候選、份量資訊與標準化查詢詞。第二，系統透過食品實體鏈結與候選排序結果，記錄食材與</w:t>
      </w:r>
      <w:r>
        <w:rPr>
          <w:lang w:eastAsia="zh-TW"/>
        </w:rPr>
        <w:t xml:space="preserve"> </w:t>
      </w:r>
      <w:proofErr w:type="spellStart"/>
      <w:r>
        <w:rPr>
          <w:lang w:eastAsia="zh-TW"/>
        </w:rPr>
        <w:t>TaiwanDB</w:t>
      </w:r>
      <w:proofErr w:type="spellEnd"/>
      <w:r>
        <w:rPr>
          <w:lang w:eastAsia="zh-TW"/>
        </w:rPr>
        <w:t xml:space="preserve"> / </w:t>
      </w:r>
      <w:proofErr w:type="spellStart"/>
      <w:r>
        <w:rPr>
          <w:lang w:eastAsia="zh-TW"/>
        </w:rPr>
        <w:t>FooDB</w:t>
      </w:r>
      <w:proofErr w:type="spellEnd"/>
      <w:r>
        <w:rPr>
          <w:lang w:eastAsia="zh-TW"/>
        </w:rPr>
        <w:t xml:space="preserve"> </w:t>
      </w:r>
      <w:r>
        <w:rPr>
          <w:lang w:eastAsia="zh-TW"/>
        </w:rPr>
        <w:t>標準食品項目之間的對應關係，使營養計算可回推至具體食品資料庫項目。第三，系統透過資料庫欄位映射、</w:t>
      </w:r>
      <w:r>
        <w:rPr>
          <w:lang w:eastAsia="zh-TW"/>
        </w:rPr>
        <w:t xml:space="preserve">DRI </w:t>
      </w:r>
      <w:r>
        <w:rPr>
          <w:lang w:eastAsia="zh-TW"/>
        </w:rPr>
        <w:t>參考值與份量轉換資料，連接營養素加總、缺口判斷與候選補充食物呈現，使最終輸出能追蹤至資料來源、欄位與計算依據。</w:t>
      </w:r>
    </w:p>
    <w:p w14:paraId="6EF95D2B"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6F781A87" w14:textId="77777777" w:rsidR="006E6778" w:rsidRDefault="00000000">
      <w:pPr>
        <w:spacing w:after="60" w:line="240" w:lineRule="auto"/>
        <w:jc w:val="center"/>
      </w:pPr>
      <w:r>
        <w:t xml:space="preserve">Table II. RecipeAI </w:t>
      </w:r>
      <w:r>
        <w:t>可追溯資料鏈對應</w:t>
      </w:r>
    </w:p>
    <w:tbl>
      <w:tblPr>
        <w:tblW w:w="0" w:type="auto"/>
        <w:jc w:val="center"/>
        <w:tblBorders>
          <w:top w:val="single" w:sz="12" w:space="0" w:color="000000"/>
          <w:bottom w:val="single" w:sz="12" w:space="0" w:color="000000"/>
        </w:tblBorders>
        <w:tblCellMar>
          <w:left w:w="57" w:type="dxa"/>
          <w:right w:w="57" w:type="dxa"/>
        </w:tblCellMar>
        <w:tblLook w:val="04A0" w:firstRow="1" w:lastRow="0" w:firstColumn="1" w:lastColumn="0" w:noHBand="0" w:noVBand="1"/>
      </w:tblPr>
      <w:tblGrid>
        <w:gridCol w:w="2045"/>
        <w:gridCol w:w="4051"/>
        <w:gridCol w:w="4110"/>
      </w:tblGrid>
      <w:tr w:rsidR="006E6778" w14:paraId="5285EBC2" w14:textId="77777777" w:rsidTr="00BD5EF4">
        <w:trPr>
          <w:jc w:val="center"/>
        </w:trPr>
        <w:tc>
          <w:tcPr>
            <w:tcW w:w="2045" w:type="dxa"/>
            <w:tcBorders>
              <w:bottom w:val="single" w:sz="6" w:space="0" w:color="000000"/>
            </w:tcBorders>
          </w:tcPr>
          <w:p w14:paraId="6D9E9A10" w14:textId="77777777" w:rsidR="006E6778" w:rsidRPr="00914821" w:rsidRDefault="00000000">
            <w:pPr>
              <w:spacing w:after="0" w:line="240" w:lineRule="auto"/>
              <w:rPr>
                <w:sz w:val="18"/>
                <w:szCs w:val="18"/>
                <w:lang w:eastAsia="zh-TW"/>
              </w:rPr>
            </w:pPr>
            <w:r w:rsidRPr="00914821">
              <w:rPr>
                <w:sz w:val="18"/>
                <w:szCs w:val="18"/>
                <w:lang w:eastAsia="zh-TW"/>
              </w:rPr>
              <w:t>處理階段</w:t>
            </w:r>
          </w:p>
        </w:tc>
        <w:tc>
          <w:tcPr>
            <w:tcW w:w="4051" w:type="dxa"/>
            <w:tcBorders>
              <w:bottom w:val="single" w:sz="6" w:space="0" w:color="000000"/>
            </w:tcBorders>
          </w:tcPr>
          <w:p w14:paraId="78893CBD" w14:textId="77777777" w:rsidR="006E6778" w:rsidRPr="00914821" w:rsidRDefault="00000000">
            <w:pPr>
              <w:spacing w:after="0" w:line="240" w:lineRule="auto"/>
              <w:rPr>
                <w:sz w:val="18"/>
                <w:szCs w:val="18"/>
                <w:lang w:eastAsia="zh-TW"/>
              </w:rPr>
            </w:pPr>
            <w:r w:rsidRPr="00914821">
              <w:rPr>
                <w:sz w:val="18"/>
                <w:szCs w:val="18"/>
                <w:lang w:eastAsia="zh-TW"/>
              </w:rPr>
              <w:t>保留資訊</w:t>
            </w:r>
          </w:p>
        </w:tc>
        <w:tc>
          <w:tcPr>
            <w:tcW w:w="4110" w:type="dxa"/>
            <w:tcBorders>
              <w:bottom w:val="single" w:sz="6" w:space="0" w:color="000000"/>
            </w:tcBorders>
          </w:tcPr>
          <w:p w14:paraId="43EC1246" w14:textId="77777777" w:rsidR="006E6778" w:rsidRPr="00914821" w:rsidRDefault="00000000">
            <w:pPr>
              <w:spacing w:after="0" w:line="240" w:lineRule="auto"/>
              <w:rPr>
                <w:sz w:val="18"/>
                <w:szCs w:val="18"/>
                <w:lang w:eastAsia="zh-TW"/>
              </w:rPr>
            </w:pPr>
            <w:r w:rsidRPr="00914821">
              <w:rPr>
                <w:sz w:val="18"/>
                <w:szCs w:val="18"/>
                <w:lang w:eastAsia="zh-TW"/>
              </w:rPr>
              <w:t>可追溯目標</w:t>
            </w:r>
          </w:p>
        </w:tc>
      </w:tr>
      <w:tr w:rsidR="006E6778" w14:paraId="405CA28F" w14:textId="77777777" w:rsidTr="00BD5EF4">
        <w:trPr>
          <w:jc w:val="center"/>
        </w:trPr>
        <w:tc>
          <w:tcPr>
            <w:tcW w:w="2045" w:type="dxa"/>
          </w:tcPr>
          <w:p w14:paraId="76B253A1" w14:textId="77777777" w:rsidR="006E6778" w:rsidRPr="00914821" w:rsidRDefault="00000000">
            <w:pPr>
              <w:spacing w:after="0" w:line="240" w:lineRule="auto"/>
              <w:rPr>
                <w:sz w:val="18"/>
                <w:szCs w:val="18"/>
                <w:lang w:eastAsia="zh-TW"/>
              </w:rPr>
            </w:pPr>
            <w:r w:rsidRPr="00914821">
              <w:rPr>
                <w:sz w:val="18"/>
                <w:szCs w:val="18"/>
                <w:lang w:eastAsia="zh-TW"/>
              </w:rPr>
              <w:t>食譜輸入</w:t>
            </w:r>
          </w:p>
        </w:tc>
        <w:tc>
          <w:tcPr>
            <w:tcW w:w="4051" w:type="dxa"/>
          </w:tcPr>
          <w:p w14:paraId="323F45BE" w14:textId="77777777" w:rsidR="006E6778" w:rsidRPr="00914821" w:rsidRDefault="00000000">
            <w:pPr>
              <w:spacing w:after="0" w:line="240" w:lineRule="auto"/>
              <w:rPr>
                <w:sz w:val="18"/>
                <w:szCs w:val="18"/>
                <w:lang w:eastAsia="zh-TW"/>
              </w:rPr>
            </w:pPr>
            <w:r w:rsidRPr="00914821">
              <w:rPr>
                <w:sz w:val="18"/>
                <w:szCs w:val="18"/>
                <w:lang w:eastAsia="zh-TW"/>
              </w:rPr>
              <w:t>原始自然語言食譜、使用者條件</w:t>
            </w:r>
          </w:p>
        </w:tc>
        <w:tc>
          <w:tcPr>
            <w:tcW w:w="4110" w:type="dxa"/>
          </w:tcPr>
          <w:p w14:paraId="40636669" w14:textId="77777777" w:rsidR="006E6778" w:rsidRPr="00914821" w:rsidRDefault="00000000">
            <w:pPr>
              <w:spacing w:after="0" w:line="240" w:lineRule="auto"/>
              <w:rPr>
                <w:sz w:val="18"/>
                <w:szCs w:val="18"/>
                <w:lang w:eastAsia="zh-TW"/>
              </w:rPr>
            </w:pPr>
            <w:r w:rsidRPr="00914821">
              <w:rPr>
                <w:sz w:val="18"/>
                <w:szCs w:val="18"/>
                <w:lang w:eastAsia="zh-TW"/>
              </w:rPr>
              <w:t>確認系統分析來源與使用者輸入內容</w:t>
            </w:r>
          </w:p>
        </w:tc>
      </w:tr>
      <w:tr w:rsidR="006E6778" w14:paraId="1180976D" w14:textId="77777777" w:rsidTr="00BD5EF4">
        <w:trPr>
          <w:trHeight w:val="295"/>
          <w:jc w:val="center"/>
        </w:trPr>
        <w:tc>
          <w:tcPr>
            <w:tcW w:w="2045" w:type="dxa"/>
          </w:tcPr>
          <w:p w14:paraId="3CD52EAD" w14:textId="77777777" w:rsidR="006E6778" w:rsidRPr="00914821" w:rsidRDefault="00000000">
            <w:pPr>
              <w:spacing w:after="0" w:line="240" w:lineRule="auto"/>
              <w:rPr>
                <w:sz w:val="18"/>
                <w:szCs w:val="18"/>
                <w:lang w:eastAsia="zh-TW"/>
              </w:rPr>
            </w:pPr>
            <w:r w:rsidRPr="00914821">
              <w:rPr>
                <w:sz w:val="18"/>
                <w:szCs w:val="18"/>
                <w:lang w:eastAsia="zh-TW"/>
              </w:rPr>
              <w:t>食材候選擷取</w:t>
            </w:r>
          </w:p>
        </w:tc>
        <w:tc>
          <w:tcPr>
            <w:tcW w:w="4051" w:type="dxa"/>
          </w:tcPr>
          <w:p w14:paraId="596C7DCF" w14:textId="77777777" w:rsidR="006E6778" w:rsidRPr="00914821" w:rsidRDefault="00000000">
            <w:pPr>
              <w:spacing w:after="0" w:line="240" w:lineRule="auto"/>
              <w:rPr>
                <w:sz w:val="18"/>
                <w:szCs w:val="18"/>
                <w:lang w:eastAsia="zh-TW"/>
              </w:rPr>
            </w:pPr>
            <w:r w:rsidRPr="00914821">
              <w:rPr>
                <w:sz w:val="18"/>
                <w:szCs w:val="18"/>
                <w:lang w:eastAsia="zh-TW"/>
              </w:rPr>
              <w:t>食材候選、數量、單位、模糊份量標記</w:t>
            </w:r>
          </w:p>
        </w:tc>
        <w:tc>
          <w:tcPr>
            <w:tcW w:w="4110" w:type="dxa"/>
          </w:tcPr>
          <w:p w14:paraId="32235BAC" w14:textId="77777777" w:rsidR="006E6778" w:rsidRPr="00914821" w:rsidRDefault="00000000">
            <w:pPr>
              <w:spacing w:after="0" w:line="240" w:lineRule="auto"/>
              <w:rPr>
                <w:sz w:val="18"/>
                <w:szCs w:val="18"/>
                <w:lang w:eastAsia="zh-TW"/>
              </w:rPr>
            </w:pPr>
            <w:r w:rsidRPr="00914821">
              <w:rPr>
                <w:sz w:val="18"/>
                <w:szCs w:val="18"/>
                <w:lang w:eastAsia="zh-TW"/>
              </w:rPr>
              <w:t>檢查食材</w:t>
            </w:r>
            <w:proofErr w:type="gramStart"/>
            <w:r w:rsidRPr="00914821">
              <w:rPr>
                <w:sz w:val="18"/>
                <w:szCs w:val="18"/>
                <w:lang w:eastAsia="zh-TW"/>
              </w:rPr>
              <w:t>是否漏抓</w:t>
            </w:r>
            <w:proofErr w:type="gramEnd"/>
            <w:r w:rsidRPr="00914821">
              <w:rPr>
                <w:sz w:val="18"/>
                <w:szCs w:val="18"/>
                <w:lang w:eastAsia="zh-TW"/>
              </w:rPr>
              <w:t>、誤抓或被錯誤標記</w:t>
            </w:r>
          </w:p>
        </w:tc>
      </w:tr>
      <w:tr w:rsidR="006E6778" w14:paraId="4A6177C0" w14:textId="77777777" w:rsidTr="00BD5EF4">
        <w:trPr>
          <w:trHeight w:val="286"/>
          <w:jc w:val="center"/>
        </w:trPr>
        <w:tc>
          <w:tcPr>
            <w:tcW w:w="2045" w:type="dxa"/>
          </w:tcPr>
          <w:p w14:paraId="0D3DDE15" w14:textId="77777777" w:rsidR="006E6778" w:rsidRPr="00914821" w:rsidRDefault="00000000">
            <w:pPr>
              <w:spacing w:after="0" w:line="240" w:lineRule="auto"/>
              <w:rPr>
                <w:sz w:val="18"/>
                <w:szCs w:val="18"/>
                <w:lang w:eastAsia="zh-TW"/>
              </w:rPr>
            </w:pPr>
            <w:r w:rsidRPr="00914821">
              <w:rPr>
                <w:sz w:val="18"/>
                <w:szCs w:val="18"/>
                <w:lang w:eastAsia="zh-TW"/>
              </w:rPr>
              <w:t>名稱正規化</w:t>
            </w:r>
          </w:p>
        </w:tc>
        <w:tc>
          <w:tcPr>
            <w:tcW w:w="4051" w:type="dxa"/>
          </w:tcPr>
          <w:p w14:paraId="197D88EC" w14:textId="77777777" w:rsidR="006E6778" w:rsidRPr="00914821" w:rsidRDefault="00000000">
            <w:pPr>
              <w:spacing w:after="0" w:line="240" w:lineRule="auto"/>
              <w:rPr>
                <w:sz w:val="18"/>
                <w:szCs w:val="18"/>
                <w:lang w:eastAsia="zh-TW"/>
              </w:rPr>
            </w:pPr>
            <w:r w:rsidRPr="00914821">
              <w:rPr>
                <w:sz w:val="18"/>
                <w:szCs w:val="18"/>
                <w:lang w:eastAsia="zh-TW"/>
              </w:rPr>
              <w:t>標準化查詢詞、同義詞或改寫結果</w:t>
            </w:r>
          </w:p>
        </w:tc>
        <w:tc>
          <w:tcPr>
            <w:tcW w:w="4110" w:type="dxa"/>
          </w:tcPr>
          <w:p w14:paraId="7FFA8F89" w14:textId="77777777" w:rsidR="006E6778" w:rsidRPr="00914821" w:rsidRDefault="00000000">
            <w:pPr>
              <w:spacing w:after="0" w:line="240" w:lineRule="auto"/>
              <w:rPr>
                <w:sz w:val="18"/>
                <w:szCs w:val="18"/>
                <w:lang w:eastAsia="zh-TW"/>
              </w:rPr>
            </w:pPr>
            <w:r w:rsidRPr="00914821">
              <w:rPr>
                <w:sz w:val="18"/>
                <w:szCs w:val="18"/>
                <w:lang w:eastAsia="zh-TW"/>
              </w:rPr>
              <w:t>檢查俗名、英文名或描述性詞彙如何轉換為查詢詞</w:t>
            </w:r>
          </w:p>
        </w:tc>
      </w:tr>
      <w:tr w:rsidR="006E6778" w14:paraId="28FFB61E" w14:textId="77777777" w:rsidTr="00BD5EF4">
        <w:trPr>
          <w:trHeight w:val="289"/>
          <w:jc w:val="center"/>
        </w:trPr>
        <w:tc>
          <w:tcPr>
            <w:tcW w:w="2045" w:type="dxa"/>
          </w:tcPr>
          <w:p w14:paraId="183BD9B1" w14:textId="77777777" w:rsidR="006E6778" w:rsidRPr="00914821" w:rsidRDefault="00000000">
            <w:pPr>
              <w:spacing w:after="0" w:line="240" w:lineRule="auto"/>
              <w:rPr>
                <w:sz w:val="18"/>
                <w:szCs w:val="18"/>
                <w:lang w:eastAsia="zh-TW"/>
              </w:rPr>
            </w:pPr>
            <w:r w:rsidRPr="00914821">
              <w:rPr>
                <w:sz w:val="18"/>
                <w:szCs w:val="18"/>
                <w:lang w:eastAsia="zh-TW"/>
              </w:rPr>
              <w:t>食品實體鏈結</w:t>
            </w:r>
          </w:p>
        </w:tc>
        <w:tc>
          <w:tcPr>
            <w:tcW w:w="4051" w:type="dxa"/>
          </w:tcPr>
          <w:p w14:paraId="4B1B2614" w14:textId="77777777" w:rsidR="006E6778" w:rsidRPr="00914821" w:rsidRDefault="00000000">
            <w:pPr>
              <w:spacing w:after="0" w:line="240" w:lineRule="auto"/>
              <w:rPr>
                <w:sz w:val="18"/>
                <w:szCs w:val="18"/>
                <w:lang w:eastAsia="zh-TW"/>
              </w:rPr>
            </w:pPr>
            <w:proofErr w:type="spellStart"/>
            <w:r w:rsidRPr="00914821">
              <w:rPr>
                <w:sz w:val="18"/>
                <w:szCs w:val="18"/>
                <w:lang w:eastAsia="zh-TW"/>
              </w:rPr>
              <w:t>TaiwanDB</w:t>
            </w:r>
            <w:proofErr w:type="spellEnd"/>
            <w:r w:rsidRPr="00914821">
              <w:rPr>
                <w:sz w:val="18"/>
                <w:szCs w:val="18"/>
                <w:lang w:eastAsia="zh-TW"/>
              </w:rPr>
              <w:t xml:space="preserve"> / </w:t>
            </w:r>
            <w:proofErr w:type="spellStart"/>
            <w:r w:rsidRPr="00914821">
              <w:rPr>
                <w:sz w:val="18"/>
                <w:szCs w:val="18"/>
                <w:lang w:eastAsia="zh-TW"/>
              </w:rPr>
              <w:t>FooDB</w:t>
            </w:r>
            <w:proofErr w:type="spellEnd"/>
            <w:r w:rsidRPr="00914821">
              <w:rPr>
                <w:sz w:val="18"/>
                <w:szCs w:val="18"/>
                <w:lang w:eastAsia="zh-TW"/>
              </w:rPr>
              <w:t xml:space="preserve"> </w:t>
            </w:r>
            <w:r w:rsidRPr="00914821">
              <w:rPr>
                <w:sz w:val="18"/>
                <w:szCs w:val="18"/>
                <w:lang w:eastAsia="zh-TW"/>
              </w:rPr>
              <w:t>候選食品項目、候選排序結果</w:t>
            </w:r>
          </w:p>
        </w:tc>
        <w:tc>
          <w:tcPr>
            <w:tcW w:w="4110" w:type="dxa"/>
          </w:tcPr>
          <w:p w14:paraId="6B90B1BE" w14:textId="77777777" w:rsidR="006E6778" w:rsidRPr="00914821" w:rsidRDefault="00000000">
            <w:pPr>
              <w:spacing w:after="0" w:line="240" w:lineRule="auto"/>
              <w:rPr>
                <w:sz w:val="18"/>
                <w:szCs w:val="18"/>
                <w:lang w:eastAsia="zh-TW"/>
              </w:rPr>
            </w:pPr>
            <w:r w:rsidRPr="00914821">
              <w:rPr>
                <w:sz w:val="18"/>
                <w:szCs w:val="18"/>
                <w:lang w:eastAsia="zh-TW"/>
              </w:rPr>
              <w:t>檢查食材是否對應到正確食品資料庫項目</w:t>
            </w:r>
          </w:p>
        </w:tc>
      </w:tr>
      <w:tr w:rsidR="006E6778" w14:paraId="45175975" w14:textId="77777777" w:rsidTr="00BD5EF4">
        <w:trPr>
          <w:trHeight w:val="280"/>
          <w:jc w:val="center"/>
        </w:trPr>
        <w:tc>
          <w:tcPr>
            <w:tcW w:w="2045" w:type="dxa"/>
          </w:tcPr>
          <w:p w14:paraId="74FA6C8B" w14:textId="77777777" w:rsidR="006E6778" w:rsidRPr="00914821" w:rsidRDefault="00000000">
            <w:pPr>
              <w:spacing w:after="0" w:line="240" w:lineRule="auto"/>
              <w:rPr>
                <w:sz w:val="18"/>
                <w:szCs w:val="18"/>
                <w:lang w:eastAsia="zh-TW"/>
              </w:rPr>
            </w:pPr>
            <w:r w:rsidRPr="00914821">
              <w:rPr>
                <w:sz w:val="18"/>
                <w:szCs w:val="18"/>
                <w:lang w:eastAsia="zh-TW"/>
              </w:rPr>
              <w:t>營養欄位對應</w:t>
            </w:r>
          </w:p>
        </w:tc>
        <w:tc>
          <w:tcPr>
            <w:tcW w:w="4051" w:type="dxa"/>
          </w:tcPr>
          <w:p w14:paraId="462313EC" w14:textId="77777777" w:rsidR="006E6778" w:rsidRPr="00914821" w:rsidRDefault="00000000">
            <w:pPr>
              <w:spacing w:after="0" w:line="240" w:lineRule="auto"/>
              <w:rPr>
                <w:sz w:val="18"/>
                <w:szCs w:val="18"/>
                <w:lang w:eastAsia="zh-TW"/>
              </w:rPr>
            </w:pPr>
            <w:r w:rsidRPr="00914821">
              <w:rPr>
                <w:sz w:val="18"/>
                <w:szCs w:val="18"/>
                <w:lang w:eastAsia="zh-TW"/>
              </w:rPr>
              <w:t>每</w:t>
            </w:r>
            <w:r w:rsidRPr="00914821">
              <w:rPr>
                <w:sz w:val="18"/>
                <w:szCs w:val="18"/>
                <w:lang w:eastAsia="zh-TW"/>
              </w:rPr>
              <w:t xml:space="preserve"> 100 g </w:t>
            </w:r>
            <w:r w:rsidRPr="00914821">
              <w:rPr>
                <w:sz w:val="18"/>
                <w:szCs w:val="18"/>
                <w:lang w:eastAsia="zh-TW"/>
              </w:rPr>
              <w:t>營養欄位、</w:t>
            </w:r>
            <w:r w:rsidRPr="00914821">
              <w:rPr>
                <w:sz w:val="18"/>
                <w:szCs w:val="18"/>
                <w:lang w:eastAsia="zh-TW"/>
              </w:rPr>
              <w:t>nutrient field mapping</w:t>
            </w:r>
          </w:p>
        </w:tc>
        <w:tc>
          <w:tcPr>
            <w:tcW w:w="4110" w:type="dxa"/>
          </w:tcPr>
          <w:p w14:paraId="4AC00F4A" w14:textId="77777777" w:rsidR="006E6778" w:rsidRPr="00914821" w:rsidRDefault="00000000">
            <w:pPr>
              <w:spacing w:after="0" w:line="240" w:lineRule="auto"/>
              <w:rPr>
                <w:sz w:val="18"/>
                <w:szCs w:val="18"/>
                <w:lang w:eastAsia="zh-TW"/>
              </w:rPr>
            </w:pPr>
            <w:r w:rsidRPr="00914821">
              <w:rPr>
                <w:sz w:val="18"/>
                <w:szCs w:val="18"/>
                <w:lang w:eastAsia="zh-TW"/>
              </w:rPr>
              <w:t>檢查營養數值來自哪</w:t>
            </w:r>
            <w:proofErr w:type="gramStart"/>
            <w:r w:rsidRPr="00914821">
              <w:rPr>
                <w:sz w:val="18"/>
                <w:szCs w:val="18"/>
                <w:lang w:eastAsia="zh-TW"/>
              </w:rPr>
              <w:t>個</w:t>
            </w:r>
            <w:proofErr w:type="gramEnd"/>
            <w:r w:rsidRPr="00914821">
              <w:rPr>
                <w:sz w:val="18"/>
                <w:szCs w:val="18"/>
                <w:lang w:eastAsia="zh-TW"/>
              </w:rPr>
              <w:t>資料庫欄位</w:t>
            </w:r>
          </w:p>
        </w:tc>
      </w:tr>
      <w:tr w:rsidR="006E6778" w14:paraId="1118E62F" w14:textId="77777777" w:rsidTr="00BD5EF4">
        <w:trPr>
          <w:trHeight w:val="283"/>
          <w:jc w:val="center"/>
        </w:trPr>
        <w:tc>
          <w:tcPr>
            <w:tcW w:w="2045" w:type="dxa"/>
          </w:tcPr>
          <w:p w14:paraId="2BCFB399" w14:textId="77777777" w:rsidR="006E6778" w:rsidRPr="00914821" w:rsidRDefault="00000000">
            <w:pPr>
              <w:spacing w:after="0" w:line="240" w:lineRule="auto"/>
              <w:rPr>
                <w:sz w:val="18"/>
                <w:szCs w:val="18"/>
                <w:lang w:eastAsia="zh-TW"/>
              </w:rPr>
            </w:pPr>
            <w:r w:rsidRPr="00914821">
              <w:rPr>
                <w:sz w:val="18"/>
                <w:szCs w:val="18"/>
                <w:lang w:eastAsia="zh-TW"/>
              </w:rPr>
              <w:t>營養素加總</w:t>
            </w:r>
          </w:p>
        </w:tc>
        <w:tc>
          <w:tcPr>
            <w:tcW w:w="4051" w:type="dxa"/>
          </w:tcPr>
          <w:p w14:paraId="5A29C31B" w14:textId="77777777" w:rsidR="006E6778" w:rsidRPr="00914821" w:rsidRDefault="00000000">
            <w:pPr>
              <w:spacing w:after="0" w:line="240" w:lineRule="auto"/>
              <w:rPr>
                <w:sz w:val="18"/>
                <w:szCs w:val="18"/>
                <w:lang w:eastAsia="zh-TW"/>
              </w:rPr>
            </w:pPr>
            <w:r w:rsidRPr="00914821">
              <w:rPr>
                <w:sz w:val="18"/>
                <w:szCs w:val="18"/>
                <w:lang w:eastAsia="zh-TW"/>
              </w:rPr>
              <w:t>食材重量、每</w:t>
            </w:r>
            <w:r w:rsidRPr="00914821">
              <w:rPr>
                <w:sz w:val="18"/>
                <w:szCs w:val="18"/>
                <w:lang w:eastAsia="zh-TW"/>
              </w:rPr>
              <w:t xml:space="preserve"> 100 g </w:t>
            </w:r>
            <w:r w:rsidRPr="00914821">
              <w:rPr>
                <w:sz w:val="18"/>
                <w:szCs w:val="18"/>
                <w:lang w:eastAsia="zh-TW"/>
              </w:rPr>
              <w:t>營養值、加總公式</w:t>
            </w:r>
          </w:p>
        </w:tc>
        <w:tc>
          <w:tcPr>
            <w:tcW w:w="4110" w:type="dxa"/>
          </w:tcPr>
          <w:p w14:paraId="0F2ECA70" w14:textId="77777777" w:rsidR="006E6778" w:rsidRPr="00914821" w:rsidRDefault="00000000">
            <w:pPr>
              <w:spacing w:after="0" w:line="240" w:lineRule="auto"/>
              <w:rPr>
                <w:sz w:val="18"/>
                <w:szCs w:val="18"/>
                <w:lang w:eastAsia="zh-TW"/>
              </w:rPr>
            </w:pPr>
            <w:r w:rsidRPr="00914821">
              <w:rPr>
                <w:sz w:val="18"/>
                <w:szCs w:val="18"/>
                <w:lang w:eastAsia="zh-TW"/>
              </w:rPr>
              <w:t>檢查營養素總量如何由食材重量與資料庫欄位計算</w:t>
            </w:r>
          </w:p>
        </w:tc>
      </w:tr>
      <w:tr w:rsidR="006E6778" w14:paraId="267EB079" w14:textId="77777777" w:rsidTr="00BD5EF4">
        <w:trPr>
          <w:trHeight w:val="274"/>
          <w:jc w:val="center"/>
        </w:trPr>
        <w:tc>
          <w:tcPr>
            <w:tcW w:w="2045" w:type="dxa"/>
          </w:tcPr>
          <w:p w14:paraId="03435519" w14:textId="77777777" w:rsidR="006E6778" w:rsidRPr="00914821" w:rsidRDefault="00000000">
            <w:pPr>
              <w:spacing w:after="0" w:line="240" w:lineRule="auto"/>
              <w:rPr>
                <w:sz w:val="18"/>
                <w:szCs w:val="18"/>
                <w:lang w:eastAsia="zh-TW"/>
              </w:rPr>
            </w:pPr>
            <w:r w:rsidRPr="00914821">
              <w:rPr>
                <w:sz w:val="18"/>
                <w:szCs w:val="18"/>
                <w:lang w:eastAsia="zh-TW"/>
              </w:rPr>
              <w:t xml:space="preserve">DRI </w:t>
            </w:r>
            <w:r w:rsidRPr="00914821">
              <w:rPr>
                <w:sz w:val="18"/>
                <w:szCs w:val="18"/>
                <w:lang w:eastAsia="zh-TW"/>
              </w:rPr>
              <w:t>缺口判斷</w:t>
            </w:r>
          </w:p>
        </w:tc>
        <w:tc>
          <w:tcPr>
            <w:tcW w:w="4051" w:type="dxa"/>
          </w:tcPr>
          <w:p w14:paraId="49244027" w14:textId="77777777" w:rsidR="006E6778" w:rsidRPr="00914821" w:rsidRDefault="00000000">
            <w:pPr>
              <w:spacing w:after="0" w:line="240" w:lineRule="auto"/>
              <w:rPr>
                <w:sz w:val="18"/>
                <w:szCs w:val="18"/>
                <w:lang w:eastAsia="zh-TW"/>
              </w:rPr>
            </w:pPr>
            <w:r w:rsidRPr="00914821">
              <w:rPr>
                <w:sz w:val="18"/>
                <w:szCs w:val="18"/>
                <w:lang w:eastAsia="zh-TW"/>
              </w:rPr>
              <w:t xml:space="preserve">DRI </w:t>
            </w:r>
            <w:r w:rsidRPr="00914821">
              <w:rPr>
                <w:sz w:val="18"/>
                <w:szCs w:val="18"/>
                <w:lang w:eastAsia="zh-TW"/>
              </w:rPr>
              <w:t>參考值、缺口量、上限判斷結果</w:t>
            </w:r>
          </w:p>
        </w:tc>
        <w:tc>
          <w:tcPr>
            <w:tcW w:w="4110" w:type="dxa"/>
          </w:tcPr>
          <w:p w14:paraId="0EBDE81F" w14:textId="77777777" w:rsidR="006E6778" w:rsidRPr="00914821" w:rsidRDefault="00000000">
            <w:pPr>
              <w:spacing w:after="0" w:line="240" w:lineRule="auto"/>
              <w:rPr>
                <w:sz w:val="18"/>
                <w:szCs w:val="18"/>
                <w:lang w:eastAsia="zh-TW"/>
              </w:rPr>
            </w:pPr>
            <w:r w:rsidRPr="00914821">
              <w:rPr>
                <w:sz w:val="18"/>
                <w:szCs w:val="18"/>
                <w:lang w:eastAsia="zh-TW"/>
              </w:rPr>
              <w:t>檢查營養狀態判斷依據與是否超過上限</w:t>
            </w:r>
          </w:p>
        </w:tc>
      </w:tr>
      <w:tr w:rsidR="006E6778" w14:paraId="1E723F7D" w14:textId="77777777" w:rsidTr="00BD5EF4">
        <w:trPr>
          <w:trHeight w:val="291"/>
          <w:jc w:val="center"/>
        </w:trPr>
        <w:tc>
          <w:tcPr>
            <w:tcW w:w="2045" w:type="dxa"/>
          </w:tcPr>
          <w:p w14:paraId="6544E92C" w14:textId="77777777" w:rsidR="006E6778" w:rsidRPr="00914821" w:rsidRDefault="00000000">
            <w:pPr>
              <w:spacing w:after="0" w:line="240" w:lineRule="auto"/>
              <w:rPr>
                <w:sz w:val="18"/>
                <w:szCs w:val="18"/>
                <w:lang w:eastAsia="zh-TW"/>
              </w:rPr>
            </w:pPr>
            <w:r w:rsidRPr="00914821">
              <w:rPr>
                <w:sz w:val="18"/>
                <w:szCs w:val="18"/>
                <w:lang w:eastAsia="zh-TW"/>
              </w:rPr>
              <w:t>候選食物查詢</w:t>
            </w:r>
          </w:p>
        </w:tc>
        <w:tc>
          <w:tcPr>
            <w:tcW w:w="4051" w:type="dxa"/>
          </w:tcPr>
          <w:p w14:paraId="1FB2274F" w14:textId="77777777" w:rsidR="006E6778" w:rsidRPr="00914821" w:rsidRDefault="00000000">
            <w:pPr>
              <w:spacing w:after="0" w:line="240" w:lineRule="auto"/>
              <w:rPr>
                <w:sz w:val="18"/>
                <w:szCs w:val="18"/>
                <w:lang w:eastAsia="zh-TW"/>
              </w:rPr>
            </w:pPr>
            <w:r w:rsidRPr="00914821">
              <w:rPr>
                <w:sz w:val="18"/>
                <w:szCs w:val="18"/>
                <w:lang w:eastAsia="zh-TW"/>
              </w:rPr>
              <w:t xml:space="preserve">Top-k </w:t>
            </w:r>
            <w:r w:rsidRPr="00914821">
              <w:rPr>
                <w:sz w:val="18"/>
                <w:szCs w:val="18"/>
                <w:lang w:eastAsia="zh-TW"/>
              </w:rPr>
              <w:t>候選食物、目標營養素含量、排序欄位</w:t>
            </w:r>
          </w:p>
        </w:tc>
        <w:tc>
          <w:tcPr>
            <w:tcW w:w="4110" w:type="dxa"/>
          </w:tcPr>
          <w:p w14:paraId="109AD1E0" w14:textId="77777777" w:rsidR="006E6778" w:rsidRPr="00914821" w:rsidRDefault="00000000">
            <w:pPr>
              <w:spacing w:after="0" w:line="240" w:lineRule="auto"/>
              <w:rPr>
                <w:sz w:val="18"/>
                <w:szCs w:val="18"/>
                <w:lang w:eastAsia="zh-TW"/>
              </w:rPr>
            </w:pPr>
            <w:r w:rsidRPr="00914821">
              <w:rPr>
                <w:sz w:val="18"/>
                <w:szCs w:val="18"/>
                <w:lang w:eastAsia="zh-TW"/>
              </w:rPr>
              <w:t>檢查候選補充食物為何被推薦與排序</w:t>
            </w:r>
          </w:p>
        </w:tc>
      </w:tr>
      <w:tr w:rsidR="006E6778" w14:paraId="3C36D4D5" w14:textId="77777777" w:rsidTr="00BD5EF4">
        <w:trPr>
          <w:trHeight w:val="50"/>
          <w:jc w:val="center"/>
        </w:trPr>
        <w:tc>
          <w:tcPr>
            <w:tcW w:w="2045" w:type="dxa"/>
          </w:tcPr>
          <w:p w14:paraId="1FFA7255" w14:textId="77777777" w:rsidR="006E6778" w:rsidRPr="00914821" w:rsidRDefault="00000000">
            <w:pPr>
              <w:spacing w:after="0" w:line="240" w:lineRule="auto"/>
              <w:rPr>
                <w:sz w:val="18"/>
                <w:szCs w:val="18"/>
                <w:lang w:eastAsia="zh-TW"/>
              </w:rPr>
            </w:pPr>
            <w:proofErr w:type="gramStart"/>
            <w:r w:rsidRPr="00914821">
              <w:rPr>
                <w:sz w:val="18"/>
                <w:szCs w:val="18"/>
                <w:lang w:eastAsia="zh-TW"/>
              </w:rPr>
              <w:t>份數化呈現</w:t>
            </w:r>
            <w:proofErr w:type="gramEnd"/>
          </w:p>
        </w:tc>
        <w:tc>
          <w:tcPr>
            <w:tcW w:w="4051" w:type="dxa"/>
          </w:tcPr>
          <w:p w14:paraId="6600EB23" w14:textId="77777777" w:rsidR="006E6778" w:rsidRPr="00914821" w:rsidRDefault="00000000">
            <w:pPr>
              <w:spacing w:after="0" w:line="240" w:lineRule="auto"/>
              <w:rPr>
                <w:sz w:val="18"/>
                <w:szCs w:val="18"/>
                <w:lang w:eastAsia="zh-TW"/>
              </w:rPr>
            </w:pPr>
            <w:r w:rsidRPr="00914821">
              <w:rPr>
                <w:sz w:val="18"/>
                <w:szCs w:val="18"/>
                <w:lang w:eastAsia="zh-TW"/>
              </w:rPr>
              <w:t>serving dictionary</w:t>
            </w:r>
            <w:r w:rsidRPr="00914821">
              <w:rPr>
                <w:sz w:val="18"/>
                <w:szCs w:val="18"/>
                <w:lang w:eastAsia="zh-TW"/>
              </w:rPr>
              <w:t>、估計重量、份數換算結果</w:t>
            </w:r>
          </w:p>
        </w:tc>
        <w:tc>
          <w:tcPr>
            <w:tcW w:w="4110" w:type="dxa"/>
          </w:tcPr>
          <w:p w14:paraId="4C4989C3" w14:textId="77777777" w:rsidR="006E6778" w:rsidRPr="00914821" w:rsidRDefault="00000000">
            <w:pPr>
              <w:spacing w:after="0" w:line="240" w:lineRule="auto"/>
              <w:rPr>
                <w:sz w:val="18"/>
                <w:szCs w:val="18"/>
                <w:lang w:eastAsia="zh-TW"/>
              </w:rPr>
            </w:pPr>
            <w:r w:rsidRPr="00914821">
              <w:rPr>
                <w:sz w:val="18"/>
                <w:szCs w:val="18"/>
                <w:lang w:eastAsia="zh-TW"/>
              </w:rPr>
              <w:t>檢查候選食物重量如何轉換為可理解的份數建議</w:t>
            </w:r>
          </w:p>
        </w:tc>
      </w:tr>
    </w:tbl>
    <w:p w14:paraId="7DDCB33B" w14:textId="77777777" w:rsidR="00C647AD" w:rsidRDefault="00C647AD">
      <w:pPr>
        <w:spacing w:after="60" w:line="240" w:lineRule="auto"/>
        <w:rPr>
          <w:lang w:eastAsia="zh-TW"/>
        </w:rPr>
        <w:sectPr w:rsidR="00C647AD">
          <w:type w:val="continuous"/>
          <w:pgSz w:w="12240" w:h="15840"/>
          <w:pgMar w:top="1020" w:right="907" w:bottom="1020" w:left="907" w:header="720" w:footer="720" w:gutter="0"/>
          <w:cols w:space="720"/>
          <w:docGrid w:linePitch="360"/>
        </w:sectPr>
      </w:pPr>
    </w:p>
    <w:p w14:paraId="0C7DA2A6" w14:textId="77777777" w:rsidR="006E6778" w:rsidRDefault="00000000" w:rsidP="00C647AD">
      <w:pPr>
        <w:spacing w:after="60" w:line="240" w:lineRule="auto"/>
        <w:rPr>
          <w:lang w:eastAsia="zh-TW"/>
        </w:rPr>
      </w:pPr>
      <w:r>
        <w:rPr>
          <w:lang w:eastAsia="zh-TW"/>
        </w:rPr>
        <w:t xml:space="preserve">　　由</w:t>
      </w:r>
      <w:r>
        <w:rPr>
          <w:lang w:eastAsia="zh-TW"/>
        </w:rPr>
        <w:t xml:space="preserve"> Table II </w:t>
      </w:r>
      <w:r>
        <w:rPr>
          <w:lang w:eastAsia="zh-TW"/>
        </w:rPr>
        <w:t>可知，</w:t>
      </w:r>
      <w:proofErr w:type="spellStart"/>
      <w:r>
        <w:rPr>
          <w:lang w:eastAsia="zh-TW"/>
        </w:rPr>
        <w:t>RecipeAI</w:t>
      </w:r>
      <w:proofErr w:type="spellEnd"/>
      <w:r>
        <w:rPr>
          <w:lang w:eastAsia="zh-TW"/>
        </w:rPr>
        <w:t xml:space="preserve"> </w:t>
      </w:r>
      <w:r>
        <w:rPr>
          <w:lang w:eastAsia="zh-TW"/>
        </w:rPr>
        <w:t>的可追溯性是透過中間結果保留、食品實體鏈結、資料欄位映射與規則式判斷共同建立，而不是只記錄最終輸出。當營養分析結果出現異常時，</w:t>
      </w:r>
      <w:proofErr w:type="gramStart"/>
      <w:r>
        <w:rPr>
          <w:lang w:eastAsia="zh-TW"/>
        </w:rPr>
        <w:t>可依表中資料鏈回查問題</w:t>
      </w:r>
      <w:proofErr w:type="gramEnd"/>
      <w:r>
        <w:rPr>
          <w:lang w:eastAsia="zh-TW"/>
        </w:rPr>
        <w:t>可能來自食材擷取、名稱正規化、食品比對、營養欄位對應、</w:t>
      </w:r>
      <w:r>
        <w:rPr>
          <w:lang w:eastAsia="zh-TW"/>
        </w:rPr>
        <w:t xml:space="preserve">DRI </w:t>
      </w:r>
      <w:r>
        <w:rPr>
          <w:lang w:eastAsia="zh-TW"/>
        </w:rPr>
        <w:t>判斷或份量換算等階段。</w:t>
      </w:r>
    </w:p>
    <w:p w14:paraId="699B7AA5" w14:textId="00E67419" w:rsidR="006E6778" w:rsidRDefault="00000000" w:rsidP="00C647AD">
      <w:pPr>
        <w:spacing w:after="60" w:line="240" w:lineRule="auto"/>
        <w:rPr>
          <w:lang w:eastAsia="zh-TW"/>
        </w:rPr>
      </w:pPr>
      <w:r>
        <w:rPr>
          <w:lang w:eastAsia="zh-TW"/>
        </w:rPr>
        <w:t xml:space="preserve">　　例如使用者輸入「雞胸肉一片」時，系統會保留</w:t>
      </w:r>
      <w:proofErr w:type="gramStart"/>
      <w:r>
        <w:rPr>
          <w:lang w:eastAsia="zh-TW"/>
        </w:rPr>
        <w:t>原始詞</w:t>
      </w:r>
      <w:proofErr w:type="gramEnd"/>
      <w:r>
        <w:rPr>
          <w:lang w:eastAsia="zh-TW"/>
        </w:rPr>
        <w:t>、解析出的食材名稱與份量、標準化查詢詞「雞胸肉」、</w:t>
      </w:r>
      <w:proofErr w:type="spellStart"/>
      <w:r>
        <w:rPr>
          <w:lang w:eastAsia="zh-TW"/>
        </w:rPr>
        <w:t>TaiwanDB</w:t>
      </w:r>
      <w:proofErr w:type="spellEnd"/>
      <w:r>
        <w:rPr>
          <w:lang w:eastAsia="zh-TW"/>
        </w:rPr>
        <w:t xml:space="preserve"> </w:t>
      </w:r>
      <w:r>
        <w:rPr>
          <w:lang w:eastAsia="zh-TW"/>
        </w:rPr>
        <w:t>或</w:t>
      </w:r>
      <w:r>
        <w:rPr>
          <w:lang w:eastAsia="zh-TW"/>
        </w:rPr>
        <w:t xml:space="preserve"> </w:t>
      </w:r>
      <w:proofErr w:type="spellStart"/>
      <w:r>
        <w:rPr>
          <w:lang w:eastAsia="zh-TW"/>
        </w:rPr>
        <w:t>FooDB</w:t>
      </w:r>
      <w:proofErr w:type="spellEnd"/>
      <w:r>
        <w:rPr>
          <w:lang w:eastAsia="zh-TW"/>
        </w:rPr>
        <w:t xml:space="preserve"> </w:t>
      </w:r>
      <w:r>
        <w:rPr>
          <w:lang w:eastAsia="zh-TW"/>
        </w:rPr>
        <w:t>對應食品項目、每</w:t>
      </w:r>
      <w:r>
        <w:rPr>
          <w:lang w:eastAsia="zh-TW"/>
        </w:rPr>
        <w:t xml:space="preserve"> 100 g </w:t>
      </w:r>
      <w:r>
        <w:rPr>
          <w:lang w:eastAsia="zh-TW"/>
        </w:rPr>
        <w:t>營養欄位、估計重量、營養素加總結果與</w:t>
      </w:r>
      <w:r>
        <w:rPr>
          <w:lang w:eastAsia="zh-TW"/>
        </w:rPr>
        <w:t xml:space="preserve"> DRI </w:t>
      </w:r>
      <w:r>
        <w:rPr>
          <w:lang w:eastAsia="zh-TW"/>
        </w:rPr>
        <w:t>比對狀態。若最後營養分析結果異常，系統</w:t>
      </w:r>
      <w:proofErr w:type="gramStart"/>
      <w:r>
        <w:rPr>
          <w:lang w:eastAsia="zh-TW"/>
        </w:rPr>
        <w:t>可回查問題</w:t>
      </w:r>
      <w:proofErr w:type="gramEnd"/>
      <w:r>
        <w:rPr>
          <w:lang w:eastAsia="zh-TW"/>
        </w:rPr>
        <w:t>可能來自份量估計、食品比對或營養欄位映射，而不是只得到一個無法追蹤來源的輸出數值。</w:t>
      </w:r>
      <w:r>
        <w:rPr>
          <w:b/>
          <w:sz w:val="22"/>
          <w:lang w:eastAsia="zh-TW"/>
        </w:rPr>
        <w:t>VI. Experiment</w:t>
      </w:r>
    </w:p>
    <w:p w14:paraId="0CBCF25F" w14:textId="77777777" w:rsidR="006E6778" w:rsidRDefault="00000000" w:rsidP="00873443">
      <w:pPr>
        <w:spacing w:after="60" w:line="240" w:lineRule="auto"/>
        <w:rPr>
          <w:lang w:eastAsia="zh-TW"/>
        </w:rPr>
      </w:pPr>
      <w:r>
        <w:rPr>
          <w:lang w:eastAsia="zh-TW"/>
        </w:rPr>
        <w:t xml:space="preserve">　　本節實驗結果仍在整理中，後續</w:t>
      </w:r>
      <w:proofErr w:type="gramStart"/>
      <w:r>
        <w:rPr>
          <w:lang w:eastAsia="zh-TW"/>
        </w:rPr>
        <w:t>將補入食</w:t>
      </w:r>
      <w:proofErr w:type="gramEnd"/>
      <w:r>
        <w:rPr>
          <w:lang w:eastAsia="zh-TW"/>
        </w:rPr>
        <w:t>材擷取、食品資料庫比對、</w:t>
      </w:r>
      <w:r>
        <w:rPr>
          <w:lang w:eastAsia="zh-TW"/>
        </w:rPr>
        <w:t xml:space="preserve">Gemma 4 </w:t>
      </w:r>
      <w:r>
        <w:rPr>
          <w:lang w:eastAsia="zh-TW"/>
        </w:rPr>
        <w:t>輔助校驗與</w:t>
      </w:r>
      <w:r>
        <w:rPr>
          <w:lang w:eastAsia="zh-TW"/>
        </w:rPr>
        <w:t xml:space="preserve"> DRI / </w:t>
      </w:r>
      <w:r>
        <w:rPr>
          <w:lang w:eastAsia="zh-TW"/>
        </w:rPr>
        <w:t>候選食物查詢相關實驗結果。</w:t>
      </w:r>
    </w:p>
    <w:p w14:paraId="47AAE59A" w14:textId="77777777" w:rsidR="006E6778" w:rsidRDefault="00000000">
      <w:pPr>
        <w:spacing w:before="120" w:after="60"/>
        <w:jc w:val="center"/>
        <w:rPr>
          <w:lang w:eastAsia="zh-TW"/>
        </w:rPr>
      </w:pPr>
      <w:r>
        <w:rPr>
          <w:b/>
          <w:sz w:val="22"/>
          <w:lang w:eastAsia="zh-TW"/>
        </w:rPr>
        <w:t>VII. Discussion and Limitations</w:t>
      </w:r>
    </w:p>
    <w:p w14:paraId="02371C8A" w14:textId="77777777" w:rsidR="006E6778" w:rsidRDefault="00000000">
      <w:pPr>
        <w:spacing w:before="120" w:after="60"/>
        <w:rPr>
          <w:lang w:eastAsia="zh-TW"/>
        </w:rPr>
      </w:pPr>
      <w:r>
        <w:rPr>
          <w:b/>
          <w:lang w:eastAsia="zh-TW"/>
        </w:rPr>
        <w:t xml:space="preserve">A. </w:t>
      </w:r>
      <w:r>
        <w:rPr>
          <w:b/>
          <w:lang w:eastAsia="zh-TW"/>
        </w:rPr>
        <w:t>自然語言食譜輸入限制</w:t>
      </w:r>
    </w:p>
    <w:p w14:paraId="174E9A93" w14:textId="77777777" w:rsidR="006E6778" w:rsidRDefault="00000000" w:rsidP="00873443">
      <w:pPr>
        <w:spacing w:after="60" w:line="240" w:lineRule="auto"/>
        <w:rPr>
          <w:lang w:eastAsia="zh-TW"/>
        </w:rPr>
      </w:pPr>
      <w:r>
        <w:t xml:space="preserve">　　</w:t>
      </w:r>
      <w:r>
        <w:t xml:space="preserve">RecipeAI </w:t>
      </w:r>
      <w:r>
        <w:t>的輸入以自然語言食譜為主，因此系統表現會受到使用者描述方式影響。若使用者輸入的食譜包含明確食材、份量與單位，系統較容易透過</w:t>
      </w:r>
      <w:r>
        <w:t xml:space="preserve"> Regex</w:t>
      </w:r>
      <w:r>
        <w:t>、</w:t>
      </w:r>
      <w:proofErr w:type="spellStart"/>
      <w:r>
        <w:t>單位換算與食品資料庫比對完成後續分析</w:t>
      </w:r>
      <w:proofErr w:type="spellEnd"/>
      <w:r>
        <w:t>。</w:t>
      </w:r>
      <w:r>
        <w:rPr>
          <w:lang w:eastAsia="zh-TW"/>
        </w:rPr>
        <w:t>然而，實際食譜常出現省略份量、口語描述、多個食材混在同一句、料理動作與食材名稱混雜等情況，增加食材候選擷取與份量估算的不確定性。未來可建立人工標註食譜資料集，並比較</w:t>
      </w:r>
      <w:r>
        <w:rPr>
          <w:lang w:eastAsia="zh-TW"/>
        </w:rPr>
        <w:t xml:space="preserve"> Regex-only</w:t>
      </w:r>
      <w:r>
        <w:rPr>
          <w:lang w:eastAsia="zh-TW"/>
        </w:rPr>
        <w:t>、</w:t>
      </w:r>
      <w:r>
        <w:rPr>
          <w:lang w:eastAsia="zh-TW"/>
        </w:rPr>
        <w:t xml:space="preserve">Regex + Gemma 4 </w:t>
      </w:r>
      <w:r>
        <w:rPr>
          <w:lang w:eastAsia="zh-TW"/>
        </w:rPr>
        <w:t>與監督式</w:t>
      </w:r>
      <w:r>
        <w:rPr>
          <w:lang w:eastAsia="zh-TW"/>
        </w:rPr>
        <w:t xml:space="preserve"> NER </w:t>
      </w:r>
      <w:r>
        <w:rPr>
          <w:lang w:eastAsia="zh-TW"/>
        </w:rPr>
        <w:t>模型在食材擷取上的表現。</w:t>
      </w:r>
    </w:p>
    <w:p w14:paraId="3D8CB4F9" w14:textId="77777777" w:rsidR="00D564CA" w:rsidRDefault="00D564CA" w:rsidP="00873443">
      <w:pPr>
        <w:spacing w:after="60" w:line="240" w:lineRule="auto"/>
        <w:rPr>
          <w:lang w:eastAsia="zh-TW"/>
        </w:rPr>
      </w:pPr>
      <w:r>
        <w:rPr>
          <w:lang w:eastAsia="zh-TW"/>
        </w:rPr>
        <w:t xml:space="preserve">　　雖然</w:t>
      </w:r>
      <w:r>
        <w:rPr>
          <w:lang w:eastAsia="zh-TW"/>
        </w:rPr>
        <w:t xml:space="preserve"> Regex-based extraction </w:t>
      </w:r>
      <w:r>
        <w:rPr>
          <w:lang w:eastAsia="zh-TW"/>
        </w:rPr>
        <w:t>較難涵蓋所有口語化描述，但其可解釋性、可重現性與易除錯特性，使其適合作為缺少大型標</w:t>
      </w:r>
      <w:proofErr w:type="gramStart"/>
      <w:r>
        <w:rPr>
          <w:lang w:eastAsia="zh-TW"/>
        </w:rPr>
        <w:t>註</w:t>
      </w:r>
      <w:proofErr w:type="gramEnd"/>
      <w:r>
        <w:rPr>
          <w:lang w:eastAsia="zh-TW"/>
        </w:rPr>
        <w:t>資料集時的第一階段候選召回方法。</w:t>
      </w:r>
    </w:p>
    <w:p w14:paraId="5A078E72" w14:textId="77777777" w:rsidR="006E6778" w:rsidRDefault="00000000">
      <w:pPr>
        <w:spacing w:before="120" w:after="60"/>
        <w:rPr>
          <w:lang w:eastAsia="zh-TW"/>
        </w:rPr>
      </w:pPr>
      <w:r>
        <w:rPr>
          <w:b/>
          <w:lang w:eastAsia="zh-TW"/>
        </w:rPr>
        <w:t xml:space="preserve">B. </w:t>
      </w:r>
      <w:r>
        <w:rPr>
          <w:b/>
          <w:lang w:eastAsia="zh-TW"/>
        </w:rPr>
        <w:t>食品資料庫比對限制</w:t>
      </w:r>
    </w:p>
    <w:p w14:paraId="6EF08B05" w14:textId="77777777" w:rsidR="006E6778" w:rsidRDefault="00000000" w:rsidP="004671A4">
      <w:pPr>
        <w:spacing w:after="60" w:line="240" w:lineRule="auto"/>
        <w:rPr>
          <w:lang w:eastAsia="zh-TW"/>
        </w:rPr>
      </w:pPr>
      <w:r>
        <w:rPr>
          <w:lang w:eastAsia="zh-TW"/>
        </w:rPr>
        <w:t xml:space="preserve">　　食材名稱與食品資料庫標準名稱不一致，是</w:t>
      </w:r>
      <w:r>
        <w:rPr>
          <w:lang w:eastAsia="zh-TW"/>
        </w:rPr>
        <w:t xml:space="preserve"> </w:t>
      </w:r>
      <w:proofErr w:type="spellStart"/>
      <w:r>
        <w:rPr>
          <w:lang w:eastAsia="zh-TW"/>
        </w:rPr>
        <w:t>RecipeAI</w:t>
      </w:r>
      <w:proofErr w:type="spellEnd"/>
      <w:r>
        <w:rPr>
          <w:lang w:eastAsia="zh-TW"/>
        </w:rPr>
        <w:t xml:space="preserve"> </w:t>
      </w:r>
      <w:r>
        <w:rPr>
          <w:lang w:eastAsia="zh-TW"/>
        </w:rPr>
        <w:t>的另一項限制。使用者可能輸入俗名、品牌名、英文名稱或加工狀態，但</w:t>
      </w:r>
      <w:r>
        <w:rPr>
          <w:lang w:eastAsia="zh-TW"/>
        </w:rPr>
        <w:t xml:space="preserve"> </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中的食品項目可能使用不同命名方式或分類標準。未來可擴充</w:t>
      </w:r>
      <w:r>
        <w:rPr>
          <w:lang w:eastAsia="zh-TW"/>
        </w:rPr>
        <w:t xml:space="preserve"> alias dictionary </w:t>
      </w:r>
      <w:r>
        <w:rPr>
          <w:lang w:eastAsia="zh-TW"/>
        </w:rPr>
        <w:t>與</w:t>
      </w:r>
      <w:r>
        <w:rPr>
          <w:lang w:eastAsia="zh-TW"/>
        </w:rPr>
        <w:t xml:space="preserve"> synonym dictionary</w:t>
      </w:r>
      <w:r>
        <w:rPr>
          <w:lang w:eastAsia="zh-TW"/>
        </w:rPr>
        <w:t>，並建立人工標</w:t>
      </w:r>
      <w:proofErr w:type="gramStart"/>
      <w:r>
        <w:rPr>
          <w:lang w:eastAsia="zh-TW"/>
        </w:rPr>
        <w:t>註</w:t>
      </w:r>
      <w:proofErr w:type="gramEnd"/>
      <w:r>
        <w:rPr>
          <w:lang w:eastAsia="zh-TW"/>
        </w:rPr>
        <w:lastRenderedPageBreak/>
        <w:t>的食材</w:t>
      </w:r>
      <w:proofErr w:type="gramStart"/>
      <w:r>
        <w:rPr>
          <w:lang w:eastAsia="zh-TW"/>
        </w:rPr>
        <w:t>—</w:t>
      </w:r>
      <w:proofErr w:type="gramEnd"/>
      <w:r>
        <w:rPr>
          <w:lang w:eastAsia="zh-TW"/>
        </w:rPr>
        <w:t>食品資料庫對照集，用於評估</w:t>
      </w:r>
      <w:r>
        <w:rPr>
          <w:lang w:eastAsia="zh-TW"/>
        </w:rPr>
        <w:t xml:space="preserve"> Top-1 </w:t>
      </w:r>
      <w:r>
        <w:rPr>
          <w:lang w:eastAsia="zh-TW"/>
        </w:rPr>
        <w:t>與</w:t>
      </w:r>
      <w:r>
        <w:rPr>
          <w:lang w:eastAsia="zh-TW"/>
        </w:rPr>
        <w:t xml:space="preserve"> Top-3 matching accuracy</w:t>
      </w:r>
      <w:r>
        <w:rPr>
          <w:lang w:eastAsia="zh-TW"/>
        </w:rPr>
        <w:t>。</w:t>
      </w:r>
    </w:p>
    <w:p w14:paraId="1D123654" w14:textId="77777777" w:rsidR="004129FF" w:rsidRDefault="004129FF" w:rsidP="00A22ADB">
      <w:pPr>
        <w:spacing w:after="60" w:line="240" w:lineRule="auto"/>
        <w:rPr>
          <w:lang w:eastAsia="zh-TW"/>
        </w:rPr>
      </w:pPr>
      <w:r>
        <w:rPr>
          <w:lang w:eastAsia="zh-TW"/>
        </w:rPr>
        <w:t xml:space="preserve">　　相較於完全依賴</w:t>
      </w:r>
      <w:r>
        <w:rPr>
          <w:lang w:eastAsia="zh-TW"/>
        </w:rPr>
        <w:t xml:space="preserve"> embedding matching</w:t>
      </w:r>
      <w:r>
        <w:rPr>
          <w:lang w:eastAsia="zh-TW"/>
        </w:rPr>
        <w:t>，</w:t>
      </w:r>
      <w:r>
        <w:rPr>
          <w:lang w:eastAsia="zh-TW"/>
        </w:rPr>
        <w:t xml:space="preserve">rule-score ranking </w:t>
      </w:r>
      <w:r>
        <w:rPr>
          <w:lang w:eastAsia="zh-TW"/>
        </w:rPr>
        <w:t>不一定能取得最高語意匹配效果，但可保留名稱相似度、包含關係、完全命中與規則調整等排序依據，較有利於錯誤追蹤與人工檢查。</w:t>
      </w:r>
    </w:p>
    <w:p w14:paraId="5EBB0390" w14:textId="77777777" w:rsidR="006E6778" w:rsidRDefault="00000000">
      <w:pPr>
        <w:spacing w:before="120" w:after="60"/>
        <w:rPr>
          <w:lang w:eastAsia="zh-TW"/>
        </w:rPr>
      </w:pPr>
      <w:r>
        <w:rPr>
          <w:b/>
          <w:lang w:eastAsia="zh-TW"/>
        </w:rPr>
        <w:t xml:space="preserve">C. Gemma 4 </w:t>
      </w:r>
      <w:r>
        <w:rPr>
          <w:b/>
          <w:lang w:eastAsia="zh-TW"/>
        </w:rPr>
        <w:t>輔助校驗限制</w:t>
      </w:r>
    </w:p>
    <w:p w14:paraId="47849D5A" w14:textId="77777777" w:rsidR="006E6778" w:rsidRDefault="004129FF" w:rsidP="00A22ADB">
      <w:pPr>
        <w:spacing w:after="60" w:line="240" w:lineRule="auto"/>
        <w:rPr>
          <w:lang w:eastAsia="zh-TW"/>
        </w:rPr>
      </w:pPr>
      <w:r>
        <w:rPr>
          <w:lang w:eastAsia="zh-TW"/>
        </w:rPr>
        <w:t xml:space="preserve">　　</w:t>
      </w:r>
      <w:r>
        <w:rPr>
          <w:lang w:eastAsia="zh-TW"/>
        </w:rPr>
        <w:t xml:space="preserve">Gemma 4 </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中被配置為</w:t>
      </w:r>
      <w:r>
        <w:rPr>
          <w:lang w:eastAsia="zh-TW"/>
        </w:rPr>
        <w:t xml:space="preserve"> LLM-as-Judge </w:t>
      </w:r>
      <w:r>
        <w:rPr>
          <w:lang w:eastAsia="zh-TW"/>
        </w:rPr>
        <w:t>輔助校驗模組，主要用於食材候選修正、搜尋詞擴展與候選食品合理性判斷。此設計可補強</w:t>
      </w:r>
      <w:r>
        <w:rPr>
          <w:lang w:eastAsia="zh-TW"/>
        </w:rPr>
        <w:t xml:space="preserve"> Regex </w:t>
      </w:r>
      <w:r>
        <w:rPr>
          <w:lang w:eastAsia="zh-TW"/>
        </w:rPr>
        <w:t>與字串比對在語意理解上的不足，但</w:t>
      </w:r>
      <w:r>
        <w:rPr>
          <w:lang w:eastAsia="zh-TW"/>
        </w:rPr>
        <w:t xml:space="preserve"> LLM </w:t>
      </w:r>
      <w:r>
        <w:rPr>
          <w:lang w:eastAsia="zh-TW"/>
        </w:rPr>
        <w:t>本身仍可能受到提示詞設計、輸入順序、候選項目呈現方式與模型幻覺影響。後續應進一步設計</w:t>
      </w:r>
      <w:r>
        <w:rPr>
          <w:lang w:eastAsia="zh-TW"/>
        </w:rPr>
        <w:t xml:space="preserve"> LLM on/off ablation</w:t>
      </w:r>
      <w:r>
        <w:rPr>
          <w:lang w:eastAsia="zh-TW"/>
        </w:rPr>
        <w:t>，比較啟用與未啟用</w:t>
      </w:r>
      <w:r>
        <w:rPr>
          <w:lang w:eastAsia="zh-TW"/>
        </w:rPr>
        <w:t xml:space="preserve"> Gemma 4 </w:t>
      </w:r>
      <w:r>
        <w:rPr>
          <w:lang w:eastAsia="zh-TW"/>
        </w:rPr>
        <w:t>時的食材擷取、候選排序</w:t>
      </w:r>
      <w:proofErr w:type="gramStart"/>
      <w:r>
        <w:rPr>
          <w:lang w:eastAsia="zh-TW"/>
        </w:rPr>
        <w:t>與誤配</w:t>
      </w:r>
      <w:proofErr w:type="gramEnd"/>
      <w:r>
        <w:rPr>
          <w:lang w:eastAsia="zh-TW"/>
        </w:rPr>
        <w:t>情形。</w:t>
      </w:r>
    </w:p>
    <w:p w14:paraId="45957111" w14:textId="77777777" w:rsidR="004129FF" w:rsidRDefault="004129FF" w:rsidP="00A22ADB">
      <w:pPr>
        <w:spacing w:after="60" w:line="240" w:lineRule="auto"/>
        <w:rPr>
          <w:lang w:eastAsia="zh-TW"/>
        </w:rPr>
      </w:pPr>
      <w:r>
        <w:rPr>
          <w:lang w:eastAsia="zh-TW"/>
        </w:rPr>
        <w:t xml:space="preserve">　　由於</w:t>
      </w:r>
      <w:r>
        <w:rPr>
          <w:lang w:eastAsia="zh-TW"/>
        </w:rPr>
        <w:t xml:space="preserve"> Gemma 4 </w:t>
      </w:r>
      <w:r>
        <w:rPr>
          <w:lang w:eastAsia="zh-TW"/>
        </w:rPr>
        <w:t>僅在候選不確定區間中參與判斷，因此其輸出對整體營養計算流程的影響可透過候選紀錄與後續資料鏈追蹤進行檢查。</w:t>
      </w:r>
    </w:p>
    <w:p w14:paraId="111F7E2F" w14:textId="77777777" w:rsidR="006E6778" w:rsidRDefault="00000000">
      <w:pPr>
        <w:spacing w:before="120" w:after="60"/>
        <w:rPr>
          <w:lang w:eastAsia="zh-TW"/>
        </w:rPr>
      </w:pPr>
      <w:r>
        <w:rPr>
          <w:b/>
          <w:lang w:eastAsia="zh-TW"/>
        </w:rPr>
        <w:t xml:space="preserve">D. </w:t>
      </w:r>
      <w:r>
        <w:rPr>
          <w:b/>
          <w:lang w:eastAsia="zh-TW"/>
        </w:rPr>
        <w:t>份量估算與營養計算限制</w:t>
      </w:r>
    </w:p>
    <w:p w14:paraId="00387EDC" w14:textId="77777777" w:rsidR="006E6778" w:rsidRDefault="00000000" w:rsidP="00A22ADB">
      <w:pPr>
        <w:spacing w:after="60" w:line="240" w:lineRule="auto"/>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的營養計算建立在食材重量與食品資料庫每</w:t>
      </w:r>
      <w:r>
        <w:rPr>
          <w:lang w:eastAsia="zh-TW"/>
        </w:rPr>
        <w:t xml:space="preserve"> 100 g </w:t>
      </w:r>
      <w:r>
        <w:rPr>
          <w:lang w:eastAsia="zh-TW"/>
        </w:rPr>
        <w:t>營養值之上，因此份量估算品質會直接影響營養分析結果。對於「一碗」、「一匙」、「一片」、「</w:t>
      </w:r>
      <w:proofErr w:type="gramStart"/>
      <w:r>
        <w:rPr>
          <w:lang w:eastAsia="zh-TW"/>
        </w:rPr>
        <w:t>少許」</w:t>
      </w:r>
      <w:proofErr w:type="gramEnd"/>
      <w:r>
        <w:rPr>
          <w:lang w:eastAsia="zh-TW"/>
        </w:rPr>
        <w:t>、「適量」等家用量詞或模糊量詞，系統只能依常見份量、字典資料或不確定性標記進行處理。後續可引入烹調保留率、食物重量變化係數，或加入使用者確認機制，以降低份量不確定性對結果造成的影響。</w:t>
      </w:r>
    </w:p>
    <w:p w14:paraId="126770BA" w14:textId="77777777" w:rsidR="000704A4" w:rsidRPr="000704A4" w:rsidRDefault="000704A4" w:rsidP="00A22ADB">
      <w:pPr>
        <w:spacing w:after="60" w:line="240" w:lineRule="auto"/>
        <w:rPr>
          <w:lang w:eastAsia="zh-TW"/>
        </w:rPr>
      </w:pPr>
      <w:r>
        <w:rPr>
          <w:lang w:eastAsia="zh-TW"/>
        </w:rPr>
        <w:t xml:space="preserve">　　對於模糊量詞，系統若能保留不確定性標記，會比直接轉換為看似精確的重量更符合可追溯設計；後續可透過使用者確認機制降低此類誤差。</w:t>
      </w:r>
    </w:p>
    <w:p w14:paraId="255C48E5" w14:textId="77777777" w:rsidR="006E6778" w:rsidRDefault="00000000">
      <w:pPr>
        <w:spacing w:before="120" w:after="60"/>
        <w:rPr>
          <w:lang w:eastAsia="zh-TW"/>
        </w:rPr>
      </w:pPr>
      <w:r>
        <w:rPr>
          <w:b/>
          <w:lang w:eastAsia="zh-TW"/>
        </w:rPr>
        <w:t xml:space="preserve">E. </w:t>
      </w:r>
      <w:r>
        <w:rPr>
          <w:b/>
          <w:lang w:eastAsia="zh-TW"/>
        </w:rPr>
        <w:t>症狀搜尋與應用範圍限制</w:t>
      </w:r>
    </w:p>
    <w:p w14:paraId="6065394F" w14:textId="77777777" w:rsidR="006E6778" w:rsidRDefault="00000000" w:rsidP="00A22ADB">
      <w:pPr>
        <w:spacing w:after="60" w:line="240" w:lineRule="auto"/>
        <w:rPr>
          <w:lang w:eastAsia="zh-TW"/>
        </w:rPr>
      </w:pPr>
      <w:r>
        <w:rPr>
          <w:lang w:eastAsia="zh-TW"/>
        </w:rPr>
        <w:t xml:space="preserve">　　症狀搜尋功能目前僅定位為輔助資訊查詢，不能視為疾病診斷或治療建議。症狀可能由多種因素造成，單一營養素、食品或食品化合物並不一定能直接解釋使用者狀況。未來若要強化此功能，需引入更嚴謹的醫學知識庫、專家審查與使用情境限制。</w:t>
      </w:r>
    </w:p>
    <w:p w14:paraId="26547FFD" w14:textId="77777777" w:rsidR="006E6778" w:rsidRDefault="00000000">
      <w:pPr>
        <w:spacing w:before="120" w:after="60"/>
        <w:jc w:val="center"/>
      </w:pPr>
      <w:r>
        <w:rPr>
          <w:b/>
          <w:sz w:val="22"/>
        </w:rPr>
        <w:t>VIII. Conclusion and Future Work</w:t>
      </w:r>
    </w:p>
    <w:p w14:paraId="12BEE328" w14:textId="77777777" w:rsidR="000123C2" w:rsidRDefault="000123C2" w:rsidP="00A22ADB">
      <w:pPr>
        <w:spacing w:after="60" w:line="240" w:lineRule="auto"/>
        <w:rPr>
          <w:lang w:eastAsia="zh-TW"/>
        </w:rPr>
      </w:pPr>
      <w:r>
        <w:t xml:space="preserve">　　本研究提出</w:t>
      </w:r>
      <w:r>
        <w:t xml:space="preserve"> RecipeAI</w:t>
      </w:r>
      <w:r>
        <w:t>，一套以自然語言食譜解析為核心的可追溯營養分析系統。系統針對自然語言食譜中食材、份量、料理動作與描述性詞彙混雜的問題，將非結構化食譜文字轉換為可查詢、可計算且可回溯資料來源的分析結果。</w:t>
      </w:r>
    </w:p>
    <w:p w14:paraId="401D2BA1" w14:textId="77777777" w:rsidR="00FE3C19" w:rsidRDefault="0057721F" w:rsidP="00A22ADB">
      <w:pPr>
        <w:spacing w:after="60" w:line="240" w:lineRule="auto"/>
        <w:rPr>
          <w:lang w:eastAsia="zh-TW"/>
        </w:rPr>
      </w:pPr>
      <w:r>
        <w:t xml:space="preserve">　　</w:t>
      </w:r>
      <w:proofErr w:type="spellStart"/>
      <w:r>
        <w:rPr>
          <w:lang w:eastAsia="zh-TW"/>
        </w:rPr>
        <w:t>RecipeAI</w:t>
      </w:r>
      <w:proofErr w:type="spellEnd"/>
      <w:r>
        <w:rPr>
          <w:lang w:eastAsia="zh-TW"/>
        </w:rPr>
        <w:t xml:space="preserve"> </w:t>
      </w:r>
      <w:r>
        <w:rPr>
          <w:lang w:eastAsia="zh-TW"/>
        </w:rPr>
        <w:t>先由</w:t>
      </w:r>
      <w:r>
        <w:rPr>
          <w:lang w:eastAsia="zh-TW"/>
        </w:rPr>
        <w:t xml:space="preserve"> Regex-based extraction </w:t>
      </w:r>
      <w:r>
        <w:rPr>
          <w:lang w:eastAsia="zh-TW"/>
        </w:rPr>
        <w:t>建立食材與份量候選，接著透過</w:t>
      </w:r>
      <w:r>
        <w:rPr>
          <w:lang w:eastAsia="zh-TW"/>
        </w:rPr>
        <w:t xml:space="preserve"> rule-score ranking </w:t>
      </w:r>
      <w:r>
        <w:rPr>
          <w:lang w:eastAsia="zh-TW"/>
        </w:rPr>
        <w:t>進行食品候選排序，並在候選不確定情境下使用</w:t>
      </w:r>
      <w:r>
        <w:rPr>
          <w:lang w:eastAsia="zh-TW"/>
        </w:rPr>
        <w:t xml:space="preserve"> Gemma 4 </w:t>
      </w:r>
      <w:r>
        <w:rPr>
          <w:lang w:eastAsia="zh-TW"/>
        </w:rPr>
        <w:t>協助合理性判斷與搜尋詞擴展。營養素加總、</w:t>
      </w:r>
      <w:r>
        <w:rPr>
          <w:lang w:eastAsia="zh-TW"/>
        </w:rPr>
        <w:t xml:space="preserve">DRI </w:t>
      </w:r>
      <w:r>
        <w:rPr>
          <w:lang w:eastAsia="zh-TW"/>
        </w:rPr>
        <w:t>狀態判斷與候選補充食物查詢則依據食品資料庫、營養參考標準與份量轉換資料進行，使分析結果能對應至明確的資料來源與處理步驟。</w:t>
      </w:r>
    </w:p>
    <w:p w14:paraId="3A1F9EDF" w14:textId="77777777" w:rsidR="007A3C88" w:rsidRPr="007A3C88" w:rsidRDefault="007A3C88" w:rsidP="00A22ADB">
      <w:pPr>
        <w:spacing w:after="60" w:line="240" w:lineRule="auto"/>
        <w:rPr>
          <w:lang w:eastAsia="zh-TW"/>
        </w:rPr>
      </w:pPr>
      <w:r>
        <w:rPr>
          <w:lang w:eastAsia="zh-TW"/>
        </w:rPr>
        <w:t xml:space="preserve">　　整體而言，</w:t>
      </w:r>
      <w:proofErr w:type="spellStart"/>
      <w:r>
        <w:rPr>
          <w:lang w:eastAsia="zh-TW"/>
        </w:rPr>
        <w:t>RecipeAI</w:t>
      </w:r>
      <w:proofErr w:type="spellEnd"/>
      <w:r>
        <w:rPr>
          <w:lang w:eastAsia="zh-TW"/>
        </w:rPr>
        <w:t xml:space="preserve"> </w:t>
      </w:r>
      <w:r>
        <w:rPr>
          <w:lang w:eastAsia="zh-TW"/>
        </w:rPr>
        <w:t>展示了自然語言食譜解析、食品實體鏈結、</w:t>
      </w:r>
      <w:r>
        <w:rPr>
          <w:lang w:eastAsia="zh-TW"/>
        </w:rPr>
        <w:t xml:space="preserve">LLM </w:t>
      </w:r>
      <w:r>
        <w:rPr>
          <w:lang w:eastAsia="zh-TW"/>
        </w:rPr>
        <w:t>輔助候選校驗與可追溯營養分析整合的可行性。此系統框架可作為後續建立標</w:t>
      </w:r>
      <w:proofErr w:type="gramStart"/>
      <w:r>
        <w:rPr>
          <w:lang w:eastAsia="zh-TW"/>
        </w:rPr>
        <w:t>註</w:t>
      </w:r>
      <w:proofErr w:type="gramEnd"/>
      <w:r>
        <w:rPr>
          <w:lang w:eastAsia="zh-TW"/>
        </w:rPr>
        <w:t>資料集、評估食材擷取正確率、比較食品資料庫</w:t>
      </w:r>
      <w:r>
        <w:rPr>
          <w:lang w:eastAsia="zh-TW"/>
        </w:rPr>
        <w:t xml:space="preserve"> matching accuracy</w:t>
      </w:r>
      <w:r>
        <w:rPr>
          <w:lang w:eastAsia="zh-TW"/>
        </w:rPr>
        <w:t>、進行</w:t>
      </w:r>
      <w:r>
        <w:rPr>
          <w:lang w:eastAsia="zh-TW"/>
        </w:rPr>
        <w:t xml:space="preserve"> LLM on/off ablation</w:t>
      </w:r>
      <w:r>
        <w:rPr>
          <w:lang w:eastAsia="zh-TW"/>
        </w:rPr>
        <w:t>，以及擴充份量估算與烹調修正模型的基礎。</w:t>
      </w:r>
    </w:p>
    <w:p w14:paraId="6A1EB39D" w14:textId="77777777" w:rsidR="006E6778" w:rsidRDefault="00000000" w:rsidP="00A22ADB">
      <w:pPr>
        <w:spacing w:after="60" w:line="240" w:lineRule="auto"/>
        <w:rPr>
          <w:lang w:eastAsia="zh-TW"/>
        </w:rPr>
      </w:pPr>
      <w:r>
        <w:rPr>
          <w:lang w:eastAsia="zh-TW"/>
        </w:rPr>
        <w:t xml:space="preserve">　　未來仍有數</w:t>
      </w:r>
      <w:proofErr w:type="gramStart"/>
      <w:r>
        <w:rPr>
          <w:lang w:eastAsia="zh-TW"/>
        </w:rPr>
        <w:t>個</w:t>
      </w:r>
      <w:proofErr w:type="gramEnd"/>
      <w:r>
        <w:rPr>
          <w:lang w:eastAsia="zh-TW"/>
        </w:rPr>
        <w:t>方向可以改進。首先，食材擷取仍受使用者描述方式影響，後續可建立人工標</w:t>
      </w:r>
      <w:proofErr w:type="gramStart"/>
      <w:r>
        <w:rPr>
          <w:lang w:eastAsia="zh-TW"/>
        </w:rPr>
        <w:t>註</w:t>
      </w:r>
      <w:proofErr w:type="gramEnd"/>
      <w:r>
        <w:rPr>
          <w:lang w:eastAsia="zh-TW"/>
        </w:rPr>
        <w:t>食譜資料集，並比較</w:t>
      </w:r>
      <w:r>
        <w:rPr>
          <w:lang w:eastAsia="zh-TW"/>
        </w:rPr>
        <w:t xml:space="preserve"> Regex-only</w:t>
      </w:r>
      <w:r>
        <w:rPr>
          <w:lang w:eastAsia="zh-TW"/>
        </w:rPr>
        <w:t>、</w:t>
      </w:r>
      <w:r>
        <w:rPr>
          <w:lang w:eastAsia="zh-TW"/>
        </w:rPr>
        <w:t xml:space="preserve">Regex + Gemma 4 </w:t>
      </w:r>
      <w:r>
        <w:rPr>
          <w:lang w:eastAsia="zh-TW"/>
        </w:rPr>
        <w:t>與監督式</w:t>
      </w:r>
      <w:r>
        <w:rPr>
          <w:lang w:eastAsia="zh-TW"/>
        </w:rPr>
        <w:t xml:space="preserve"> NER </w:t>
      </w:r>
      <w:r>
        <w:rPr>
          <w:lang w:eastAsia="zh-TW"/>
        </w:rPr>
        <w:t>模型在食材擷取上的表現。其次，食品資料庫比對仍可能受到俗名、英文名、加工食品與資料庫標準名稱不一致的影響，未來可擴充同義詞與別名資料，並建立食材名稱與</w:t>
      </w:r>
      <w:r>
        <w:rPr>
          <w:lang w:eastAsia="zh-TW"/>
        </w:rPr>
        <w:t xml:space="preserve"> </w:t>
      </w:r>
      <w:proofErr w:type="spellStart"/>
      <w:r>
        <w:rPr>
          <w:lang w:eastAsia="zh-TW"/>
        </w:rPr>
        <w:t>TaiwanDB</w:t>
      </w:r>
      <w:proofErr w:type="spellEnd"/>
      <w:r>
        <w:rPr>
          <w:lang w:eastAsia="zh-TW"/>
        </w:rPr>
        <w:t xml:space="preserve"> / </w:t>
      </w:r>
      <w:proofErr w:type="spellStart"/>
      <w:r>
        <w:rPr>
          <w:lang w:eastAsia="zh-TW"/>
        </w:rPr>
        <w:t>FooDB</w:t>
      </w:r>
      <w:proofErr w:type="spellEnd"/>
      <w:r>
        <w:rPr>
          <w:lang w:eastAsia="zh-TW"/>
        </w:rPr>
        <w:t xml:space="preserve"> </w:t>
      </w:r>
      <w:r>
        <w:rPr>
          <w:lang w:eastAsia="zh-TW"/>
        </w:rPr>
        <w:t>正確食品項目之人工對照資料，以評估</w:t>
      </w:r>
      <w:r>
        <w:rPr>
          <w:lang w:eastAsia="zh-TW"/>
        </w:rPr>
        <w:t xml:space="preserve"> Top-1 </w:t>
      </w:r>
      <w:r>
        <w:rPr>
          <w:lang w:eastAsia="zh-TW"/>
        </w:rPr>
        <w:t>與</w:t>
      </w:r>
      <w:r>
        <w:rPr>
          <w:lang w:eastAsia="zh-TW"/>
        </w:rPr>
        <w:t xml:space="preserve"> Top-3 matching accuracy</w:t>
      </w:r>
      <w:r>
        <w:rPr>
          <w:lang w:eastAsia="zh-TW"/>
        </w:rPr>
        <w:t>。</w:t>
      </w:r>
    </w:p>
    <w:p w14:paraId="36DD8FBD" w14:textId="77777777" w:rsidR="006E6778" w:rsidRDefault="00000000" w:rsidP="00A22ADB">
      <w:pPr>
        <w:spacing w:after="60" w:line="240" w:lineRule="auto"/>
        <w:rPr>
          <w:lang w:eastAsia="zh-TW"/>
        </w:rPr>
      </w:pPr>
      <w:r>
        <w:rPr>
          <w:lang w:eastAsia="zh-TW"/>
        </w:rPr>
        <w:t xml:space="preserve">　　</w:t>
      </w:r>
      <w:proofErr w:type="gramStart"/>
      <w:r>
        <w:rPr>
          <w:lang w:eastAsia="zh-TW"/>
        </w:rPr>
        <w:t>此外，</w:t>
      </w:r>
      <w:proofErr w:type="gramEnd"/>
      <w:r>
        <w:rPr>
          <w:lang w:eastAsia="zh-TW"/>
        </w:rPr>
        <w:t xml:space="preserve">Gemma 4 </w:t>
      </w:r>
      <w:r>
        <w:rPr>
          <w:lang w:eastAsia="zh-TW"/>
        </w:rPr>
        <w:t>雖可補強</w:t>
      </w:r>
      <w:r>
        <w:rPr>
          <w:lang w:eastAsia="zh-TW"/>
        </w:rPr>
        <w:t xml:space="preserve"> Regex </w:t>
      </w:r>
      <w:r>
        <w:rPr>
          <w:lang w:eastAsia="zh-TW"/>
        </w:rPr>
        <w:t>與字串比對在語意判斷上的不足，但仍可能受到</w:t>
      </w:r>
      <w:r>
        <w:rPr>
          <w:lang w:eastAsia="zh-TW"/>
        </w:rPr>
        <w:t xml:space="preserve"> prompt </w:t>
      </w:r>
      <w:r>
        <w:rPr>
          <w:lang w:eastAsia="zh-TW"/>
        </w:rPr>
        <w:t>設計、輸入順序與輸出格式穩定性影響。後續可進行</w:t>
      </w:r>
      <w:r>
        <w:rPr>
          <w:lang w:eastAsia="zh-TW"/>
        </w:rPr>
        <w:t xml:space="preserve"> Regex-only </w:t>
      </w:r>
      <w:r>
        <w:rPr>
          <w:lang w:eastAsia="zh-TW"/>
        </w:rPr>
        <w:t>與</w:t>
      </w:r>
      <w:r>
        <w:rPr>
          <w:lang w:eastAsia="zh-TW"/>
        </w:rPr>
        <w:t xml:space="preserve"> Regex + Gemma 4 </w:t>
      </w:r>
      <w:r>
        <w:rPr>
          <w:lang w:eastAsia="zh-TW"/>
        </w:rPr>
        <w:t>的消融實驗，並比較不同開放模型在校驗正確性、推論時間、記憶體需求與部署成本上的差異。最後，目前營養計算主要依食品資料庫中每</w:t>
      </w:r>
      <w:r>
        <w:rPr>
          <w:lang w:eastAsia="zh-TW"/>
        </w:rPr>
        <w:t xml:space="preserve"> 100 g </w:t>
      </w:r>
      <w:r>
        <w:rPr>
          <w:lang w:eastAsia="zh-TW"/>
        </w:rPr>
        <w:t>營養欄位與估計食材重量進行加總，對於烹調後重量變化、營養素流失、油脂吸收與模糊量詞仍未完整處理。未來可引入烹調保留率、食物重量變化係數與使用者確認機制，並邀請營養師或相關專業人員檢查</w:t>
      </w:r>
      <w:r>
        <w:rPr>
          <w:lang w:eastAsia="zh-TW"/>
        </w:rPr>
        <w:t xml:space="preserve"> DRI </w:t>
      </w:r>
      <w:r>
        <w:rPr>
          <w:lang w:eastAsia="zh-TW"/>
        </w:rPr>
        <w:t>缺口分析與候選補充食物結果，使系統在真實飲食情境中更具穩定性與實用性。</w:t>
      </w:r>
    </w:p>
    <w:p w14:paraId="6CE0093E" w14:textId="77777777" w:rsidR="006E6778" w:rsidRDefault="00000000">
      <w:pPr>
        <w:spacing w:before="120" w:after="60"/>
        <w:jc w:val="center"/>
        <w:rPr>
          <w:lang w:eastAsia="zh-TW"/>
        </w:rPr>
      </w:pPr>
      <w:r>
        <w:rPr>
          <w:b/>
          <w:sz w:val="22"/>
          <w:lang w:eastAsia="zh-TW"/>
        </w:rPr>
        <w:t>Acknowledgement</w:t>
      </w:r>
    </w:p>
    <w:p w14:paraId="69CF8994" w14:textId="77777777" w:rsidR="006E6778" w:rsidRDefault="00000000" w:rsidP="00A22ADB">
      <w:pPr>
        <w:spacing w:after="60" w:line="240" w:lineRule="auto"/>
        <w:rPr>
          <w:lang w:eastAsia="zh-TW"/>
        </w:rPr>
      </w:pPr>
      <w:r>
        <w:rPr>
          <w:lang w:eastAsia="zh-TW"/>
        </w:rPr>
        <w:t xml:space="preserve">　　本研究感謝指導教授周信宏老師於研究方向、系統設計與書面成果整理過程中提供指導，並感謝林鵬展醫師、王</w:t>
      </w:r>
      <w:proofErr w:type="gramStart"/>
      <w:r>
        <w:rPr>
          <w:lang w:eastAsia="zh-TW"/>
        </w:rPr>
        <w:t>玟</w:t>
      </w:r>
      <w:proofErr w:type="gramEnd"/>
      <w:r>
        <w:rPr>
          <w:lang w:eastAsia="zh-TW"/>
        </w:rPr>
        <w:t>心營養師與李俊毅教授於營養分析、</w:t>
      </w:r>
      <w:r>
        <w:rPr>
          <w:lang w:eastAsia="zh-TW"/>
        </w:rPr>
        <w:t xml:space="preserve">DRI </w:t>
      </w:r>
      <w:r>
        <w:rPr>
          <w:lang w:eastAsia="zh-TW"/>
        </w:rPr>
        <w:t>解讀、資料方向與研究問題聚焦上提供建議。</w:t>
      </w:r>
    </w:p>
    <w:p w14:paraId="59DDEEEC" w14:textId="77777777" w:rsidR="006E6778" w:rsidRDefault="00000000">
      <w:pPr>
        <w:spacing w:before="120" w:after="60"/>
        <w:jc w:val="center"/>
      </w:pPr>
      <w:r>
        <w:rPr>
          <w:b/>
          <w:sz w:val="22"/>
        </w:rPr>
        <w:t>References</w:t>
      </w:r>
    </w:p>
    <w:p w14:paraId="3223ACC0" w14:textId="77777777" w:rsidR="0064256F" w:rsidRDefault="00000000">
      <w:pPr>
        <w:ind w:left="240" w:hanging="240"/>
      </w:pPr>
      <w:r>
        <w:rPr>
          <w:sz w:val="16"/>
        </w:rPr>
        <w:t>[1] J. Zheng et al., “Artificial Intelligence Applications to Measure Food and Nutrient Intakes: A Scoping Review,” Journal of Medical Internet Research, 2024.</w:t>
      </w:r>
    </w:p>
    <w:p w14:paraId="1DA71380" w14:textId="77777777" w:rsidR="0064256F" w:rsidRDefault="00000000">
      <w:pPr>
        <w:ind w:left="240" w:hanging="240"/>
      </w:pPr>
      <w:r>
        <w:rPr>
          <w:sz w:val="16"/>
        </w:rPr>
        <w:t>[2] R. Yan et al., “DietAI24 as a framework for comprehensive nutrition estimation using multimodal large language models,” Communications Medicine, 2025.</w:t>
      </w:r>
    </w:p>
    <w:p w14:paraId="2DA3CF7F" w14:textId="77777777" w:rsidR="0064256F" w:rsidRDefault="00000000">
      <w:pPr>
        <w:ind w:left="240" w:hanging="240"/>
      </w:pPr>
      <w:r>
        <w:rPr>
          <w:sz w:val="16"/>
        </w:rPr>
        <w:t>[3] A. Wróblewska et al., “TASTEset: Recipe Dataset and Food Entities Recognition Benchmark,” arXiv preprint arXiv:2204.07775, 2022.</w:t>
      </w:r>
    </w:p>
    <w:p w14:paraId="005C053F" w14:textId="77777777" w:rsidR="0064256F" w:rsidRDefault="00000000">
      <w:pPr>
        <w:ind w:left="240" w:hanging="240"/>
      </w:pPr>
      <w:r>
        <w:rPr>
          <w:sz w:val="16"/>
        </w:rPr>
        <w:t>[4] A. Agarwal et al., “Deep Learning Based Named Entity Recognition Models for Recipe Ingredient Extraction,” in Proc. LREC-COLING, 2024.</w:t>
      </w:r>
    </w:p>
    <w:p w14:paraId="6541E7A6" w14:textId="77777777" w:rsidR="0064256F" w:rsidRDefault="00000000">
      <w:pPr>
        <w:ind w:left="240" w:hanging="240"/>
      </w:pPr>
      <w:r>
        <w:rPr>
          <w:sz w:val="16"/>
        </w:rPr>
        <w:t>[5] Ö. Sevgili, A. Shelmanov, M. Arkhipov, A. Panchenko, and C. Biemann, “Neural Entity Linking: A Survey of Models Based on Deep Learning,” Semantic Web, 2022.</w:t>
      </w:r>
    </w:p>
    <w:p w14:paraId="2C60BA20" w14:textId="77777777" w:rsidR="0064256F" w:rsidRDefault="00000000">
      <w:pPr>
        <w:ind w:left="240" w:hanging="240"/>
      </w:pPr>
      <w:r>
        <w:rPr>
          <w:sz w:val="16"/>
        </w:rPr>
        <w:t>[6] Gemma Team et al., “Gemma: Open Models Based on Gemini Research and Technology,” arXiv preprint arXiv:2403.08295, 2024.</w:t>
      </w:r>
    </w:p>
    <w:p w14:paraId="15D1384B" w14:textId="77777777" w:rsidR="0064256F" w:rsidRDefault="00000000">
      <w:pPr>
        <w:ind w:left="240" w:hanging="240"/>
      </w:pPr>
      <w:r>
        <w:rPr>
          <w:sz w:val="16"/>
        </w:rPr>
        <w:lastRenderedPageBreak/>
        <w:t>[7] Google AI for Developers, “Gemma releases.” Available: https://ai.google.dev/gemma/docs/releases. Accessed: May 29, 2026.</w:t>
      </w:r>
    </w:p>
    <w:p w14:paraId="1669407C" w14:textId="77777777" w:rsidR="0064256F" w:rsidRDefault="00000000">
      <w:pPr>
        <w:ind w:left="240" w:hanging="240"/>
      </w:pPr>
      <w:r>
        <w:rPr>
          <w:sz w:val="16"/>
        </w:rPr>
        <w:t>[8] Google, “Gemma 4: Byte for byte, the most capable open models.” Available: https://blog.google/innovation-and-ai/technology/developers-tools/gemma-4/. Accessed: May 29, 2026.</w:t>
      </w:r>
    </w:p>
    <w:p w14:paraId="5EDB811A" w14:textId="77777777" w:rsidR="0064256F" w:rsidRDefault="00000000">
      <w:pPr>
        <w:ind w:left="240" w:hanging="240"/>
      </w:pPr>
      <w:r>
        <w:rPr>
          <w:sz w:val="16"/>
        </w:rPr>
        <w:t>[9] I. Tsampos and E. Marakakis, “DietQA: A Comprehensive Framework for Personalized Dietary-Aware Recipe Search and Question Answering,” Computers, vol. 14, no. 10, 2025.</w:t>
      </w:r>
    </w:p>
    <w:p w14:paraId="25F4BB28" w14:textId="77777777" w:rsidR="0064256F" w:rsidRDefault="00000000">
      <w:pPr>
        <w:ind w:left="240" w:hanging="240"/>
      </w:pPr>
      <w:r>
        <w:rPr>
          <w:sz w:val="16"/>
        </w:rPr>
        <w:t>[10] S. Khamesian, A. Arefeen, S. M. Carpenter, and H. Ghasemzadeh, “NutriGen: Personalized Meal Plan Generator Leveraging Large Language Models to Enhance Dietary and Nutritional Adherence,” arXiv preprint, 2025.</w:t>
      </w:r>
    </w:p>
    <w:p w14:paraId="38BCB8E9" w14:textId="77777777" w:rsidR="0064256F" w:rsidRDefault="00000000">
      <w:pPr>
        <w:ind w:left="240" w:hanging="240"/>
      </w:pPr>
      <w:r>
        <w:rPr>
          <w:sz w:val="16"/>
        </w:rPr>
        <w:t>[11] J. Gu et al., “A Survey on LLM-as-a-Judge,” arXiv preprint arXiv:2411.15594, 2024.</w:t>
      </w:r>
    </w:p>
    <w:p w14:paraId="3B0E9225" w14:textId="77777777" w:rsidR="0064256F" w:rsidRDefault="00000000">
      <w:pPr>
        <w:ind w:left="240" w:hanging="240"/>
      </w:pPr>
      <w:r>
        <w:rPr>
          <w:sz w:val="16"/>
        </w:rPr>
        <w:t>[12] MyFitnessPal, “Calorie Counter App.” Available: https://www.myfitnesspal.com/. Accessed: May 29, 2026.</w:t>
      </w:r>
    </w:p>
    <w:p w14:paraId="39096491" w14:textId="77777777" w:rsidR="0064256F" w:rsidRDefault="00000000">
      <w:pPr>
        <w:ind w:left="240" w:hanging="240"/>
      </w:pPr>
      <w:r>
        <w:rPr>
          <w:sz w:val="16"/>
        </w:rPr>
        <w:t>[13] Cronometer, “Nutrition Tracking App.” Available: https://cronometer.com/. Accessed: May 29, 2026.</w:t>
      </w:r>
    </w:p>
    <w:p w14:paraId="3863E153" w14:textId="77777777" w:rsidR="0064256F" w:rsidRDefault="00000000">
      <w:pPr>
        <w:ind w:left="240" w:hanging="240"/>
      </w:pPr>
      <w:r>
        <w:rPr>
          <w:sz w:val="16"/>
        </w:rPr>
        <w:t xml:space="preserve">[14] </w:t>
      </w:r>
      <w:r>
        <w:rPr>
          <w:sz w:val="16"/>
        </w:rPr>
        <w:t>衛生福利部食品藥物管理署，台灣食品成分資料庫，</w:t>
      </w:r>
      <w:r>
        <w:rPr>
          <w:sz w:val="16"/>
        </w:rPr>
        <w:t>2024</w:t>
      </w:r>
      <w:r>
        <w:rPr>
          <w:sz w:val="16"/>
        </w:rPr>
        <w:t>。</w:t>
      </w:r>
      <w:r>
        <w:rPr>
          <w:sz w:val="16"/>
        </w:rPr>
        <w:t>Available: https://consumer.fda.gov.tw/Food/TFND.aspx?nodeID=178. Accessed: May 29, 2026.</w:t>
      </w:r>
    </w:p>
    <w:p w14:paraId="6AC7EE0A" w14:textId="77777777" w:rsidR="0064256F" w:rsidRDefault="00000000">
      <w:pPr>
        <w:ind w:left="240" w:hanging="240"/>
      </w:pPr>
      <w:r>
        <w:rPr>
          <w:sz w:val="16"/>
        </w:rPr>
        <w:t>[15] FooDB, “FooDB: The Food Database.” Available: https://foodb.ca/. Accessed: May 29, 2026.</w:t>
      </w:r>
    </w:p>
    <w:p w14:paraId="1303DB04" w14:textId="77777777" w:rsidR="0064256F" w:rsidRDefault="00000000">
      <w:pPr>
        <w:ind w:left="240" w:hanging="240"/>
      </w:pPr>
      <w:r>
        <w:rPr>
          <w:sz w:val="16"/>
          <w:lang w:eastAsia="zh-TW"/>
        </w:rPr>
        <w:t xml:space="preserve">[16] </w:t>
      </w:r>
      <w:r>
        <w:rPr>
          <w:sz w:val="16"/>
          <w:lang w:eastAsia="zh-TW"/>
        </w:rPr>
        <w:t>衛生福利部國民</w:t>
      </w:r>
      <w:proofErr w:type="gramStart"/>
      <w:r>
        <w:rPr>
          <w:sz w:val="16"/>
          <w:lang w:eastAsia="zh-TW"/>
        </w:rPr>
        <w:t>健康署</w:t>
      </w:r>
      <w:proofErr w:type="gramEnd"/>
      <w:r>
        <w:rPr>
          <w:sz w:val="16"/>
          <w:lang w:eastAsia="zh-TW"/>
        </w:rPr>
        <w:t>，國人膳食營養素參考攝取量及其說明，第八版。</w:t>
      </w:r>
      <w:r>
        <w:rPr>
          <w:sz w:val="16"/>
        </w:rPr>
        <w:t>Available: https://www.hpa.gov.tw/Pages/Detail.aspx?nodeid=4248&amp;pid=12285. Accessed: May 29, 2026.</w:t>
      </w:r>
    </w:p>
    <w:p w14:paraId="15F5D2CA" w14:textId="77777777" w:rsidR="0064256F" w:rsidRDefault="00000000">
      <w:pPr>
        <w:ind w:left="240" w:hanging="240"/>
      </w:pPr>
      <w:r>
        <w:rPr>
          <w:sz w:val="16"/>
        </w:rPr>
        <w:t xml:space="preserve">[17] </w:t>
      </w:r>
      <w:r>
        <w:rPr>
          <w:sz w:val="16"/>
        </w:rPr>
        <w:t>衛生福利部國民健康署，每日飲食指南與食物代換相關資料。</w:t>
      </w:r>
      <w:r>
        <w:rPr>
          <w:sz w:val="16"/>
        </w:rPr>
        <w:t>Available: https://www.hpa.gov.tw/Pages/Detail.aspx?nodeid=485&amp;pid=8380. Accessed: May 29, 2026.</w:t>
      </w:r>
    </w:p>
    <w:p w14:paraId="12A45AEA" w14:textId="77777777" w:rsidR="0064256F" w:rsidRDefault="00000000">
      <w:pPr>
        <w:ind w:left="240" w:hanging="240"/>
      </w:pPr>
      <w:r>
        <w:rPr>
          <w:sz w:val="16"/>
        </w:rPr>
        <w:t>[18] S. Robertson and H. Zaragoza, “The Probabilistic Relevance Framework: BM25 and Beyond,” Foundations and Trends in Information Retrieval, 2009.</w:t>
      </w:r>
    </w:p>
    <w:p w14:paraId="46407A14" w14:textId="77777777" w:rsidR="0064256F" w:rsidRDefault="00000000">
      <w:pPr>
        <w:ind w:left="240" w:hanging="240"/>
      </w:pPr>
      <w:r>
        <w:rPr>
          <w:sz w:val="16"/>
        </w:rPr>
        <w:t>[19] T.-Y. Liu, “Learning to Rank for Information Retrieval,” Foundations and Trends in Information Retrieval, vol. 3, no. 3, pp. 225–331, 2009.</w:t>
      </w:r>
    </w:p>
    <w:p w14:paraId="32983E83" w14:textId="77777777" w:rsidR="0064256F" w:rsidRDefault="00000000">
      <w:pPr>
        <w:ind w:left="240" w:hanging="240"/>
      </w:pPr>
      <w:r>
        <w:rPr>
          <w:sz w:val="16"/>
        </w:rPr>
        <w:t>[20] R. T. Fielding, “Architectural Styles and the Design of Network-based Software Architectures,” Ph.D. dissertation, University of California, Irvine, 2000.</w:t>
      </w:r>
    </w:p>
    <w:p w14:paraId="15A2FAFD" w14:textId="77777777" w:rsidR="0064256F" w:rsidRDefault="00000000">
      <w:pPr>
        <w:ind w:left="240" w:hanging="240"/>
      </w:pPr>
      <w:r>
        <w:rPr>
          <w:sz w:val="16"/>
        </w:rPr>
        <w:t>[21] O. C. Z. Gotel and A. C. W. Finkelstein, “An Analysis of the Requirements Traceability Problem,” in Proc. 1st Int. Conf. Requirements Engineering, 1994, pp. 94–101.</w:t>
      </w:r>
    </w:p>
    <w:sectPr w:rsidR="0064256F" w:rsidSect="00034616">
      <w:type w:val="continuous"/>
      <w:pgSz w:w="12240" w:h="15840"/>
      <w:pgMar w:top="1020" w:right="907" w:bottom="1020" w:left="907"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46CB" w14:textId="77777777" w:rsidR="00E64081" w:rsidRDefault="00E64081" w:rsidP="00BD5EF4">
      <w:pPr>
        <w:spacing w:after="0" w:line="240" w:lineRule="auto"/>
      </w:pPr>
      <w:r>
        <w:separator/>
      </w:r>
    </w:p>
  </w:endnote>
  <w:endnote w:type="continuationSeparator" w:id="0">
    <w:p w14:paraId="3E3E65CA" w14:textId="77777777" w:rsidR="00E64081" w:rsidRDefault="00E64081" w:rsidP="00BD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D898" w14:textId="77777777" w:rsidR="00E64081" w:rsidRDefault="00E64081" w:rsidP="00BD5EF4">
      <w:pPr>
        <w:spacing w:after="0" w:line="240" w:lineRule="auto"/>
      </w:pPr>
      <w:r>
        <w:separator/>
      </w:r>
    </w:p>
  </w:footnote>
  <w:footnote w:type="continuationSeparator" w:id="0">
    <w:p w14:paraId="3CB29828" w14:textId="77777777" w:rsidR="00E64081" w:rsidRDefault="00E64081" w:rsidP="00BD5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6719351">
    <w:abstractNumId w:val="8"/>
  </w:num>
  <w:num w:numId="2" w16cid:durableId="886792424">
    <w:abstractNumId w:val="6"/>
  </w:num>
  <w:num w:numId="3" w16cid:durableId="1586105948">
    <w:abstractNumId w:val="5"/>
  </w:num>
  <w:num w:numId="4" w16cid:durableId="1738623808">
    <w:abstractNumId w:val="4"/>
  </w:num>
  <w:num w:numId="5" w16cid:durableId="576667584">
    <w:abstractNumId w:val="7"/>
  </w:num>
  <w:num w:numId="6" w16cid:durableId="1247030654">
    <w:abstractNumId w:val="3"/>
  </w:num>
  <w:num w:numId="7" w16cid:durableId="1454323093">
    <w:abstractNumId w:val="2"/>
  </w:num>
  <w:num w:numId="8" w16cid:durableId="1487430017">
    <w:abstractNumId w:val="1"/>
  </w:num>
  <w:num w:numId="9" w16cid:durableId="61244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C2"/>
    <w:rsid w:val="00034616"/>
    <w:rsid w:val="0006063C"/>
    <w:rsid w:val="000704A4"/>
    <w:rsid w:val="0015074B"/>
    <w:rsid w:val="00170A68"/>
    <w:rsid w:val="001B64F2"/>
    <w:rsid w:val="002536D1"/>
    <w:rsid w:val="002724EB"/>
    <w:rsid w:val="0027541A"/>
    <w:rsid w:val="0029639D"/>
    <w:rsid w:val="002E3B70"/>
    <w:rsid w:val="00325B6B"/>
    <w:rsid w:val="00326F90"/>
    <w:rsid w:val="003F575A"/>
    <w:rsid w:val="004129FF"/>
    <w:rsid w:val="004234DD"/>
    <w:rsid w:val="004671A4"/>
    <w:rsid w:val="00497C9A"/>
    <w:rsid w:val="00572135"/>
    <w:rsid w:val="0057721F"/>
    <w:rsid w:val="005B2909"/>
    <w:rsid w:val="0064256F"/>
    <w:rsid w:val="006711E9"/>
    <w:rsid w:val="006B2840"/>
    <w:rsid w:val="006B4C69"/>
    <w:rsid w:val="006E6778"/>
    <w:rsid w:val="007001C6"/>
    <w:rsid w:val="0078373F"/>
    <w:rsid w:val="007A3C88"/>
    <w:rsid w:val="007E05AB"/>
    <w:rsid w:val="008636D9"/>
    <w:rsid w:val="00873443"/>
    <w:rsid w:val="00895878"/>
    <w:rsid w:val="00914821"/>
    <w:rsid w:val="00923F65"/>
    <w:rsid w:val="00927448"/>
    <w:rsid w:val="009415E6"/>
    <w:rsid w:val="00964CC2"/>
    <w:rsid w:val="009A24B6"/>
    <w:rsid w:val="00A150B9"/>
    <w:rsid w:val="00A22ADB"/>
    <w:rsid w:val="00AA1D8D"/>
    <w:rsid w:val="00B0542A"/>
    <w:rsid w:val="00B47730"/>
    <w:rsid w:val="00B869EA"/>
    <w:rsid w:val="00BB4434"/>
    <w:rsid w:val="00BD5EF4"/>
    <w:rsid w:val="00BF0D0E"/>
    <w:rsid w:val="00C647AD"/>
    <w:rsid w:val="00C7064E"/>
    <w:rsid w:val="00CA423D"/>
    <w:rsid w:val="00CA5B40"/>
    <w:rsid w:val="00CB0664"/>
    <w:rsid w:val="00D27AB2"/>
    <w:rsid w:val="00D338CE"/>
    <w:rsid w:val="00D5105C"/>
    <w:rsid w:val="00D564CA"/>
    <w:rsid w:val="00E64081"/>
    <w:rsid w:val="00F335B4"/>
    <w:rsid w:val="00F520FF"/>
    <w:rsid w:val="00FC693F"/>
    <w:rsid w:val="00FE3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F55A1"/>
  <w14:defaultImageDpi w14:val="300"/>
  <w15:docId w15:val="{727527B9-DBC0-4C31-BC9E-2B70DDB8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標楷體"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927448"/>
    <w:rPr>
      <w:color w:val="666666"/>
    </w:rPr>
  </w:style>
  <w:style w:type="table" w:styleId="2a">
    <w:name w:val="Plain Table 2"/>
    <w:basedOn w:val="a3"/>
    <w:uiPriority w:val="99"/>
    <w:rsid w:val="00BB44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3"/>
    <w:uiPriority w:val="99"/>
    <w:rsid w:val="00BB44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2727</Words>
  <Characters>15549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王毓傑</cp:lastModifiedBy>
  <cp:revision>2</cp:revision>
  <dcterms:created xsi:type="dcterms:W3CDTF">2026-05-29T15:28:00Z</dcterms:created>
  <dcterms:modified xsi:type="dcterms:W3CDTF">2026-05-29T15:28:00Z</dcterms:modified>
  <cp:category/>
</cp:coreProperties>
</file>