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528D" w14:textId="77777777" w:rsidR="0084246C" w:rsidRDefault="00000000">
      <w:pPr>
        <w:pStyle w:val="Title"/>
      </w:pPr>
      <w:r>
        <w:t>Standard Operating Procedure (SOP)</w:t>
      </w:r>
    </w:p>
    <w:p w14:paraId="2A3FC01E" w14:textId="77777777" w:rsidR="0084246C" w:rsidRDefault="00000000">
      <w:pPr>
        <w:spacing w:after="80"/>
      </w:pPr>
      <w:r>
        <w:rPr>
          <w:b/>
          <w:color w:val="1F4E79"/>
          <w:sz w:val="36"/>
        </w:rPr>
        <w:t>Hyper-V Host Installation and Initial Setup</w:t>
      </w:r>
    </w:p>
    <w:p w14:paraId="6ABA1104" w14:textId="77777777" w:rsidR="0084246C" w:rsidRDefault="00000000">
      <w:pPr>
        <w:pStyle w:val="Subtitle"/>
      </w:pPr>
      <w:r>
        <w:t>Applies to Hyper-V hosts prepared for the SOC lab, CMMC-aligned training, and Zero Trust validation environments.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4246C" w14:paraId="5EAD9065" w14:textId="77777777">
        <w:trPr>
          <w:jc w:val="center"/>
        </w:trPr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2BC9A6" w14:textId="77777777" w:rsidR="0084246C" w:rsidRDefault="00000000">
            <w:r>
              <w:rPr>
                <w:b/>
                <w:color w:val="FFFFFF"/>
                <w:sz w:val="19"/>
              </w:rPr>
              <w:t>SOP ID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3E788" w14:textId="77777777" w:rsidR="0084246C" w:rsidRDefault="00000000">
            <w:r>
              <w:rPr>
                <w:sz w:val="19"/>
              </w:rPr>
              <w:t>ENG-HV-001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61A8F" w14:textId="77777777" w:rsidR="0084246C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5A4BC" w14:textId="77777777" w:rsidR="0084246C" w:rsidRDefault="00000000">
            <w:r>
              <w:rPr>
                <w:sz w:val="19"/>
              </w:rPr>
              <w:t>2.0</w:t>
            </w:r>
          </w:p>
        </w:tc>
      </w:tr>
      <w:tr w:rsidR="0084246C" w14:paraId="64216191" w14:textId="77777777">
        <w:trPr>
          <w:jc w:val="center"/>
        </w:trPr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95333" w14:textId="77777777" w:rsidR="0084246C" w:rsidRDefault="00000000">
            <w:r>
              <w:rPr>
                <w:b/>
                <w:color w:val="FFFFFF"/>
                <w:sz w:val="19"/>
              </w:rPr>
              <w:t>Document Status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9A392" w14:textId="77777777" w:rsidR="0084246C" w:rsidRDefault="00000000">
            <w:r>
              <w:rPr>
                <w:sz w:val="19"/>
              </w:rPr>
              <w:t>Draft for controlled use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4DBEC" w14:textId="77777777" w:rsidR="0084246C" w:rsidRDefault="00000000">
            <w:r>
              <w:rPr>
                <w:b/>
                <w:color w:val="FFFFFF"/>
                <w:sz w:val="19"/>
              </w:rPr>
              <w:t>Effective Date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5DC4E" w14:textId="77777777" w:rsidR="0084246C" w:rsidRDefault="00000000">
            <w:r>
              <w:rPr>
                <w:sz w:val="19"/>
              </w:rPr>
              <w:t>10/06/2025</w:t>
            </w:r>
          </w:p>
        </w:tc>
      </w:tr>
      <w:tr w:rsidR="0084246C" w14:paraId="79685D2C" w14:textId="77777777">
        <w:trPr>
          <w:jc w:val="center"/>
        </w:trPr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8F195" w14:textId="77777777" w:rsidR="0084246C" w:rsidRDefault="00000000">
            <w:r>
              <w:rPr>
                <w:b/>
                <w:color w:val="FFFFFF"/>
                <w:sz w:val="19"/>
              </w:rPr>
              <w:t>Prepared By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8CF46" w14:textId="77777777" w:rsidR="0084246C" w:rsidRDefault="00000000">
            <w:r>
              <w:rPr>
                <w:sz w:val="19"/>
              </w:rPr>
              <w:t>Joshua Sartain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48ADE" w14:textId="77777777" w:rsidR="0084246C" w:rsidRDefault="00000000">
            <w:r>
              <w:rPr>
                <w:b/>
                <w:color w:val="FFFFFF"/>
                <w:sz w:val="19"/>
              </w:rPr>
              <w:t>Original Source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9049B4" w14:textId="77777777" w:rsidR="0084246C" w:rsidRDefault="00000000">
            <w:r>
              <w:rPr>
                <w:sz w:val="19"/>
              </w:rPr>
              <w:t>Nicholas Jones / prior lab draft</w:t>
            </w:r>
          </w:p>
        </w:tc>
      </w:tr>
      <w:tr w:rsidR="0084246C" w14:paraId="01383774" w14:textId="77777777">
        <w:trPr>
          <w:jc w:val="center"/>
        </w:trPr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B5892" w14:textId="77777777" w:rsidR="0084246C" w:rsidRDefault="00000000"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1AEFC" w14:textId="77777777" w:rsidR="0084246C" w:rsidRDefault="00000000">
            <w:r>
              <w:rPr>
                <w:sz w:val="19"/>
              </w:rPr>
              <w:t>CVTech Cyber Engineering</w:t>
            </w:r>
          </w:p>
        </w:tc>
        <w:tc>
          <w:tcPr>
            <w:tcW w:w="2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2BA23" w14:textId="77777777" w:rsidR="0084246C" w:rsidRDefault="00000000"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w="2520" w:type="dxa"/>
            <w:shd w:val="clear" w:color="auto" w:fill="F3F6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B9A39" w14:textId="77777777" w:rsidR="0084246C" w:rsidRDefault="00000000">
            <w:r>
              <w:rPr>
                <w:sz w:val="19"/>
              </w:rPr>
              <w:t>CVTech El Reno - Room 1063</w:t>
            </w:r>
          </w:p>
        </w:tc>
      </w:tr>
    </w:tbl>
    <w:p w14:paraId="64B42033" w14:textId="77777777" w:rsidR="0084246C" w:rsidRDefault="0084246C"/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4246C" w14:paraId="6C9253A6" w14:textId="77777777">
        <w:tc>
          <w:tcPr>
            <w:tcW w:w="10080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44342B" w14:textId="77777777" w:rsidR="0084246C" w:rsidRDefault="00000000">
            <w:pPr>
              <w:spacing w:after="0"/>
            </w:pPr>
            <w:r>
              <w:rPr>
                <w:b/>
                <w:color w:val="102F56"/>
              </w:rPr>
              <w:t xml:space="preserve">Document intent. </w:t>
            </w:r>
            <w:r>
              <w:t>This SOP supersedes the earlier mixed endpoint/VM draft and now focuses on the actual task: preparing a Windows Hyper-V host, enabling the Hyper-V role, configuring storage and networking baselines, and validating the host so downstream lab VMs can be deployed consistently.</w:t>
            </w:r>
          </w:p>
        </w:tc>
      </w:tr>
    </w:tbl>
    <w:p w14:paraId="449FF539" w14:textId="77777777" w:rsidR="0084246C" w:rsidRDefault="0084246C"/>
    <w:p w14:paraId="478F7787" w14:textId="77777777" w:rsidR="0084246C" w:rsidRDefault="00000000">
      <w:pPr>
        <w:pStyle w:val="Heading1"/>
        <w:spacing w:before="120" w:after="80"/>
      </w:pPr>
      <w:r>
        <w:t>1. Purpose</w:t>
      </w:r>
    </w:p>
    <w:p w14:paraId="65E95E7E" w14:textId="77777777" w:rsidR="0084246C" w:rsidRDefault="00000000">
      <w:pPr>
        <w:spacing w:after="80"/>
      </w:pPr>
      <w:r>
        <w:t>This procedure defines the standard method for preparing a Windows host for Hyper-V use in the SOC lab environment. It provides a repeatable process to verify platform readiness, install the Hyper-V role, configure host-level storage and virtual networking, and validate the host before virtual machines are deployed.</w:t>
      </w:r>
    </w:p>
    <w:p w14:paraId="44DAE98E" w14:textId="77777777" w:rsidR="0084246C" w:rsidRDefault="00000000">
      <w:pPr>
        <w:spacing w:after="80"/>
      </w:pPr>
      <w:r>
        <w:t>The objective is to ensure the Hyper-V host is secure, stable, and aligned to lab design requirements before endpoint, server, or security workloads are introduced.</w:t>
      </w:r>
    </w:p>
    <w:p w14:paraId="1D3EC800" w14:textId="77777777" w:rsidR="0084246C" w:rsidRDefault="00000000">
      <w:pPr>
        <w:pStyle w:val="Heading1"/>
        <w:spacing w:before="120" w:after="80"/>
      </w:pPr>
      <w:r>
        <w:t>2. Scope</w:t>
      </w:r>
    </w:p>
    <w:p w14:paraId="0C8B728F" w14:textId="77777777" w:rsidR="0084246C" w:rsidRDefault="00000000">
      <w:pPr>
        <w:spacing w:after="80"/>
      </w:pPr>
      <w:r>
        <w:t>This SOP applies to physical or primary lab hosts intended to run Hyper-V for the SOC.lab environment. It covers host preparation, BIOS and operating system readiness checks, Hyper-V role installation, initial storage configuration, virtual switch planning, and post-install validation.</w:t>
      </w:r>
    </w:p>
    <w:p w14:paraId="5CB68129" w14:textId="77777777" w:rsidR="0084246C" w:rsidRDefault="00000000">
      <w:pPr>
        <w:spacing w:after="80"/>
      </w:pPr>
      <w:r>
        <w:t>This SOP does not cover guest operating system installation, domain join of virtual machines, Wazuh agent deployment inside guests, or endpoint lifecycle management. Those activities belong in separate SOPs.</w:t>
      </w:r>
    </w:p>
    <w:p w14:paraId="6085D7FC" w14:textId="77777777" w:rsidR="0084246C" w:rsidRDefault="00000000">
      <w:pPr>
        <w:pStyle w:val="Heading1"/>
        <w:spacing w:before="120" w:after="80"/>
      </w:pPr>
      <w:r>
        <w:t>3. Roles and Responsibilities</w:t>
      </w:r>
    </w:p>
    <w:p w14:paraId="09BBD370" w14:textId="77777777" w:rsidR="0084246C" w:rsidRDefault="00000000">
      <w:pPr>
        <w:spacing w:after="20"/>
      </w:pPr>
      <w:r>
        <w:rPr>
          <w:b/>
        </w:rPr>
        <w:t>System Administrator</w:t>
      </w:r>
    </w:p>
    <w:p w14:paraId="05AB30F4" w14:textId="77777777" w:rsidR="0084246C" w:rsidRDefault="00000000">
      <w:pPr>
        <w:pStyle w:val="ListBullet"/>
        <w:spacing w:after="0"/>
      </w:pPr>
      <w:r>
        <w:t>Verify hardware readiness, BIOS virtualization settings, Windows edition, storage availability, and patch level</w:t>
      </w:r>
    </w:p>
    <w:p w14:paraId="1381BC23" w14:textId="77777777" w:rsidR="0084246C" w:rsidRDefault="00000000">
      <w:pPr>
        <w:pStyle w:val="ListBullet"/>
        <w:spacing w:after="0"/>
      </w:pPr>
      <w:r>
        <w:t>Install and validate the Hyper-V role</w:t>
      </w:r>
    </w:p>
    <w:p w14:paraId="731B46BB" w14:textId="77777777" w:rsidR="0084246C" w:rsidRDefault="00000000">
      <w:pPr>
        <w:pStyle w:val="ListBullet"/>
        <w:spacing w:after="0"/>
      </w:pPr>
      <w:r>
        <w:t>Configure host storage paths and initial virtual switch design</w:t>
      </w:r>
    </w:p>
    <w:p w14:paraId="787560BA" w14:textId="77777777" w:rsidR="0084246C" w:rsidRDefault="00000000">
      <w:pPr>
        <w:spacing w:after="20"/>
      </w:pPr>
      <w:r>
        <w:rPr>
          <w:b/>
        </w:rPr>
        <w:t>SOC Engineer / Instructor</w:t>
      </w:r>
    </w:p>
    <w:p w14:paraId="4A0CB5E2" w14:textId="77777777" w:rsidR="0084246C" w:rsidRDefault="00000000">
      <w:pPr>
        <w:pStyle w:val="ListBullet"/>
        <w:spacing w:after="0"/>
      </w:pPr>
      <w:r>
        <w:t>Provide approved host naming, network design, and VM placement standards</w:t>
      </w:r>
    </w:p>
    <w:p w14:paraId="64AA71BF" w14:textId="77777777" w:rsidR="0084246C" w:rsidRDefault="00000000">
      <w:pPr>
        <w:pStyle w:val="ListBullet"/>
        <w:spacing w:after="0"/>
      </w:pPr>
      <w:r>
        <w:t>Validate the host meets lab and security requirements before VM deployment</w:t>
      </w:r>
    </w:p>
    <w:p w14:paraId="79DA93A2" w14:textId="77777777" w:rsidR="0084246C" w:rsidRDefault="00000000">
      <w:pPr>
        <w:pStyle w:val="ListBullet"/>
        <w:spacing w:after="0"/>
      </w:pPr>
      <w:r>
        <w:t>Approve deviations from the standard build</w:t>
      </w:r>
    </w:p>
    <w:p w14:paraId="515EB998" w14:textId="77777777" w:rsidR="0084246C" w:rsidRDefault="00000000">
      <w:pPr>
        <w:spacing w:after="20"/>
      </w:pPr>
      <w:r>
        <w:rPr>
          <w:b/>
        </w:rPr>
        <w:t>Authorized Technician / Student Operator</w:t>
      </w:r>
    </w:p>
    <w:p w14:paraId="3A02CCEB" w14:textId="77777777" w:rsidR="0084246C" w:rsidRDefault="00000000">
      <w:pPr>
        <w:pStyle w:val="ListBullet"/>
        <w:spacing w:after="0"/>
      </w:pPr>
      <w:r>
        <w:t>Follow this SOP exactly when assigned to build or refresh a Hyper-V host</w:t>
      </w:r>
    </w:p>
    <w:p w14:paraId="187C1EE7" w14:textId="77777777" w:rsidR="0084246C" w:rsidRDefault="00000000">
      <w:pPr>
        <w:pStyle w:val="ListBullet"/>
        <w:spacing w:after="0"/>
      </w:pPr>
      <w:r>
        <w:lastRenderedPageBreak/>
        <w:t>Escalate errors, unsupported hardware findings, or policy conflicts to the instructor or administrator</w:t>
      </w:r>
    </w:p>
    <w:p w14:paraId="6CBA3AFD" w14:textId="77777777" w:rsidR="0084246C" w:rsidRDefault="00000000">
      <w:pPr>
        <w:spacing w:after="20"/>
      </w:pPr>
      <w:r>
        <w:rPr>
          <w:b/>
        </w:rPr>
        <w:t>Lab Management</w:t>
      </w:r>
    </w:p>
    <w:p w14:paraId="3F75E928" w14:textId="77777777" w:rsidR="0084246C" w:rsidRDefault="00000000">
      <w:pPr>
        <w:pStyle w:val="ListBullet"/>
        <w:spacing w:after="0"/>
      </w:pPr>
      <w:r>
        <w:t>Maintain approved source media, license status, and hardware inventory</w:t>
      </w:r>
    </w:p>
    <w:p w14:paraId="297E7714" w14:textId="77777777" w:rsidR="0084246C" w:rsidRDefault="00000000">
      <w:pPr>
        <w:pStyle w:val="ListBullet"/>
        <w:spacing w:after="0"/>
      </w:pPr>
      <w:r>
        <w:t>Ensure build activities align with safety, security, and training objectives</w:t>
      </w:r>
    </w:p>
    <w:p w14:paraId="73AB020B" w14:textId="77777777" w:rsidR="0084246C" w:rsidRDefault="00000000">
      <w:pPr>
        <w:pStyle w:val="Heading1"/>
        <w:spacing w:before="120" w:after="80"/>
      </w:pPr>
      <w:r>
        <w:t>4. Prerequisites</w:t>
      </w:r>
    </w:p>
    <w:p w14:paraId="027A60A7" w14:textId="77777777" w:rsidR="0084246C" w:rsidRDefault="00000000">
      <w:pPr>
        <w:spacing w:after="20"/>
      </w:pPr>
      <w:r>
        <w:rPr>
          <w:b/>
        </w:rPr>
        <w:t>Permissions</w:t>
      </w:r>
    </w:p>
    <w:p w14:paraId="2BDA9580" w14:textId="77777777" w:rsidR="0084246C" w:rsidRDefault="00000000">
      <w:pPr>
        <w:pStyle w:val="ListBullet"/>
        <w:spacing w:after="0"/>
      </w:pPr>
      <w:r>
        <w:t>Local Administrator rights on the Windows host</w:t>
      </w:r>
    </w:p>
    <w:p w14:paraId="7BA61721" w14:textId="77777777" w:rsidR="0084246C" w:rsidRDefault="00000000">
      <w:pPr>
        <w:pStyle w:val="ListBullet"/>
        <w:spacing w:after="0"/>
      </w:pPr>
      <w:r>
        <w:t>Access to approved installation media and lab documentation</w:t>
      </w:r>
    </w:p>
    <w:p w14:paraId="2DD256B5" w14:textId="77777777" w:rsidR="0084246C" w:rsidRDefault="00000000">
      <w:pPr>
        <w:spacing w:after="20"/>
      </w:pPr>
      <w:r>
        <w:rPr>
          <w:b/>
        </w:rPr>
        <w:t>Hardware</w:t>
      </w:r>
    </w:p>
    <w:p w14:paraId="79553232" w14:textId="77777777" w:rsidR="0084246C" w:rsidRDefault="00000000">
      <w:pPr>
        <w:pStyle w:val="ListBullet"/>
        <w:spacing w:after="0"/>
      </w:pPr>
      <w:r>
        <w:t>64-bit processor with Second Level Address Translation (SLAT)</w:t>
      </w:r>
    </w:p>
    <w:p w14:paraId="54739D33" w14:textId="77777777" w:rsidR="0084246C" w:rsidRDefault="00000000">
      <w:pPr>
        <w:pStyle w:val="ListBullet"/>
        <w:spacing w:after="0"/>
      </w:pPr>
      <w:r>
        <w:t>Hardware virtualization enabled in BIOS/UEFI (Intel VT-x/VT-d or AMD-V/RVI as applicable)</w:t>
      </w:r>
    </w:p>
    <w:p w14:paraId="7262A33D" w14:textId="77777777" w:rsidR="0084246C" w:rsidRDefault="00000000">
      <w:pPr>
        <w:pStyle w:val="ListBullet"/>
        <w:spacing w:after="0"/>
      </w:pPr>
      <w:r>
        <w:t>Minimum 4 logical CPU cores recommended</w:t>
      </w:r>
    </w:p>
    <w:p w14:paraId="4D1D42B6" w14:textId="77777777" w:rsidR="0084246C" w:rsidRDefault="00000000">
      <w:pPr>
        <w:pStyle w:val="ListBullet"/>
        <w:spacing w:after="0"/>
      </w:pPr>
      <w:r>
        <w:t>Minimum 8 GB RAM recommended; 16 GB or more preferred for multi-VM use</w:t>
      </w:r>
    </w:p>
    <w:p w14:paraId="76951B27" w14:textId="77777777" w:rsidR="0084246C" w:rsidRDefault="00000000">
      <w:pPr>
        <w:pStyle w:val="ListBullet"/>
        <w:spacing w:after="0"/>
      </w:pPr>
      <w:r>
        <w:t>Minimum 100 GB free SSD-backed storage recommended for lab workloads</w:t>
      </w:r>
    </w:p>
    <w:p w14:paraId="513F9B9B" w14:textId="77777777" w:rsidR="0084246C" w:rsidRDefault="00000000">
      <w:pPr>
        <w:spacing w:after="20"/>
      </w:pPr>
      <w:r>
        <w:rPr>
          <w:b/>
        </w:rPr>
        <w:t>Software</w:t>
      </w:r>
    </w:p>
    <w:p w14:paraId="10416DA4" w14:textId="77777777" w:rsidR="0084246C" w:rsidRDefault="00000000">
      <w:pPr>
        <w:pStyle w:val="ListBullet"/>
        <w:spacing w:after="0"/>
      </w:pPr>
      <w:r>
        <w:t>Supported edition of Windows 10/11 Pro, Enterprise, or Windows Server with Hyper-V support</w:t>
      </w:r>
    </w:p>
    <w:p w14:paraId="3917E85F" w14:textId="77777777" w:rsidR="0084246C" w:rsidRDefault="00000000">
      <w:pPr>
        <w:pStyle w:val="ListBullet"/>
        <w:spacing w:after="0"/>
      </w:pPr>
      <w:r>
        <w:t>PowerShell and Hyper-V management tools available</w:t>
      </w:r>
    </w:p>
    <w:p w14:paraId="653A5C67" w14:textId="77777777" w:rsidR="0084246C" w:rsidRDefault="00000000">
      <w:pPr>
        <w:pStyle w:val="ListBullet"/>
        <w:spacing w:after="0"/>
      </w:pPr>
      <w:r>
        <w:t>Approved ISO images or gold images for downstream guest creation</w:t>
      </w:r>
    </w:p>
    <w:p w14:paraId="0AF7B7BC" w14:textId="77777777" w:rsidR="0084246C" w:rsidRDefault="00000000">
      <w:pPr>
        <w:spacing w:after="20"/>
      </w:pPr>
      <w:r>
        <w:rPr>
          <w:b/>
        </w:rPr>
        <w:t>Network</w:t>
      </w:r>
    </w:p>
    <w:p w14:paraId="5C505261" w14:textId="77777777" w:rsidR="0084246C" w:rsidRDefault="00000000">
      <w:pPr>
        <w:pStyle w:val="ListBullet"/>
        <w:spacing w:after="0"/>
      </w:pPr>
      <w:r>
        <w:t>Connection to SOC-LAN or approved isolated lab segment</w:t>
      </w:r>
    </w:p>
    <w:p w14:paraId="10753E17" w14:textId="77777777" w:rsidR="0084246C" w:rsidRDefault="00000000">
      <w:pPr>
        <w:pStyle w:val="ListBullet"/>
        <w:spacing w:after="0"/>
      </w:pPr>
      <w:r>
        <w:t>Required upstream access for updates, management, and repository reachability where permitted</w:t>
      </w:r>
    </w:p>
    <w:p w14:paraId="7CDBAC94" w14:textId="77777777" w:rsidR="0084246C" w:rsidRDefault="00000000">
      <w:pPr>
        <w:pStyle w:val="Heading1"/>
        <w:spacing w:before="120" w:after="80"/>
      </w:pPr>
      <w:r>
        <w:t>5. Required Components</w:t>
      </w:r>
    </w:p>
    <w:p w14:paraId="12789AC3" w14:textId="77777777" w:rsidR="0084246C" w:rsidRDefault="00000000">
      <w:pPr>
        <w:pStyle w:val="ListBullet"/>
        <w:spacing w:after="0"/>
      </w:pPr>
      <w:r>
        <w:t>Windows host platform supporting Hyper-V</w:t>
      </w:r>
    </w:p>
    <w:p w14:paraId="37D5DB05" w14:textId="77777777" w:rsidR="0084246C" w:rsidRDefault="00000000">
      <w:pPr>
        <w:pStyle w:val="ListBullet"/>
        <w:spacing w:after="0"/>
      </w:pPr>
      <w:r>
        <w:t>Hyper-V role and Hyper-V Management Tools</w:t>
      </w:r>
    </w:p>
    <w:p w14:paraId="224020CA" w14:textId="77777777" w:rsidR="0084246C" w:rsidRDefault="00000000">
      <w:pPr>
        <w:pStyle w:val="ListBullet"/>
        <w:spacing w:after="0"/>
      </w:pPr>
      <w:r>
        <w:t>Local or secondary storage path for VHDX, checkpoints, and configuration files</w:t>
      </w:r>
    </w:p>
    <w:p w14:paraId="1136B449" w14:textId="77777777" w:rsidR="0084246C" w:rsidRDefault="00000000">
      <w:pPr>
        <w:pStyle w:val="ListBullet"/>
        <w:spacing w:after="0"/>
      </w:pPr>
      <w:r>
        <w:t>Planned virtual switch design (External, Internal, and/or Private as required)</w:t>
      </w:r>
    </w:p>
    <w:p w14:paraId="7AAF1242" w14:textId="77777777" w:rsidR="0084246C" w:rsidRDefault="00000000">
      <w:pPr>
        <w:pStyle w:val="ListBullet"/>
        <w:spacing w:after="0"/>
      </w:pPr>
      <w:r>
        <w:t>Administrative tools: PowerShell, Hyper-V Manager, Event Viewer, optional Failover Cluster tools if the host is part of a broader design</w:t>
      </w:r>
    </w:p>
    <w:p w14:paraId="295C6198" w14:textId="77777777" w:rsidR="0084246C" w:rsidRDefault="00000000">
      <w:pPr>
        <w:pStyle w:val="Heading1"/>
        <w:spacing w:before="160" w:after="80"/>
      </w:pPr>
      <w:r>
        <w:t>6. Procedure</w:t>
      </w:r>
    </w:p>
    <w:p w14:paraId="5818C22F" w14:textId="77777777" w:rsidR="0084246C" w:rsidRDefault="00000000">
      <w:pPr>
        <w:spacing w:after="120"/>
      </w:pPr>
      <w:r>
        <w:t>Follow the phases below in order. Do not begin guest VM creation until all host validation checks in Phase 7 pass.</w:t>
      </w:r>
    </w:p>
    <w:p w14:paraId="48DE673B" w14:textId="77777777" w:rsidR="0084246C" w:rsidRDefault="00000000">
      <w:pPr>
        <w:pStyle w:val="Heading2"/>
        <w:spacing w:before="100" w:after="40"/>
      </w:pPr>
      <w:r>
        <w:t>6.1 Environment Preparation</w:t>
      </w:r>
    </w:p>
    <w:p w14:paraId="172B1A54" w14:textId="77777777" w:rsidR="0084246C" w:rsidRDefault="00000000">
      <w:pPr>
        <w:pStyle w:val="ListNumber"/>
        <w:spacing w:after="0"/>
      </w:pPr>
      <w:r>
        <w:t>Confirm the host is the correct asset and record hostname, serial number, physical location, and intended role.</w:t>
      </w:r>
    </w:p>
    <w:p w14:paraId="6B9DBE76" w14:textId="77777777" w:rsidR="0084246C" w:rsidRDefault="00000000">
      <w:pPr>
        <w:pStyle w:val="ListNumber"/>
        <w:spacing w:after="0"/>
      </w:pPr>
      <w:r>
        <w:t>Log on with a local or domain account that has local administrative rights.</w:t>
      </w:r>
    </w:p>
    <w:p w14:paraId="1DA0ACAE" w14:textId="77777777" w:rsidR="0084246C" w:rsidRDefault="00000000">
      <w:pPr>
        <w:pStyle w:val="ListNumber"/>
        <w:spacing w:after="0"/>
      </w:pPr>
      <w:r>
        <w:t>Confirm the host is connected to the approved lab network and power source, and that storage health is normal.</w:t>
      </w:r>
    </w:p>
    <w:p w14:paraId="380D53C5" w14:textId="77777777" w:rsidR="0084246C" w:rsidRDefault="00000000">
      <w:pPr>
        <w:pStyle w:val="ListNumber"/>
        <w:spacing w:after="0"/>
      </w:pPr>
      <w:r>
        <w:t>Open System Information and verify Windows edition, build level, installed memory, and processor details.</w:t>
      </w:r>
    </w:p>
    <w:p w14:paraId="72538E1F" w14:textId="77777777" w:rsidR="0084246C" w:rsidRDefault="00000000">
      <w:pPr>
        <w:pStyle w:val="ListNumber"/>
        <w:spacing w:after="0"/>
      </w:pPr>
      <w:r>
        <w:t>Apply current Windows updates if the host is behind the approved patch baseline.</w:t>
      </w:r>
    </w:p>
    <w:p w14:paraId="0A802823" w14:textId="77777777" w:rsidR="0084246C" w:rsidRDefault="00000000">
      <w:pPr>
        <w:pStyle w:val="Heading2"/>
        <w:spacing w:before="100" w:after="40"/>
      </w:pPr>
      <w:r>
        <w:t>6.2 Verify BIOS/UEFI Virtualization Readiness</w:t>
      </w:r>
    </w:p>
    <w:p w14:paraId="71907757" w14:textId="77777777" w:rsidR="0084246C" w:rsidRDefault="00000000">
      <w:pPr>
        <w:pStyle w:val="ListNumber"/>
        <w:spacing w:after="0"/>
      </w:pPr>
      <w:r>
        <w:t>Reboot to BIOS/UEFI.</w:t>
      </w:r>
    </w:p>
    <w:p w14:paraId="4E3F4063" w14:textId="77777777" w:rsidR="0084246C" w:rsidRDefault="00000000">
      <w:pPr>
        <w:pStyle w:val="ListNumber"/>
        <w:spacing w:after="0"/>
      </w:pPr>
      <w:r>
        <w:t>Enable hardware virtualization features, including Intel Virtualization Technology / VT-d or AMD-V / IOMMU equivalents.</w:t>
      </w:r>
    </w:p>
    <w:p w14:paraId="6B95F280" w14:textId="77777777" w:rsidR="0084246C" w:rsidRDefault="00000000">
      <w:pPr>
        <w:pStyle w:val="ListNumber"/>
        <w:spacing w:after="0"/>
      </w:pPr>
      <w:r>
        <w:t>Ensure Data Execution Prevention / NX / XD is enabled.</w:t>
      </w:r>
    </w:p>
    <w:p w14:paraId="7284FED9" w14:textId="77777777" w:rsidR="0084246C" w:rsidRDefault="00000000">
      <w:pPr>
        <w:pStyle w:val="ListNumber"/>
        <w:spacing w:after="0"/>
      </w:pPr>
      <w:r>
        <w:t>Save changes and return to Windows.</w:t>
      </w:r>
    </w:p>
    <w:p w14:paraId="7331CFD4" w14:textId="77777777" w:rsidR="0084246C" w:rsidRDefault="00000000">
      <w:pPr>
        <w:pStyle w:val="ListNumber"/>
        <w:spacing w:after="0"/>
      </w:pPr>
      <w:r>
        <w:t>From an elevated PowerShell session, run systeminfo and verify Hyper-V requirements show as available.</w:t>
      </w:r>
    </w:p>
    <w:p w14:paraId="58FEE1BD" w14:textId="77777777" w:rsidR="0084246C" w:rsidRDefault="00000000">
      <w:pPr>
        <w:pStyle w:val="Heading2"/>
        <w:spacing w:before="100" w:after="40"/>
      </w:pPr>
      <w:r>
        <w:lastRenderedPageBreak/>
        <w:t>6.3 Validate Storage and Host Layout</w:t>
      </w:r>
    </w:p>
    <w:p w14:paraId="4526F4E3" w14:textId="77777777" w:rsidR="0084246C" w:rsidRDefault="00000000">
      <w:pPr>
        <w:pStyle w:val="ListNumber"/>
        <w:spacing w:after="0"/>
      </w:pPr>
      <w:r>
        <w:t>Confirm there is sufficient local or attached storage for the planned VM footprint.</w:t>
      </w:r>
    </w:p>
    <w:p w14:paraId="028D9185" w14:textId="77777777" w:rsidR="0084246C" w:rsidRDefault="00000000">
      <w:pPr>
        <w:pStyle w:val="ListNumber"/>
        <w:spacing w:after="0"/>
      </w:pPr>
      <w:r>
        <w:t>Create or verify standardized directories for VM configuration files, virtual hard disks, and ISO storage. Recommended example:</w:t>
      </w:r>
    </w:p>
    <w:p w14:paraId="0C1441C2" w14:textId="77777777" w:rsidR="0084246C" w:rsidRDefault="00000000">
      <w:pPr>
        <w:pStyle w:val="ListNumber"/>
        <w:spacing w:after="0"/>
      </w:pPr>
      <w:r>
        <w:t>C:\Hyper-V\VMs</w:t>
      </w:r>
    </w:p>
    <w:p w14:paraId="002B69ED" w14:textId="77777777" w:rsidR="0084246C" w:rsidRDefault="00000000">
      <w:pPr>
        <w:pStyle w:val="ListNumber"/>
        <w:spacing w:after="0"/>
      </w:pPr>
      <w:r>
        <w:t>C:\Hyper-V\VHDX</w:t>
      </w:r>
    </w:p>
    <w:p w14:paraId="1C8B6748" w14:textId="77777777" w:rsidR="0084246C" w:rsidRDefault="00000000">
      <w:pPr>
        <w:pStyle w:val="ListNumber"/>
        <w:spacing w:after="0"/>
      </w:pPr>
      <w:r>
        <w:t>C:\Hyper-V\ISO</w:t>
      </w:r>
    </w:p>
    <w:p w14:paraId="2B05F69A" w14:textId="77777777" w:rsidR="0084246C" w:rsidRDefault="00000000">
      <w:pPr>
        <w:pStyle w:val="ListNumber"/>
        <w:spacing w:after="0"/>
      </w:pPr>
      <w:r>
        <w:t>If a secondary disk is used, align the storage path with lab standards and document the drive letter or mounted volume path.</w:t>
      </w:r>
    </w:p>
    <w:p w14:paraId="1ED22AC8" w14:textId="77777777" w:rsidR="0084246C" w:rsidRDefault="00000000">
      <w:pPr>
        <w:pStyle w:val="ListNumber"/>
        <w:spacing w:after="0"/>
      </w:pPr>
      <w:r>
        <w:t>Ensure NTFS permissions remain restricted to administrators and Hyper-V service requirements.</w:t>
      </w:r>
    </w:p>
    <w:p w14:paraId="7FBFF8A8" w14:textId="77777777" w:rsidR="0084246C" w:rsidRDefault="00000000">
      <w:pPr>
        <w:pStyle w:val="Heading2"/>
        <w:spacing w:before="100" w:after="40"/>
      </w:pPr>
      <w:r>
        <w:t>6.4 Install the Hyper-V Role</w:t>
      </w:r>
    </w:p>
    <w:p w14:paraId="02B33DDB" w14:textId="77777777" w:rsidR="0084246C" w:rsidRDefault="00000000">
      <w:pPr>
        <w:pStyle w:val="ListNumber"/>
        <w:spacing w:after="0"/>
      </w:pPr>
      <w:r>
        <w:t>Open an elevated PowerShell session.</w:t>
      </w:r>
    </w:p>
    <w:p w14:paraId="3158BD52" w14:textId="77777777" w:rsidR="0084246C" w:rsidRDefault="00000000">
      <w:pPr>
        <w:pStyle w:val="ListNumber"/>
        <w:spacing w:after="0"/>
      </w:pPr>
      <w:r>
        <w:t>Install the role and management tools using the approved method:</w:t>
      </w:r>
    </w:p>
    <w:p w14:paraId="3463C690" w14:textId="77777777" w:rsidR="0084246C" w:rsidRDefault="00000000">
      <w:pPr>
        <w:pStyle w:val="ListBullet2"/>
        <w:spacing w:after="0"/>
      </w:pPr>
      <w:r>
        <w:t>Method A: GUI - Control Panel &gt; Turn Windows features on or off &gt; select Hyper-V, Hyper-V Management Tools, and Hyper-V Platform.</w:t>
      </w:r>
    </w:p>
    <w:p w14:paraId="72C54FA3" w14:textId="77777777" w:rsidR="0084246C" w:rsidRDefault="00000000">
      <w:pPr>
        <w:pStyle w:val="ListBullet2"/>
        <w:spacing w:after="0"/>
      </w:pPr>
      <w:r>
        <w:t>Method B: PowerShell - Enable-WindowsOptionalFeature -Online -FeatureName Microsoft-Hyper-V -All</w:t>
      </w:r>
    </w:p>
    <w:p w14:paraId="168D0B71" w14:textId="77777777" w:rsidR="0084246C" w:rsidRDefault="00000000">
      <w:pPr>
        <w:pStyle w:val="ListNumber"/>
        <w:spacing w:after="0"/>
      </w:pPr>
      <w:r>
        <w:t>Restart the host when prompted.</w:t>
      </w:r>
    </w:p>
    <w:p w14:paraId="3BFC9ED4" w14:textId="77777777" w:rsidR="0084246C" w:rsidRDefault="00000000">
      <w:pPr>
        <w:pStyle w:val="ListNumber"/>
        <w:spacing w:after="0"/>
      </w:pPr>
      <w:r>
        <w:t>After reboot, open Hyper-V Manager and confirm the local host loads without errors.</w:t>
      </w:r>
    </w:p>
    <w:p w14:paraId="65660E5E" w14:textId="77777777" w:rsidR="0084246C" w:rsidRDefault="00000000">
      <w:pPr>
        <w:pStyle w:val="Heading2"/>
        <w:spacing w:before="100" w:after="40"/>
      </w:pPr>
      <w:r>
        <w:t>6.5 Configure Default Hyper-V Paths</w:t>
      </w:r>
    </w:p>
    <w:p w14:paraId="174226CF" w14:textId="77777777" w:rsidR="0084246C" w:rsidRDefault="00000000">
      <w:pPr>
        <w:pStyle w:val="ListNumber"/>
        <w:spacing w:after="0"/>
      </w:pPr>
      <w:r>
        <w:t>In Hyper-V Manager, open Hyper-V Settings for the local host.</w:t>
      </w:r>
    </w:p>
    <w:p w14:paraId="5FD793F0" w14:textId="77777777" w:rsidR="0084246C" w:rsidRDefault="00000000">
      <w:pPr>
        <w:pStyle w:val="ListNumber"/>
        <w:spacing w:after="0"/>
      </w:pPr>
      <w:r>
        <w:t>Set Virtual Hard Disks to the approved VHDX path.</w:t>
      </w:r>
    </w:p>
    <w:p w14:paraId="6C5335A0" w14:textId="77777777" w:rsidR="0084246C" w:rsidRDefault="00000000">
      <w:pPr>
        <w:pStyle w:val="ListNumber"/>
        <w:spacing w:after="0"/>
      </w:pPr>
      <w:r>
        <w:t>Set Virtual Machines to the approved VM configuration path.</w:t>
      </w:r>
    </w:p>
    <w:p w14:paraId="4F3D3A5A" w14:textId="77777777" w:rsidR="0084246C" w:rsidRDefault="00000000">
      <w:pPr>
        <w:pStyle w:val="ListNumber"/>
        <w:spacing w:after="0"/>
      </w:pPr>
      <w:r>
        <w:t>If enhanced session mode is permitted for the lab, configure it per policy; otherwise leave defaults unchanged.</w:t>
      </w:r>
    </w:p>
    <w:p w14:paraId="7AF47904" w14:textId="77777777" w:rsidR="0084246C" w:rsidRDefault="00000000">
      <w:pPr>
        <w:pStyle w:val="ListNumber"/>
        <w:spacing w:after="0"/>
      </w:pPr>
      <w:r>
        <w:t>Document the configured paths in the build record.</w:t>
      </w:r>
    </w:p>
    <w:p w14:paraId="0FD384FE" w14:textId="77777777" w:rsidR="0084246C" w:rsidRDefault="00000000">
      <w:pPr>
        <w:pStyle w:val="Heading2"/>
        <w:spacing w:before="100" w:after="40"/>
      </w:pPr>
      <w:r>
        <w:t>6.6 Configure Initial Virtual Switches</w:t>
      </w:r>
    </w:p>
    <w:p w14:paraId="40A1C589" w14:textId="77777777" w:rsidR="0084246C" w:rsidRDefault="00000000">
      <w:pPr>
        <w:pStyle w:val="ListNumber"/>
        <w:spacing w:after="0"/>
      </w:pPr>
      <w:r>
        <w:t>Open Virtual Switch Manager.</w:t>
      </w:r>
    </w:p>
    <w:p w14:paraId="1923FAA1" w14:textId="77777777" w:rsidR="0084246C" w:rsidRDefault="00000000">
      <w:pPr>
        <w:pStyle w:val="ListNumber"/>
        <w:spacing w:after="0"/>
      </w:pPr>
      <w:r>
        <w:t>Create the required switch types based on the lab design:</w:t>
      </w:r>
    </w:p>
    <w:p w14:paraId="1452AE82" w14:textId="77777777" w:rsidR="0084246C" w:rsidRDefault="00000000">
      <w:pPr>
        <w:pStyle w:val="ListBullet2"/>
        <w:spacing w:after="0"/>
      </w:pPr>
      <w:r>
        <w:t>External switch for upstream or SOC-LAN connectivity</w:t>
      </w:r>
    </w:p>
    <w:p w14:paraId="42FD77A9" w14:textId="77777777" w:rsidR="0084246C" w:rsidRDefault="00000000">
      <w:pPr>
        <w:pStyle w:val="ListBullet2"/>
        <w:spacing w:after="0"/>
      </w:pPr>
      <w:r>
        <w:t>Internal switch for host-to-VM communication where required</w:t>
      </w:r>
    </w:p>
    <w:p w14:paraId="10E45E59" w14:textId="77777777" w:rsidR="0084246C" w:rsidRDefault="00000000">
      <w:pPr>
        <w:pStyle w:val="ListBullet2"/>
        <w:spacing w:after="0"/>
      </w:pPr>
      <w:r>
        <w:t>Private switch only if isolated VM-only communication is explicitly needed</w:t>
      </w:r>
    </w:p>
    <w:p w14:paraId="2404288B" w14:textId="77777777" w:rsidR="0084246C" w:rsidRDefault="00000000">
      <w:pPr>
        <w:pStyle w:val="ListNumber"/>
        <w:spacing w:after="0"/>
      </w:pPr>
      <w:r>
        <w:t>Bind the external switch to the correct physical NIC. Do not attach multiple production-equivalent roles to the same adapter without an approved design.</w:t>
      </w:r>
    </w:p>
    <w:p w14:paraId="4E94166A" w14:textId="77777777" w:rsidR="0084246C" w:rsidRDefault="00000000">
      <w:pPr>
        <w:pStyle w:val="ListNumber"/>
        <w:spacing w:after="0"/>
      </w:pPr>
      <w:r>
        <w:t>If the management OS must share the adapter, explicitly enable it; otherwise leave the host isolated from that switch by design.</w:t>
      </w:r>
    </w:p>
    <w:p w14:paraId="222CCA02" w14:textId="77777777" w:rsidR="0084246C" w:rsidRDefault="00000000">
      <w:pPr>
        <w:pStyle w:val="ListNumber"/>
        <w:spacing w:after="0"/>
      </w:pPr>
      <w:r>
        <w:t>Label switches clearly using operational names, for example SOC-LAN, SOC-WAN, MGMT, or LAB-INT.</w:t>
      </w:r>
    </w:p>
    <w:p w14:paraId="2B4E7EFA" w14:textId="77777777" w:rsidR="0084246C" w:rsidRDefault="00000000">
      <w:pPr>
        <w:pStyle w:val="Heading2"/>
        <w:spacing w:before="100" w:after="40"/>
      </w:pPr>
      <w:r>
        <w:t>6.7 Apply Initial Host Hardening</w:t>
      </w:r>
    </w:p>
    <w:p w14:paraId="7D6A04E6" w14:textId="77777777" w:rsidR="0084246C" w:rsidRDefault="00000000">
      <w:pPr>
        <w:pStyle w:val="ListNumber"/>
        <w:spacing w:after="0"/>
      </w:pPr>
      <w:r>
        <w:t>Rename the host to the approved naming convention if not already completed.</w:t>
      </w:r>
    </w:p>
    <w:p w14:paraId="674AE1B7" w14:textId="77777777" w:rsidR="0084246C" w:rsidRDefault="00000000">
      <w:pPr>
        <w:pStyle w:val="ListNumber"/>
        <w:spacing w:after="0"/>
      </w:pPr>
      <w:r>
        <w:t>Join the host to the correct domain only if the architecture requires a domain-joined Hyper-V host.</w:t>
      </w:r>
    </w:p>
    <w:p w14:paraId="3EC2148E" w14:textId="77777777" w:rsidR="0084246C" w:rsidRDefault="00000000">
      <w:pPr>
        <w:pStyle w:val="ListNumber"/>
        <w:spacing w:after="0"/>
      </w:pPr>
      <w:r>
        <w:t>Enable and verify Windows Defender Firewall profiles unless an approved security control replaces them.</w:t>
      </w:r>
    </w:p>
    <w:p w14:paraId="369B54B8" w14:textId="77777777" w:rsidR="0084246C" w:rsidRDefault="00000000">
      <w:pPr>
        <w:pStyle w:val="ListNumber"/>
        <w:spacing w:after="0"/>
      </w:pPr>
      <w:r>
        <w:t>Disable unnecessary software and remove unapproved consumer applications.</w:t>
      </w:r>
    </w:p>
    <w:p w14:paraId="000DD51D" w14:textId="77777777" w:rsidR="0084246C" w:rsidRDefault="00000000">
      <w:pPr>
        <w:pStyle w:val="ListNumber"/>
        <w:spacing w:after="0"/>
      </w:pPr>
      <w:r>
        <w:t>Install required host monitoring or logging tools only if approved for host-level monitoring.</w:t>
      </w:r>
    </w:p>
    <w:p w14:paraId="2DB56AD7" w14:textId="77777777" w:rsidR="0084246C" w:rsidRDefault="00000000">
      <w:pPr>
        <w:pStyle w:val="Heading2"/>
        <w:spacing w:before="100" w:after="40"/>
      </w:pPr>
      <w:r>
        <w:t>6.8 Validation and Functional Testing</w:t>
      </w:r>
    </w:p>
    <w:p w14:paraId="23D08184" w14:textId="77777777" w:rsidR="0084246C" w:rsidRDefault="00000000">
      <w:pPr>
        <w:pStyle w:val="ListNumber"/>
        <w:spacing w:after="0"/>
      </w:pPr>
      <w:r>
        <w:t>Open Hyper-V Manager and verify the host status is healthy.</w:t>
      </w:r>
    </w:p>
    <w:p w14:paraId="11056A0A" w14:textId="77777777" w:rsidR="0084246C" w:rsidRDefault="00000000">
      <w:pPr>
        <w:pStyle w:val="ListNumber"/>
        <w:spacing w:after="0"/>
      </w:pPr>
      <w:r>
        <w:t>Create a temporary test VM or use a validation VM template to confirm the host can create, store, and start a guest.</w:t>
      </w:r>
    </w:p>
    <w:p w14:paraId="17C1C73E" w14:textId="77777777" w:rsidR="0084246C" w:rsidRDefault="00000000">
      <w:pPr>
        <w:pStyle w:val="ListNumber"/>
        <w:spacing w:after="0"/>
      </w:pPr>
      <w:r>
        <w:t>Confirm the selected virtual switch provides the expected connectivity.</w:t>
      </w:r>
    </w:p>
    <w:p w14:paraId="0005658D" w14:textId="77777777" w:rsidR="0084246C" w:rsidRDefault="00000000">
      <w:pPr>
        <w:pStyle w:val="ListNumber"/>
        <w:spacing w:after="0"/>
      </w:pPr>
      <w:r>
        <w:lastRenderedPageBreak/>
        <w:t>Verify Event Viewer does not show critical Hyper-V or storage initialization errors.</w:t>
      </w:r>
    </w:p>
    <w:p w14:paraId="6A158565" w14:textId="77777777" w:rsidR="0084246C" w:rsidRDefault="00000000">
      <w:pPr>
        <w:pStyle w:val="ListNumber"/>
        <w:spacing w:after="0"/>
      </w:pPr>
      <w:r>
        <w:t>Run basic connectivity testing to the domain, management network, and approved upstream services as applicable.</w:t>
      </w:r>
    </w:p>
    <w:p w14:paraId="56AB7638" w14:textId="77777777" w:rsidR="0084246C" w:rsidRDefault="00000000">
      <w:pPr>
        <w:pStyle w:val="ListNumber"/>
        <w:spacing w:after="0"/>
      </w:pPr>
      <w:r>
        <w:t>Remove the temporary validation VM if it is not part of the final build.</w:t>
      </w:r>
    </w:p>
    <w:p w14:paraId="0AE313B8" w14:textId="77777777" w:rsidR="0084246C" w:rsidRDefault="00000000">
      <w:pPr>
        <w:pStyle w:val="Heading2"/>
        <w:spacing w:before="100" w:after="40"/>
      </w:pPr>
      <w:r>
        <w:t>6.9 Handover to VM Deployment Phase</w:t>
      </w:r>
    </w:p>
    <w:p w14:paraId="4478375C" w14:textId="77777777" w:rsidR="0084246C" w:rsidRDefault="00000000">
      <w:pPr>
        <w:pStyle w:val="ListNumber"/>
        <w:spacing w:after="0"/>
      </w:pPr>
      <w:r>
        <w:t>Record the host as build-complete only after validation succeeds.</w:t>
      </w:r>
    </w:p>
    <w:p w14:paraId="52F0A321" w14:textId="77777777" w:rsidR="0084246C" w:rsidRDefault="00000000">
      <w:pPr>
        <w:pStyle w:val="ListNumber"/>
        <w:spacing w:after="0"/>
      </w:pPr>
      <w:r>
        <w:t>Capture screenshots or exports of the Hyper-V settings, storage paths, and virtual switches.</w:t>
      </w:r>
    </w:p>
    <w:p w14:paraId="74AF199A" w14:textId="77777777" w:rsidR="0084246C" w:rsidRDefault="00000000">
      <w:pPr>
        <w:pStyle w:val="ListNumber"/>
        <w:spacing w:after="0"/>
      </w:pPr>
      <w:r>
        <w:t>Notify the SOC engineer or instructor that the host is ready for guest deployment activities.</w:t>
      </w:r>
    </w:p>
    <w:p w14:paraId="7C76295E" w14:textId="77777777" w:rsidR="0084246C" w:rsidRDefault="00000000">
      <w:pPr>
        <w:pStyle w:val="ListNumber"/>
        <w:spacing w:after="0"/>
      </w:pPr>
      <w:r>
        <w:t>Proceed to the separate VM deployment SOP for Windows 10/11 lab endpoints or server roles.</w:t>
      </w:r>
    </w:p>
    <w:p w14:paraId="5C1E083D" w14:textId="77777777" w:rsidR="0084246C" w:rsidRDefault="00000000">
      <w:pPr>
        <w:pStyle w:val="Heading1"/>
        <w:spacing w:before="160" w:after="80"/>
      </w:pPr>
      <w:r>
        <w:t>7. Validation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4246C" w14:paraId="648CBCD8" w14:textId="77777777">
        <w:trPr>
          <w:tblHeader/>
          <w:jc w:val="center"/>
        </w:trPr>
        <w:tc>
          <w:tcPr>
            <w:tcW w:w="33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2EE734" w14:textId="77777777" w:rsidR="0084246C" w:rsidRDefault="00000000"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685D9B" w14:textId="77777777" w:rsidR="0084246C" w:rsidRDefault="00000000"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33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BC121" w14:textId="77777777" w:rsidR="0084246C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84246C" w14:paraId="1ABDDA2E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58A9B" w14:textId="77777777" w:rsidR="0084246C" w:rsidRDefault="00000000">
            <w:r>
              <w:t>Windows edition supports Hyper-V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31182" w14:textId="77777777" w:rsidR="0084246C" w:rsidRDefault="00000000">
            <w:r>
              <w:t>Edition is Pro, Enterprise, or Server and feature installs successfully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380B8" w14:textId="4980DBB7" w:rsidR="0084246C" w:rsidRDefault="0034061E">
            <w:pPr>
              <w:jc w:val="center"/>
            </w:pPr>
            <w:r>
              <w:t>Online</w:t>
            </w:r>
          </w:p>
        </w:tc>
      </w:tr>
      <w:tr w:rsidR="0084246C" w14:paraId="4FCD34D0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7C732" w14:textId="77777777" w:rsidR="0084246C" w:rsidRDefault="00000000">
            <w:r>
              <w:t>BIOS virtualization enabled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16A49" w14:textId="77777777" w:rsidR="0084246C" w:rsidRDefault="00000000">
            <w:r>
              <w:t>systeminfo confirms Hyper-V requirements available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730EF" w14:textId="3B741629" w:rsidR="0084246C" w:rsidRDefault="0034061E">
            <w:pPr>
              <w:jc w:val="center"/>
            </w:pPr>
            <w:r>
              <w:t>Online</w:t>
            </w:r>
          </w:p>
        </w:tc>
      </w:tr>
      <w:tr w:rsidR="0084246C" w14:paraId="70071557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FF04C" w14:textId="77777777" w:rsidR="0084246C" w:rsidRDefault="00000000">
            <w:r>
              <w:t>Default paths configured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25A30" w14:textId="77777777" w:rsidR="0084246C" w:rsidRDefault="00000000">
            <w:r>
              <w:t>Approved VM and VHDX paths saved in Hyper-V Settings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AE7B0" w14:textId="42B93CDE" w:rsidR="0084246C" w:rsidRDefault="0034061E">
            <w:pPr>
              <w:jc w:val="center"/>
            </w:pPr>
            <w:r>
              <w:t>Online</w:t>
            </w:r>
          </w:p>
        </w:tc>
      </w:tr>
      <w:tr w:rsidR="0084246C" w14:paraId="44E81826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A929B" w14:textId="77777777" w:rsidR="0084246C" w:rsidRDefault="00000000">
            <w:r>
              <w:t>Virtual switch created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722A5" w14:textId="77777777" w:rsidR="0084246C" w:rsidRDefault="00000000">
            <w:r>
              <w:t>Correct NIC binding and switch naming verified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8E1B8" w14:textId="32CB9146" w:rsidR="0084246C" w:rsidRDefault="0034061E">
            <w:pPr>
              <w:jc w:val="center"/>
            </w:pPr>
            <w:r>
              <w:t>6 created</w:t>
            </w:r>
          </w:p>
        </w:tc>
      </w:tr>
      <w:tr w:rsidR="0084246C" w14:paraId="30FEE33A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34E83" w14:textId="77777777" w:rsidR="0084246C" w:rsidRDefault="00000000">
            <w:r>
              <w:t>Event log healthy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17AFDD" w14:textId="77777777" w:rsidR="0084246C" w:rsidRDefault="00000000">
            <w:r>
              <w:t>No critical Hyper-V initialization errors present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27493" w14:textId="75643D56" w:rsidR="0084246C" w:rsidRDefault="0034061E">
            <w:pPr>
              <w:jc w:val="center"/>
            </w:pPr>
            <w:r>
              <w:t>Online</w:t>
            </w:r>
          </w:p>
        </w:tc>
      </w:tr>
      <w:tr w:rsidR="0084246C" w14:paraId="112596CB" w14:textId="77777777">
        <w:trPr>
          <w:jc w:val="center"/>
        </w:trPr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FE7E9" w14:textId="77777777" w:rsidR="0084246C" w:rsidRDefault="00000000">
            <w:r>
              <w:t>Test VM successful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0A632" w14:textId="77777777" w:rsidR="0084246C" w:rsidRDefault="00000000">
            <w:r>
              <w:t>Host can create and start a validation VM</w:t>
            </w:r>
          </w:p>
        </w:tc>
        <w:tc>
          <w:tcPr>
            <w:tcW w:w="3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489C1" w14:textId="14B5BDFB" w:rsidR="0084246C" w:rsidRDefault="0034061E">
            <w:pPr>
              <w:jc w:val="center"/>
            </w:pPr>
            <w:r>
              <w:t>Online</w:t>
            </w:r>
          </w:p>
        </w:tc>
      </w:tr>
    </w:tbl>
    <w:p w14:paraId="6A16AFE0" w14:textId="77777777" w:rsidR="0084246C" w:rsidRDefault="00000000">
      <w:pPr>
        <w:pStyle w:val="Heading1"/>
        <w:spacing w:before="160" w:after="80"/>
      </w:pPr>
      <w:r>
        <w:t>8. Troubleshooting Guidance</w:t>
      </w:r>
    </w:p>
    <w:p w14:paraId="0366252E" w14:textId="77777777" w:rsidR="0084246C" w:rsidRDefault="00000000">
      <w:pPr>
        <w:pStyle w:val="Heading3"/>
        <w:spacing w:before="60" w:after="20"/>
      </w:pPr>
      <w:r>
        <w:t>Hyper-V role will not install</w:t>
      </w:r>
    </w:p>
    <w:p w14:paraId="00AD1268" w14:textId="77777777" w:rsidR="0084246C" w:rsidRDefault="00000000">
      <w:pPr>
        <w:spacing w:after="60"/>
      </w:pPr>
      <w:r>
        <w:t>Verify Windows edition support, BIOS virtualization, and that third-party hypervisors are not conflicting with the platform.</w:t>
      </w:r>
    </w:p>
    <w:p w14:paraId="0AA7D835" w14:textId="77777777" w:rsidR="0084246C" w:rsidRDefault="00000000">
      <w:pPr>
        <w:pStyle w:val="Heading3"/>
        <w:spacing w:before="60" w:after="20"/>
      </w:pPr>
      <w:r>
        <w:t>No external connectivity through vSwitch</w:t>
      </w:r>
    </w:p>
    <w:p w14:paraId="641E141D" w14:textId="77777777" w:rsidR="0084246C" w:rsidRDefault="00000000">
      <w:pPr>
        <w:spacing w:after="60"/>
      </w:pPr>
      <w:r>
        <w:t>Confirm the correct physical NIC is selected, driver health is normal, and management OS sharing is configured appropriately.</w:t>
      </w:r>
    </w:p>
    <w:p w14:paraId="70F67DFA" w14:textId="77777777" w:rsidR="0084246C" w:rsidRDefault="00000000">
      <w:pPr>
        <w:pStyle w:val="Heading3"/>
        <w:spacing w:before="60" w:after="20"/>
      </w:pPr>
      <w:r>
        <w:t>VM creation fails due to storage</w:t>
      </w:r>
    </w:p>
    <w:p w14:paraId="3B4BD575" w14:textId="77777777" w:rsidR="0084246C" w:rsidRDefault="00000000">
      <w:pPr>
        <w:spacing w:after="60"/>
      </w:pPr>
      <w:r>
        <w:t>Validate folder paths, available free space, NTFS permissions, and whether Controlled Folder Access or endpoint policy is blocking writes.</w:t>
      </w:r>
    </w:p>
    <w:p w14:paraId="6748CA3C" w14:textId="77777777" w:rsidR="0084246C" w:rsidRDefault="00000000">
      <w:pPr>
        <w:pStyle w:val="Heading3"/>
        <w:spacing w:before="60" w:after="20"/>
      </w:pPr>
      <w:r>
        <w:t>Host shows Hyper-V service errors</w:t>
      </w:r>
    </w:p>
    <w:p w14:paraId="6E834CBD" w14:textId="77777777" w:rsidR="0084246C" w:rsidRDefault="00000000">
      <w:pPr>
        <w:spacing w:after="60"/>
      </w:pPr>
      <w:r>
        <w:t>Review Event Viewer under Hyper-V-VMMS and Hyper-V-Hypervisor, then validate required services are present and automatic startup is functioning.</w:t>
      </w:r>
    </w:p>
    <w:p w14:paraId="3E23F2E9" w14:textId="77777777" w:rsidR="0084246C" w:rsidRDefault="00000000">
      <w:pPr>
        <w:pStyle w:val="Heading1"/>
        <w:spacing w:before="160" w:after="80"/>
      </w:pPr>
      <w:r>
        <w:t>9. Documentation and Reporting</w:t>
      </w:r>
    </w:p>
    <w:p w14:paraId="042A9F0D" w14:textId="77777777" w:rsidR="0084246C" w:rsidRDefault="00000000">
      <w:pPr>
        <w:spacing w:after="40"/>
      </w:pPr>
      <w:r>
        <w:t>Upon completion, record the following in the build log or asset inventory:</w:t>
      </w:r>
    </w:p>
    <w:p w14:paraId="7224775B" w14:textId="77777777" w:rsidR="0084246C" w:rsidRDefault="00000000">
      <w:pPr>
        <w:pStyle w:val="ListBullet"/>
        <w:spacing w:after="0"/>
      </w:pPr>
      <w:r>
        <w:t>Hostname</w:t>
      </w:r>
    </w:p>
    <w:p w14:paraId="7C03E2C1" w14:textId="77777777" w:rsidR="0084246C" w:rsidRDefault="00000000">
      <w:pPr>
        <w:pStyle w:val="ListBullet"/>
        <w:spacing w:after="0"/>
      </w:pPr>
      <w:r>
        <w:t>Static IP address or management network assignment</w:t>
      </w:r>
    </w:p>
    <w:p w14:paraId="3C1EFA54" w14:textId="77777777" w:rsidR="0084246C" w:rsidRDefault="00000000">
      <w:pPr>
        <w:pStyle w:val="ListBullet"/>
        <w:spacing w:after="0"/>
      </w:pPr>
      <w:r>
        <w:t>Hyper-V storage paths</w:t>
      </w:r>
    </w:p>
    <w:p w14:paraId="0B7637DE" w14:textId="77777777" w:rsidR="0084246C" w:rsidRDefault="00000000">
      <w:pPr>
        <w:pStyle w:val="ListBullet"/>
        <w:spacing w:after="0"/>
      </w:pPr>
      <w:r>
        <w:lastRenderedPageBreak/>
        <w:t>Virtual switch names and physical NIC mappings</w:t>
      </w:r>
    </w:p>
    <w:p w14:paraId="514A00D6" w14:textId="77777777" w:rsidR="0084246C" w:rsidRDefault="00000000">
      <w:pPr>
        <w:pStyle w:val="ListBullet"/>
        <w:spacing w:after="0"/>
      </w:pPr>
      <w:r>
        <w:t>Windows version and patch level</w:t>
      </w:r>
    </w:p>
    <w:p w14:paraId="1F0EECA2" w14:textId="77777777" w:rsidR="0084246C" w:rsidRDefault="00000000">
      <w:pPr>
        <w:pStyle w:val="ListBullet"/>
        <w:spacing w:after="0"/>
      </w:pPr>
      <w:r>
        <w:t>Technician name, date, and any deviations from standard</w:t>
      </w:r>
    </w:p>
    <w:p w14:paraId="1A98C2FE" w14:textId="77777777" w:rsidR="0084246C" w:rsidRDefault="00000000">
      <w:pPr>
        <w:spacing w:after="80"/>
      </w:pPr>
      <w:r>
        <w:t>Any deviation from this SOP must be documented and approved by the instructor, system administrator, or other designated authority before the host is used for lab operations.</w:t>
      </w:r>
    </w:p>
    <w:p w14:paraId="717D5054" w14:textId="77777777" w:rsidR="0084246C" w:rsidRDefault="00000000">
      <w:pPr>
        <w:pStyle w:val="Heading1"/>
        <w:spacing w:before="160" w:after="80"/>
      </w:pPr>
      <w:r>
        <w:t>10.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4246C" w14:paraId="3816FB00" w14:textId="77777777">
        <w:trPr>
          <w:tblHeader/>
          <w:jc w:val="center"/>
        </w:trPr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FA059" w14:textId="77777777" w:rsidR="0084246C" w:rsidRDefault="00000000"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375DA9" w14:textId="77777777" w:rsidR="0084246C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10E273" w14:textId="77777777" w:rsidR="0084246C" w:rsidRDefault="00000000"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C4F9D" w14:textId="77777777" w:rsidR="0084246C" w:rsidRDefault="00000000">
            <w:r>
              <w:rPr>
                <w:b/>
                <w:color w:val="FFFFFF"/>
                <w:sz w:val="19"/>
              </w:rPr>
              <w:t>Revision Notes</w:t>
            </w:r>
          </w:p>
        </w:tc>
      </w:tr>
      <w:tr w:rsidR="0084246C" w14:paraId="3AF31671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7F4FB" w14:textId="77777777" w:rsidR="0084246C" w:rsidRDefault="00000000">
            <w:r>
              <w:t>1.0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E340D" w14:textId="77777777" w:rsidR="0084246C" w:rsidRDefault="00000000">
            <w:r>
              <w:t>2024-09-12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F9BA9" w14:textId="77777777" w:rsidR="0084246C" w:rsidRDefault="00000000">
            <w:r>
              <w:t>Nicholas Jones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35A12" w14:textId="77777777" w:rsidR="0084246C" w:rsidRDefault="00000000">
            <w:r>
              <w:t>Initial mixed draft</w:t>
            </w:r>
          </w:p>
        </w:tc>
      </w:tr>
      <w:tr w:rsidR="0084246C" w14:paraId="5C60A3AC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0C5D8" w14:textId="77777777" w:rsidR="0084246C" w:rsidRDefault="00000000">
            <w:r>
              <w:t>1.1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2AC50" w14:textId="77777777" w:rsidR="0084246C" w:rsidRDefault="00000000">
            <w:r>
              <w:t>2025-10-06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93F6C" w14:textId="77777777" w:rsidR="0084246C" w:rsidRDefault="00000000">
            <w:r>
              <w:t>Caleb Roller / lab edits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2DB36" w14:textId="77777777" w:rsidR="0084246C" w:rsidRDefault="00000000">
            <w:r>
              <w:t>Added content to working draft</w:t>
            </w:r>
          </w:p>
        </w:tc>
      </w:tr>
      <w:tr w:rsidR="0084246C" w14:paraId="34C01BA5" w14:textId="77777777">
        <w:trPr>
          <w:jc w:val="center"/>
        </w:trPr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3DD66" w14:textId="77777777" w:rsidR="0084246C" w:rsidRDefault="00000000">
            <w:r>
              <w:t>2.0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01325A" w14:textId="77777777" w:rsidR="0084246C" w:rsidRDefault="00000000">
            <w:r>
              <w:t>2025-10-06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F5652F" w14:textId="77777777" w:rsidR="0084246C" w:rsidRDefault="00000000">
            <w:r>
              <w:t>Joshua Sartain</w:t>
            </w:r>
          </w:p>
        </w:tc>
        <w:tc>
          <w:tcPr>
            <w:tcW w:w="25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37BFA6" w14:textId="77777777" w:rsidR="0084246C" w:rsidRDefault="00000000">
            <w:r>
              <w:t>Reframed as Hyper-V host installation and initial setup SOP; removed endpoint lifecycle scope drift</w:t>
            </w:r>
          </w:p>
        </w:tc>
      </w:tr>
    </w:tbl>
    <w:p w14:paraId="48F168B3" w14:textId="77777777" w:rsidR="0084246C" w:rsidRDefault="00000000">
      <w:pPr>
        <w:pStyle w:val="Heading1"/>
        <w:spacing w:before="160" w:after="80"/>
      </w:pPr>
      <w:r>
        <w:t>11. Approval and Acknowledgment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4246C" w14:paraId="54C6E234" w14:textId="77777777">
        <w:trPr>
          <w:jc w:val="center"/>
        </w:trPr>
        <w:tc>
          <w:tcPr>
            <w:tcW w:w="3360" w:type="dxa"/>
            <w:shd w:val="clear" w:color="auto" w:fill="1F4E78"/>
          </w:tcPr>
          <w:p w14:paraId="704A7A1C" w14:textId="77777777" w:rsidR="0084246C" w:rsidRDefault="00000000"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360" w:type="dxa"/>
            <w:shd w:val="clear" w:color="auto" w:fill="1F4E78"/>
          </w:tcPr>
          <w:p w14:paraId="743B7144" w14:textId="77777777" w:rsidR="0084246C" w:rsidRDefault="00000000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3360" w:type="dxa"/>
            <w:shd w:val="clear" w:color="auto" w:fill="1F4E78"/>
          </w:tcPr>
          <w:p w14:paraId="27752987" w14:textId="77777777" w:rsidR="0084246C" w:rsidRDefault="00000000">
            <w:r>
              <w:rPr>
                <w:b/>
                <w:color w:val="FFFFFF"/>
                <w:sz w:val="19"/>
              </w:rPr>
              <w:t>Signature / Date</w:t>
            </w:r>
          </w:p>
        </w:tc>
      </w:tr>
      <w:tr w:rsidR="00857D64" w14:paraId="1409457A" w14:textId="77777777">
        <w:trPr>
          <w:jc w:val="center"/>
        </w:trPr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6CE0CDA3" w14:textId="77777777" w:rsidR="00857D64" w:rsidRDefault="00857D64" w:rsidP="00857D64">
            <w:r>
              <w:t>Prepared by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073DE3E0" w14:textId="77777777" w:rsidR="00857D64" w:rsidRDefault="00857D64" w:rsidP="00857D64">
            <w:r>
              <w:t>Joshua Sartain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6C5BAD03" w14:textId="2EBC54F6" w:rsidR="00857D64" w:rsidRDefault="00857D64" w:rsidP="00857D64">
            <w:r>
              <w:t>2025-10-06</w:t>
            </w:r>
          </w:p>
        </w:tc>
      </w:tr>
      <w:tr w:rsidR="00857D64" w14:paraId="1551365A" w14:textId="77777777">
        <w:trPr>
          <w:jc w:val="center"/>
        </w:trPr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2BB16B0" w14:textId="77777777" w:rsidR="00857D64" w:rsidRDefault="00857D64" w:rsidP="00857D64">
            <w:r>
              <w:t>Reviewed by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E622EB6" w14:textId="77777777" w:rsidR="00857D64" w:rsidRDefault="00857D64" w:rsidP="00857D64">
            <w:r>
              <w:t>Christian Word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37A6CE9D" w14:textId="18CC5553" w:rsidR="00857D64" w:rsidRDefault="00857D64" w:rsidP="00857D64">
            <w:r>
              <w:t>2025-10-06</w:t>
            </w:r>
          </w:p>
        </w:tc>
      </w:tr>
      <w:tr w:rsidR="00857D64" w14:paraId="525057FD" w14:textId="77777777">
        <w:trPr>
          <w:jc w:val="center"/>
        </w:trPr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679EE1F3" w14:textId="77777777" w:rsidR="00857D64" w:rsidRDefault="00857D64" w:rsidP="00857D64">
            <w:r>
              <w:t>Approved by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554F1D83" w14:textId="77777777" w:rsidR="00857D64" w:rsidRDefault="00857D64" w:rsidP="00857D64">
            <w:r>
              <w:t>Cherish Adams</w:t>
            </w:r>
          </w:p>
        </w:tc>
        <w:tc>
          <w:tcPr>
            <w:tcW w:w="3360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572C1C8E" w14:textId="6B5F4462" w:rsidR="00857D64" w:rsidRDefault="00857D64" w:rsidP="00857D64">
            <w:r>
              <w:t>2025-10-06</w:t>
            </w:r>
          </w:p>
        </w:tc>
      </w:tr>
    </w:tbl>
    <w:p w14:paraId="6F4C6E08" w14:textId="77777777" w:rsidR="0084246C" w:rsidRDefault="00000000">
      <w:r>
        <w:br w:type="page"/>
      </w:r>
    </w:p>
    <w:p w14:paraId="6226230A" w14:textId="77777777" w:rsidR="0084246C" w:rsidRDefault="00000000">
      <w:pPr>
        <w:pStyle w:val="Heading1"/>
        <w:spacing w:before="0" w:after="80"/>
      </w:pPr>
      <w:r>
        <w:lastRenderedPageBreak/>
        <w:t>Appendix A - Training Record</w:t>
      </w:r>
    </w:p>
    <w:p w14:paraId="6C1B1377" w14:textId="77777777" w:rsidR="0084246C" w:rsidRDefault="00000000">
      <w:pPr>
        <w:spacing w:after="100"/>
      </w:pPr>
      <w:r>
        <w:t>Use this page to document personnel training on this SOP. Training must be repeated after substantive revisions.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4246C" w14:paraId="145425B1" w14:textId="77777777">
        <w:trPr>
          <w:tblHeader/>
          <w:jc w:val="center"/>
        </w:trPr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C6BE74" w14:textId="77777777" w:rsidR="0084246C" w:rsidRDefault="00000000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855CA8" w14:textId="77777777" w:rsidR="0084246C" w:rsidRDefault="00000000"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05DD0" w14:textId="77777777" w:rsidR="0084246C" w:rsidRDefault="00000000">
            <w:r>
              <w:rPr>
                <w:b/>
                <w:color w:val="FFFFFF"/>
                <w:sz w:val="19"/>
              </w:rPr>
              <w:t>Trainer Initials</w:t>
            </w:r>
          </w:p>
        </w:tc>
        <w:tc>
          <w:tcPr>
            <w:tcW w:w="252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BEB06" w14:textId="77777777" w:rsidR="0084246C" w:rsidRDefault="00000000"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84246C" w14:paraId="58874EF5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B36A8FA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AFD6911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6B4A0E4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A8D4470" w14:textId="77777777" w:rsidR="0084246C" w:rsidRDefault="00000000">
            <w:r>
              <w:br/>
            </w:r>
          </w:p>
        </w:tc>
      </w:tr>
      <w:tr w:rsidR="0084246C" w14:paraId="3C9EAE4E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9ECF7C7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2EA60E9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494BFC2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98D4BB7" w14:textId="77777777" w:rsidR="0084246C" w:rsidRDefault="00000000">
            <w:r>
              <w:br/>
            </w:r>
          </w:p>
        </w:tc>
      </w:tr>
      <w:tr w:rsidR="0084246C" w14:paraId="15843E7C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E91C5DF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960C631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0A018E7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8E7F3E4" w14:textId="77777777" w:rsidR="0084246C" w:rsidRDefault="00000000">
            <w:r>
              <w:br/>
            </w:r>
          </w:p>
        </w:tc>
      </w:tr>
      <w:tr w:rsidR="0084246C" w14:paraId="7CC349FB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D5DD30F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376A487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992A878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A55E872" w14:textId="77777777" w:rsidR="0084246C" w:rsidRDefault="00000000">
            <w:r>
              <w:br/>
            </w:r>
          </w:p>
        </w:tc>
      </w:tr>
      <w:tr w:rsidR="0084246C" w14:paraId="6BFB98AE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AFA29F4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A285494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8416AA4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0A4C3E3" w14:textId="77777777" w:rsidR="0084246C" w:rsidRDefault="00000000">
            <w:r>
              <w:br/>
            </w:r>
          </w:p>
        </w:tc>
      </w:tr>
      <w:tr w:rsidR="0084246C" w14:paraId="2EF43FF5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E1D3469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1707AE2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32708AB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B84566C" w14:textId="77777777" w:rsidR="0084246C" w:rsidRDefault="00000000">
            <w:r>
              <w:br/>
            </w:r>
          </w:p>
        </w:tc>
      </w:tr>
      <w:tr w:rsidR="0084246C" w14:paraId="5A37B543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B4661DC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625162F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7D0B3DB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C90CDE5" w14:textId="77777777" w:rsidR="0084246C" w:rsidRDefault="00000000">
            <w:r>
              <w:br/>
            </w:r>
          </w:p>
        </w:tc>
      </w:tr>
      <w:tr w:rsidR="0084246C" w14:paraId="5745A443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631BAE9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CDC41E0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8D82849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78E404C" w14:textId="77777777" w:rsidR="0084246C" w:rsidRDefault="00000000">
            <w:r>
              <w:br/>
            </w:r>
          </w:p>
        </w:tc>
      </w:tr>
      <w:tr w:rsidR="0084246C" w14:paraId="26E6EE02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5BB7376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3493688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ABDCFE1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6EDCC7B9" w14:textId="77777777" w:rsidR="0084246C" w:rsidRDefault="00000000">
            <w:r>
              <w:br/>
            </w:r>
          </w:p>
        </w:tc>
      </w:tr>
      <w:tr w:rsidR="0084246C" w14:paraId="2168E10F" w14:textId="77777777">
        <w:trPr>
          <w:jc w:val="center"/>
        </w:trPr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445887D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A91DB01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88BAD06" w14:textId="77777777" w:rsidR="0084246C" w:rsidRDefault="00000000">
            <w:r>
              <w:br/>
            </w:r>
          </w:p>
        </w:tc>
        <w:tc>
          <w:tcPr>
            <w:tcW w:w="2520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1799C2B" w14:textId="77777777" w:rsidR="0084246C" w:rsidRDefault="00000000">
            <w:r>
              <w:br/>
            </w:r>
          </w:p>
        </w:tc>
      </w:tr>
    </w:tbl>
    <w:p w14:paraId="4F8EC235" w14:textId="77777777" w:rsidR="002324B6" w:rsidRDefault="002324B6"/>
    <w:sectPr w:rsidR="002324B6" w:rsidSect="00034616">
      <w:footerReference w:type="default" r:id="rId8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668CA" w14:textId="77777777" w:rsidR="002324B6" w:rsidRDefault="002324B6">
      <w:pPr>
        <w:spacing w:after="0" w:line="240" w:lineRule="auto"/>
      </w:pPr>
      <w:r>
        <w:separator/>
      </w:r>
    </w:p>
  </w:endnote>
  <w:endnote w:type="continuationSeparator" w:id="0">
    <w:p w14:paraId="1B9FF13A" w14:textId="77777777" w:rsidR="002324B6" w:rsidRDefault="00232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EC210" w14:textId="77777777" w:rsidR="0084246C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857D64">
      <w:fldChar w:fldCharType="separate"/>
    </w:r>
    <w:r w:rsidR="00857D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FE76" w14:textId="77777777" w:rsidR="002324B6" w:rsidRDefault="002324B6">
      <w:pPr>
        <w:spacing w:after="0" w:line="240" w:lineRule="auto"/>
      </w:pPr>
      <w:r>
        <w:separator/>
      </w:r>
    </w:p>
  </w:footnote>
  <w:footnote w:type="continuationSeparator" w:id="0">
    <w:p w14:paraId="262AC978" w14:textId="77777777" w:rsidR="002324B6" w:rsidRDefault="00232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225709">
    <w:abstractNumId w:val="8"/>
  </w:num>
  <w:num w:numId="2" w16cid:durableId="1987737876">
    <w:abstractNumId w:val="6"/>
  </w:num>
  <w:num w:numId="3" w16cid:durableId="1262184870">
    <w:abstractNumId w:val="5"/>
  </w:num>
  <w:num w:numId="4" w16cid:durableId="642077760">
    <w:abstractNumId w:val="4"/>
  </w:num>
  <w:num w:numId="5" w16cid:durableId="1623807457">
    <w:abstractNumId w:val="7"/>
  </w:num>
  <w:num w:numId="6" w16cid:durableId="1229875297">
    <w:abstractNumId w:val="3"/>
  </w:num>
  <w:num w:numId="7" w16cid:durableId="1102339304">
    <w:abstractNumId w:val="2"/>
  </w:num>
  <w:num w:numId="8" w16cid:durableId="1134715121">
    <w:abstractNumId w:val="1"/>
  </w:num>
  <w:num w:numId="9" w16cid:durableId="60319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4B6"/>
    <w:rsid w:val="0029639D"/>
    <w:rsid w:val="00304B68"/>
    <w:rsid w:val="00326F90"/>
    <w:rsid w:val="0034061E"/>
    <w:rsid w:val="0084246C"/>
    <w:rsid w:val="00857D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3C7AE"/>
  <w14:defaultImageDpi w14:val="300"/>
  <w15:docId w15:val="{4B6DB234-A6CA-4479-926F-70361CF9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F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2F5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2F5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F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Band">
    <w:name w:val="Section Band"/>
    <w:rPr>
      <w:rFonts w:ascii="Aptos" w:hAnsi="Aptos"/>
      <w:b/>
      <w:color w:val="FFFFFF"/>
    </w:rPr>
  </w:style>
  <w:style w:type="paragraph" w:customStyle="1" w:styleId="SmallCapsMeta">
    <w:name w:val="Small Caps Meta"/>
    <w:rPr>
      <w:rFonts w:ascii="Aptos" w:hAnsi="Aptos"/>
      <w:color w:val="64646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1581</Words>
  <Characters>9282</Characters>
  <Application>Microsoft Office Word</Application>
  <DocSecurity>0</DocSecurity>
  <Lines>320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Joshua.Sartain</cp:lastModifiedBy>
  <cp:revision>2</cp:revision>
  <dcterms:created xsi:type="dcterms:W3CDTF">2026-03-15T18:33:00Z</dcterms:created>
  <dcterms:modified xsi:type="dcterms:W3CDTF">2026-03-15T18:33:00Z</dcterms:modified>
  <cp:category/>
</cp:coreProperties>
</file>