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238354F5" w:rsidR="006D3F70" w:rsidRDefault="006D3F70" w:rsidP="006D3F70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005EEDCF" w14:textId="33C88102" w:rsidR="00E17E79" w:rsidRPr="006D3F70" w:rsidRDefault="001B7F91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Tarea 7 – PostgreSQL y SQL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644"/>
        <w:gridCol w:w="3044"/>
        <w:gridCol w:w="2444"/>
        <w:gridCol w:w="1616"/>
        <w:gridCol w:w="409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661EB697" w:rsidR="006D3F70" w:rsidRPr="006D3F70" w:rsidRDefault="00B04713" w:rsidP="00B0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20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/0</w:t>
            </w:r>
            <w:r w:rsidR="007F4F43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4DB402D4" w:rsidR="006D3F70" w:rsidRPr="006D3F70" w:rsidRDefault="001B7F91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C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7877E08E" w14:textId="01CE8267" w:rsidR="00B04713" w:rsidRDefault="00B04713" w:rsidP="007F4F43">
      <w:pPr>
        <w:pStyle w:val="Ttulo1"/>
      </w:pPr>
      <w:r>
        <w:t>Evidencia</w:t>
      </w:r>
    </w:p>
    <w:p w14:paraId="02A836D1" w14:textId="4230483E" w:rsidR="001B7F91" w:rsidRDefault="001B7F91" w:rsidP="00577BFB">
      <w:pPr>
        <w:rPr>
          <w:lang w:val="es-MX" w:eastAsia="es-MX"/>
        </w:rPr>
      </w:pPr>
      <w:r>
        <w:rPr>
          <w:lang w:val="es-MX" w:eastAsia="es-MX"/>
        </w:rPr>
        <w:t>Enlace al repositorio de GitHub</w:t>
      </w:r>
    </w:p>
    <w:p w14:paraId="51505308" w14:textId="77777777" w:rsidR="001B7F91" w:rsidRDefault="001B7F91" w:rsidP="00577BFB">
      <w:pPr>
        <w:rPr>
          <w:lang w:val="es-MX" w:eastAsia="es-MX"/>
        </w:rPr>
      </w:pPr>
    </w:p>
    <w:p w14:paraId="2CC48974" w14:textId="5AD83563" w:rsidR="00B04713" w:rsidRDefault="001B7F91" w:rsidP="00577BFB">
      <w:pPr>
        <w:rPr>
          <w:lang w:val="es-MX" w:eastAsia="es-MX"/>
        </w:rPr>
      </w:pPr>
      <w:r>
        <w:rPr>
          <w:lang w:val="es-MX" w:eastAsia="es-MX"/>
        </w:rPr>
        <w:t>Captura de la base</w:t>
      </w:r>
    </w:p>
    <w:p w14:paraId="5CA56DE9" w14:textId="03DA6B36" w:rsidR="001B7F91" w:rsidRDefault="001B7F91" w:rsidP="00577BFB">
      <w:pPr>
        <w:rPr>
          <w:lang w:val="es-MX" w:eastAsia="es-MX"/>
        </w:rPr>
      </w:pPr>
      <w:r w:rsidRPr="001B7F91">
        <w:rPr>
          <w:noProof/>
          <w:lang w:val="es-MX" w:eastAsia="es-MX"/>
        </w:rPr>
        <w:drawing>
          <wp:inline distT="0" distB="0" distL="0" distR="0" wp14:anchorId="04D3393F" wp14:editId="474034F3">
            <wp:extent cx="2581275" cy="366325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9377" b="42453"/>
                    <a:stretch/>
                  </pic:blipFill>
                  <pic:spPr bwMode="auto">
                    <a:xfrm>
                      <a:off x="0" y="0"/>
                      <a:ext cx="2597221" cy="368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7F91">
        <w:rPr>
          <w:noProof/>
          <w:lang w:val="es-MX" w:eastAsia="es-MX"/>
        </w:rPr>
        <w:drawing>
          <wp:inline distT="0" distB="0" distL="0" distR="0" wp14:anchorId="05BB9F60" wp14:editId="1E38CB42">
            <wp:extent cx="2581275" cy="366325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5" t="42053" r="18782" b="400"/>
                    <a:stretch/>
                  </pic:blipFill>
                  <pic:spPr bwMode="auto">
                    <a:xfrm>
                      <a:off x="0" y="0"/>
                      <a:ext cx="2597221" cy="368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FADFD" w14:textId="30066743" w:rsidR="001B7F91" w:rsidRDefault="001B7F91" w:rsidP="00577BFB">
      <w:pPr>
        <w:rPr>
          <w:lang w:val="es-MX" w:eastAsia="es-MX"/>
        </w:rPr>
      </w:pPr>
    </w:p>
    <w:p w14:paraId="60ACDA22" w14:textId="1F473A75" w:rsidR="00E17E79" w:rsidRDefault="001B7F91" w:rsidP="00E17E79">
      <w:pPr>
        <w:rPr>
          <w:lang w:val="es-MX" w:eastAsia="es-MX"/>
        </w:rPr>
      </w:pPr>
      <w:r>
        <w:rPr>
          <w:lang w:val="es-MX" w:eastAsia="es-MX"/>
        </w:rPr>
        <w:lastRenderedPageBreak/>
        <w:t>Captura de la estructura de la tabla producto</w:t>
      </w:r>
    </w:p>
    <w:p w14:paraId="0A9A6356" w14:textId="1425D048" w:rsidR="001B7F91" w:rsidRPr="001B7F91" w:rsidRDefault="001B7F91" w:rsidP="00E17E79">
      <w:r w:rsidRPr="001B7F91">
        <w:drawing>
          <wp:inline distT="0" distB="0" distL="0" distR="0" wp14:anchorId="712C026A" wp14:editId="1C75E6FE">
            <wp:extent cx="5038725" cy="273331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9398" cy="27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2025" w14:textId="735A25BF" w:rsidR="001B7F91" w:rsidRDefault="001B7F91" w:rsidP="00E17E79">
      <w:r w:rsidRPr="001B7F91">
        <w:drawing>
          <wp:inline distT="0" distB="0" distL="0" distR="0" wp14:anchorId="2314E722" wp14:editId="73F3C1EA">
            <wp:extent cx="2972215" cy="8573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F5EA" w14:textId="081BF206" w:rsidR="001B7F91" w:rsidRDefault="001B7F91" w:rsidP="00E17E79">
      <w:r w:rsidRPr="001B7F91">
        <w:drawing>
          <wp:inline distT="0" distB="0" distL="0" distR="0" wp14:anchorId="1177D669" wp14:editId="3D6934D0">
            <wp:extent cx="3877216" cy="1209844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7738" w14:textId="69AA3B0B" w:rsidR="001B7F91" w:rsidRPr="001B7F91" w:rsidRDefault="001B7F91" w:rsidP="00E17E79">
      <w:r w:rsidRPr="001B7F91">
        <w:drawing>
          <wp:inline distT="0" distB="0" distL="0" distR="0" wp14:anchorId="42A7F461" wp14:editId="028F6152">
            <wp:extent cx="4030408" cy="2800350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5191" cy="28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D54C" w14:textId="5195297B" w:rsidR="001B7F91" w:rsidRDefault="001B7F91" w:rsidP="00E17E79">
      <w:r w:rsidRPr="001B7F91">
        <w:lastRenderedPageBreak/>
        <w:t>Cap</w:t>
      </w:r>
      <w:r>
        <w:t>tura de los ocho productos registrados</w:t>
      </w:r>
    </w:p>
    <w:p w14:paraId="62653158" w14:textId="3940C9CE" w:rsidR="00DF7E44" w:rsidRDefault="00DF7E44" w:rsidP="00E17E79">
      <w:r w:rsidRPr="00DF7E44">
        <w:drawing>
          <wp:inline distT="0" distB="0" distL="0" distR="0" wp14:anchorId="5D401795" wp14:editId="5B21C2F3">
            <wp:extent cx="5612130" cy="174180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266" w14:textId="58EF5035" w:rsidR="00DF7E44" w:rsidRDefault="00DF7E44" w:rsidP="00E17E79">
      <w:r w:rsidRPr="00DF7E44">
        <w:drawing>
          <wp:inline distT="0" distB="0" distL="0" distR="0" wp14:anchorId="17920758" wp14:editId="58308872">
            <wp:extent cx="3038899" cy="97168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F670" w14:textId="2567E7C3" w:rsidR="00DF7E44" w:rsidRDefault="00DF7E44" w:rsidP="00E17E79">
      <w:r>
        <w:t>Captura de las seis consultas obligatorias</w:t>
      </w:r>
    </w:p>
    <w:p w14:paraId="1E32FB49" w14:textId="2F871104" w:rsidR="00DF7E44" w:rsidRDefault="00DF7E44" w:rsidP="00E17E79">
      <w:r w:rsidRPr="00DF7E44">
        <w:drawing>
          <wp:inline distT="0" distB="0" distL="0" distR="0" wp14:anchorId="413E6102" wp14:editId="2449749B">
            <wp:extent cx="5612130" cy="930275"/>
            <wp:effectExtent l="0" t="0" r="762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7B3" w:rsidRPr="00FC37B3">
        <w:drawing>
          <wp:inline distT="0" distB="0" distL="0" distR="0" wp14:anchorId="68DC682C" wp14:editId="54F0A8C3">
            <wp:extent cx="5612130" cy="2090420"/>
            <wp:effectExtent l="0" t="0" r="762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8790" w14:textId="1A56BCD8" w:rsidR="00FC37B3" w:rsidRDefault="00FC37B3" w:rsidP="00E17E79">
      <w:r w:rsidRPr="00FC37B3">
        <w:lastRenderedPageBreak/>
        <w:drawing>
          <wp:inline distT="0" distB="0" distL="0" distR="0" wp14:anchorId="7271F282" wp14:editId="187163C8">
            <wp:extent cx="4887007" cy="120031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7B3">
        <w:drawing>
          <wp:inline distT="0" distB="0" distL="0" distR="0" wp14:anchorId="272F754C" wp14:editId="352CFF9B">
            <wp:extent cx="5612130" cy="8089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74A7" w14:textId="2BD696F7" w:rsidR="00FC37B3" w:rsidRDefault="00FC37B3" w:rsidP="00E17E79">
      <w:r w:rsidRPr="00FC37B3">
        <w:drawing>
          <wp:inline distT="0" distB="0" distL="0" distR="0" wp14:anchorId="31344725" wp14:editId="3D9A2CD6">
            <wp:extent cx="5449060" cy="1228896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7B3">
        <w:drawing>
          <wp:inline distT="0" distB="0" distL="0" distR="0" wp14:anchorId="143B7217" wp14:editId="2F7990B7">
            <wp:extent cx="5612130" cy="2326005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35A4" w14:textId="4EEBAF65" w:rsidR="00FC37B3" w:rsidRDefault="00FC37B3" w:rsidP="00E17E79">
      <w:r w:rsidRPr="00FC37B3">
        <w:drawing>
          <wp:inline distT="0" distB="0" distL="0" distR="0" wp14:anchorId="216A74E3" wp14:editId="0C12F7AB">
            <wp:extent cx="4315427" cy="1219370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7B3">
        <w:drawing>
          <wp:inline distT="0" distB="0" distL="0" distR="0" wp14:anchorId="594F3D46" wp14:editId="4FEE80B8">
            <wp:extent cx="5315692" cy="1152686"/>
            <wp:effectExtent l="0" t="0" r="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862A" w14:textId="5D16FE40" w:rsidR="00FC37B3" w:rsidRDefault="00FC37B3" w:rsidP="00E17E79">
      <w:r w:rsidRPr="00FC37B3">
        <w:lastRenderedPageBreak/>
        <w:drawing>
          <wp:inline distT="0" distB="0" distL="0" distR="0" wp14:anchorId="34A94FC6" wp14:editId="5E663B2A">
            <wp:extent cx="4058216" cy="1276528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7B3">
        <w:drawing>
          <wp:inline distT="0" distB="0" distL="0" distR="0" wp14:anchorId="59D59625" wp14:editId="47D54DD0">
            <wp:extent cx="5612130" cy="1941830"/>
            <wp:effectExtent l="0" t="0" r="7620" b="127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C759" w14:textId="052FB627" w:rsidR="00FC37B3" w:rsidRDefault="00FC37B3" w:rsidP="00E17E79">
      <w:r w:rsidRPr="00FC37B3">
        <w:drawing>
          <wp:inline distT="0" distB="0" distL="0" distR="0" wp14:anchorId="5922FF6D" wp14:editId="2EADEE03">
            <wp:extent cx="4839375" cy="1162212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7B3">
        <w:drawing>
          <wp:inline distT="0" distB="0" distL="0" distR="0" wp14:anchorId="13AB89D6" wp14:editId="6B570A36">
            <wp:extent cx="5612130" cy="499110"/>
            <wp:effectExtent l="0" t="0" r="762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A573" w14:textId="1A645B3D" w:rsidR="00FC37B3" w:rsidRDefault="00FC37B3" w:rsidP="00E17E79">
      <w:pPr>
        <w:rPr>
          <w:lang w:val="es-MX"/>
        </w:rPr>
      </w:pPr>
      <w:r w:rsidRPr="00FC37B3">
        <w:rPr>
          <w:lang w:val="es-MX"/>
        </w:rPr>
        <w:t>Evidencia del stock antes y después de simular la venta</w:t>
      </w:r>
    </w:p>
    <w:p w14:paraId="6EA9637A" w14:textId="5BB4EA67" w:rsidR="001B7F91" w:rsidRDefault="00FC37B3" w:rsidP="00E17E79">
      <w:pPr>
        <w:rPr>
          <w:lang w:val="es-MX"/>
        </w:rPr>
      </w:pPr>
      <w:r w:rsidRPr="00FC37B3">
        <w:rPr>
          <w:lang w:val="es-MX"/>
        </w:rPr>
        <w:drawing>
          <wp:inline distT="0" distB="0" distL="0" distR="0" wp14:anchorId="4C4122A7" wp14:editId="79DB42AC">
            <wp:extent cx="3600953" cy="819264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7B3">
        <w:drawing>
          <wp:inline distT="0" distB="0" distL="0" distR="0" wp14:anchorId="2D99D955" wp14:editId="023364D4">
            <wp:extent cx="4182059" cy="647790"/>
            <wp:effectExtent l="0" t="0" r="9525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5A88" w14:textId="725DC74D" w:rsidR="00FC37B3" w:rsidRDefault="000D4932" w:rsidP="00E17E79">
      <w:pPr>
        <w:rPr>
          <w:lang w:val="es-MX"/>
        </w:rPr>
      </w:pPr>
      <w:r w:rsidRPr="000D4932">
        <w:rPr>
          <w:lang w:val="es-MX"/>
        </w:rPr>
        <w:lastRenderedPageBreak/>
        <w:drawing>
          <wp:inline distT="0" distB="0" distL="0" distR="0" wp14:anchorId="21B2F96B" wp14:editId="6A173F5B">
            <wp:extent cx="3648584" cy="866896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7310C197" wp14:editId="64DFA22F">
            <wp:extent cx="2896004" cy="800212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DA33" w14:textId="2016D047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3CBBD1B0" wp14:editId="0C681433">
            <wp:extent cx="3791479" cy="905001"/>
            <wp:effectExtent l="0" t="0" r="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170F329E" wp14:editId="3D15A121">
            <wp:extent cx="4363059" cy="666843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FE33" w14:textId="34CA962D" w:rsidR="000D4932" w:rsidRDefault="000D4932" w:rsidP="00E17E79">
      <w:pPr>
        <w:rPr>
          <w:lang w:val="es-MX"/>
        </w:rPr>
      </w:pPr>
      <w:r w:rsidRPr="000D4932">
        <w:rPr>
          <w:lang w:val="es-MX"/>
        </w:rPr>
        <w:t>Evidencia de los productos agotados marcados como inactivos.</w:t>
      </w:r>
    </w:p>
    <w:p w14:paraId="104547CF" w14:textId="3F3F8F76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60F8A2E3" wp14:editId="3D8DBE00">
            <wp:extent cx="3077004" cy="647790"/>
            <wp:effectExtent l="0" t="0" r="9525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4D714245" wp14:editId="0D083852">
            <wp:extent cx="4591691" cy="666843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666E" w14:textId="3C8A617F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0E179D69" wp14:editId="3AFE7C38">
            <wp:extent cx="1562318" cy="628738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7F8CDEB6" wp14:editId="5A48F922">
            <wp:extent cx="2848373" cy="85737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1E4E" w14:textId="34674ADB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1A65AD76" wp14:editId="49BC3BCB">
            <wp:extent cx="3086531" cy="657317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76D33103" wp14:editId="1F0C42B1">
            <wp:extent cx="4620270" cy="657317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8321" w14:textId="6C7DF14F" w:rsidR="000D4932" w:rsidRDefault="000D4932" w:rsidP="00E17E79">
      <w:pPr>
        <w:rPr>
          <w:lang w:val="es-MX"/>
        </w:rPr>
      </w:pPr>
    </w:p>
    <w:p w14:paraId="369F4688" w14:textId="1761995D" w:rsidR="000D4932" w:rsidRDefault="000D4932" w:rsidP="00E17E79">
      <w:pPr>
        <w:rPr>
          <w:lang w:val="es-MX"/>
        </w:rPr>
      </w:pPr>
    </w:p>
    <w:p w14:paraId="164542FA" w14:textId="4D59797F" w:rsidR="000D4932" w:rsidRDefault="000D4932" w:rsidP="00E17E79">
      <w:pPr>
        <w:rPr>
          <w:lang w:val="es-MX"/>
        </w:rPr>
      </w:pPr>
      <w:r w:rsidRPr="000D4932">
        <w:rPr>
          <w:lang w:val="es-MX"/>
        </w:rPr>
        <w:lastRenderedPageBreak/>
        <w:t>Evidencia de la eliminación de TEMP-001.</w:t>
      </w:r>
    </w:p>
    <w:p w14:paraId="7C96D8FF" w14:textId="2D75F95A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7AA2B820" wp14:editId="4F7E9AE9">
            <wp:extent cx="4867954" cy="1324160"/>
            <wp:effectExtent l="0" t="0" r="0" b="952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4CB6B935" wp14:editId="222CD862">
            <wp:extent cx="5612130" cy="332740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ABB1" w14:textId="44046E1A" w:rsidR="000D4932" w:rsidRDefault="000D4932" w:rsidP="00E17E79">
      <w:pPr>
        <w:rPr>
          <w:lang w:val="es-MX"/>
        </w:rPr>
      </w:pPr>
      <w:r w:rsidRPr="000D4932">
        <w:rPr>
          <w:lang w:val="es-MX"/>
        </w:rPr>
        <w:t>Captura del error producido por el código duplicado.</w:t>
      </w:r>
    </w:p>
    <w:p w14:paraId="7900AA6B" w14:textId="7E68C2DF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2C8E0D4F" wp14:editId="530B43D0">
            <wp:extent cx="5612130" cy="503555"/>
            <wp:effectExtent l="0" t="0" r="762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79E3BA87" wp14:editId="3077C90D">
            <wp:extent cx="5344271" cy="819264"/>
            <wp:effectExtent l="0" t="0" r="889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EC56" w14:textId="2CC36B5F" w:rsidR="000D4932" w:rsidRDefault="000D4932" w:rsidP="00E17E79">
      <w:pPr>
        <w:rPr>
          <w:lang w:val="es-MX"/>
        </w:rPr>
      </w:pPr>
      <w:r w:rsidRPr="000D4932">
        <w:rPr>
          <w:lang w:val="es-MX"/>
        </w:rPr>
        <w:t>Captura del error producido por el stock negativo.</w:t>
      </w:r>
    </w:p>
    <w:p w14:paraId="027FBCEF" w14:textId="7ADF365B" w:rsidR="000D4932" w:rsidRDefault="000D4932" w:rsidP="00E17E79">
      <w:pPr>
        <w:rPr>
          <w:lang w:val="es-MX"/>
        </w:rPr>
      </w:pPr>
      <w:r w:rsidRPr="000D4932">
        <w:rPr>
          <w:lang w:val="es-MX"/>
        </w:rPr>
        <w:drawing>
          <wp:inline distT="0" distB="0" distL="0" distR="0" wp14:anchorId="6A113098" wp14:editId="1894468E">
            <wp:extent cx="5612130" cy="411480"/>
            <wp:effectExtent l="0" t="0" r="7620" b="762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932">
        <w:rPr>
          <w:lang w:val="es-MX"/>
        </w:rPr>
        <w:drawing>
          <wp:inline distT="0" distB="0" distL="0" distR="0" wp14:anchorId="32530B49" wp14:editId="70E0CB2B">
            <wp:extent cx="5612130" cy="681990"/>
            <wp:effectExtent l="0" t="0" r="7620" b="381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3AD1" w14:textId="252962A7" w:rsidR="000D4932" w:rsidRPr="008D0E7F" w:rsidRDefault="008D0E7F" w:rsidP="008D0E7F">
      <w:pPr>
        <w:tabs>
          <w:tab w:val="left" w:pos="5970"/>
        </w:tabs>
        <w:rPr>
          <w:b/>
          <w:bCs/>
          <w:lang w:val="es-MX"/>
        </w:rPr>
      </w:pPr>
      <w:r w:rsidRPr="008D0E7F">
        <w:rPr>
          <w:b/>
          <w:bCs/>
          <w:lang w:val="es-MX"/>
        </w:rPr>
        <w:t>Respuestas de la sección de análisis.</w:t>
      </w:r>
      <w:r w:rsidRPr="008D0E7F">
        <w:rPr>
          <w:b/>
          <w:bCs/>
          <w:lang w:val="es-MX"/>
        </w:rPr>
        <w:tab/>
      </w:r>
    </w:p>
    <w:p w14:paraId="3DDF5A95" w14:textId="718FE25D" w:rsidR="008D0E7F" w:rsidRPr="008D0E7F" w:rsidRDefault="008D0E7F" w:rsidP="008D0E7F">
      <w:pPr>
        <w:pStyle w:val="Prrafodelista"/>
        <w:numPr>
          <w:ilvl w:val="0"/>
          <w:numId w:val="24"/>
        </w:num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¿Cuál es la diferencia entre id y </w:t>
      </w:r>
      <w:proofErr w:type="spellStart"/>
      <w:r w:rsidRPr="008D0E7F">
        <w:rPr>
          <w:lang w:val="es-MX"/>
        </w:rPr>
        <w:t>codigo</w:t>
      </w:r>
      <w:proofErr w:type="spellEnd"/>
      <w:r w:rsidRPr="008D0E7F">
        <w:rPr>
          <w:lang w:val="es-MX"/>
        </w:rPr>
        <w:t>?</w:t>
      </w:r>
    </w:p>
    <w:p w14:paraId="4EA52835" w14:textId="0751B418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id </w:t>
      </w:r>
      <w:r>
        <w:rPr>
          <w:lang w:val="es-MX"/>
        </w:rPr>
        <w:t>e</w:t>
      </w:r>
      <w:r w:rsidRPr="008D0E7F">
        <w:rPr>
          <w:lang w:val="es-MX"/>
        </w:rPr>
        <w:t>s un identificador interno y automático generado por la base de dato</w:t>
      </w:r>
      <w:r>
        <w:rPr>
          <w:lang w:val="es-MX"/>
        </w:rPr>
        <w:t>s</w:t>
      </w:r>
      <w:r w:rsidRPr="008D0E7F">
        <w:rPr>
          <w:lang w:val="es-MX"/>
        </w:rPr>
        <w:t>.</w:t>
      </w:r>
    </w:p>
    <w:p w14:paraId="31044C93" w14:textId="3F49B53D" w:rsidR="008D0E7F" w:rsidRPr="008D0E7F" w:rsidRDefault="008D0E7F" w:rsidP="008D0E7F">
      <w:pPr>
        <w:tabs>
          <w:tab w:val="left" w:pos="5970"/>
        </w:tabs>
        <w:rPr>
          <w:lang w:val="es-MX"/>
        </w:rPr>
      </w:pPr>
      <w:proofErr w:type="spellStart"/>
      <w:r w:rsidRPr="008D0E7F">
        <w:rPr>
          <w:lang w:val="es-MX"/>
        </w:rPr>
        <w:t>codigo</w:t>
      </w:r>
      <w:proofErr w:type="spellEnd"/>
      <w:r w:rsidRPr="008D0E7F">
        <w:rPr>
          <w:lang w:val="es-MX"/>
        </w:rPr>
        <w:t xml:space="preserve"> </w:t>
      </w:r>
      <w:r>
        <w:rPr>
          <w:lang w:val="es-MX"/>
        </w:rPr>
        <w:t>e</w:t>
      </w:r>
      <w:r w:rsidRPr="008D0E7F">
        <w:rPr>
          <w:lang w:val="es-MX"/>
        </w:rPr>
        <w:t>s un identificador externo y descriptivo asignado por el negocio.</w:t>
      </w:r>
    </w:p>
    <w:p w14:paraId="2A06596E" w14:textId="77777777" w:rsidR="008D0E7F" w:rsidRPr="008D0E7F" w:rsidRDefault="008D0E7F" w:rsidP="008D0E7F">
      <w:pPr>
        <w:tabs>
          <w:tab w:val="left" w:pos="5970"/>
        </w:tabs>
        <w:rPr>
          <w:lang w:val="es-MX"/>
        </w:rPr>
      </w:pPr>
    </w:p>
    <w:p w14:paraId="50A19C30" w14:textId="2C8E2506" w:rsidR="008D0E7F" w:rsidRPr="008D0E7F" w:rsidRDefault="008D0E7F" w:rsidP="008D0E7F">
      <w:pPr>
        <w:pStyle w:val="Prrafodelista"/>
        <w:numPr>
          <w:ilvl w:val="0"/>
          <w:numId w:val="24"/>
        </w:numPr>
        <w:tabs>
          <w:tab w:val="left" w:pos="5970"/>
        </w:tabs>
        <w:rPr>
          <w:lang w:val="es-MX"/>
        </w:rPr>
      </w:pPr>
      <w:r w:rsidRPr="008D0E7F">
        <w:rPr>
          <w:lang w:val="es-MX"/>
        </w:rPr>
        <w:t>¿Por qué el precio utiliza NUMERIC y el stock utiliza INTEGER?</w:t>
      </w:r>
    </w:p>
    <w:p w14:paraId="71E69456" w14:textId="1A6533DA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Se usa NUMERIC porque el precio requiere precisión decimal exacta. </w:t>
      </w:r>
    </w:p>
    <w:p w14:paraId="35D59038" w14:textId="5FB0BD90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>stock INTEGER</w:t>
      </w:r>
      <w:r>
        <w:rPr>
          <w:lang w:val="es-MX"/>
        </w:rPr>
        <w:t>,</w:t>
      </w:r>
      <w:r w:rsidRPr="008D0E7F">
        <w:rPr>
          <w:lang w:val="es-MX"/>
        </w:rPr>
        <w:t xml:space="preserve"> El stock representa unidades completas. INTEGER es el tipo natural para cantidades enteras, ocupa menos espacio y es más eficiente para operaciones aritméticas.</w:t>
      </w:r>
    </w:p>
    <w:p w14:paraId="18FDDBDD" w14:textId="77777777" w:rsidR="008D0E7F" w:rsidRPr="008D0E7F" w:rsidRDefault="008D0E7F" w:rsidP="008D0E7F">
      <w:pPr>
        <w:tabs>
          <w:tab w:val="left" w:pos="5970"/>
        </w:tabs>
        <w:rPr>
          <w:lang w:val="es-MX"/>
        </w:rPr>
      </w:pPr>
    </w:p>
    <w:p w14:paraId="5DE864A8" w14:textId="2A77DB40" w:rsidR="008D0E7F" w:rsidRPr="008D0E7F" w:rsidRDefault="008D0E7F" w:rsidP="008D0E7F">
      <w:pPr>
        <w:pStyle w:val="Prrafodelista"/>
        <w:numPr>
          <w:ilvl w:val="0"/>
          <w:numId w:val="24"/>
        </w:numPr>
        <w:tabs>
          <w:tab w:val="left" w:pos="5970"/>
        </w:tabs>
        <w:rPr>
          <w:lang w:val="es-MX"/>
        </w:rPr>
      </w:pPr>
      <w:r w:rsidRPr="008D0E7F">
        <w:rPr>
          <w:lang w:val="es-MX"/>
        </w:rPr>
        <w:lastRenderedPageBreak/>
        <w:t>¿Qué restricción impidió registrar un código duplicado?</w:t>
      </w:r>
    </w:p>
    <w:p w14:paraId="4FA8F352" w14:textId="0EAD0454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La restricción </w:t>
      </w:r>
      <w:proofErr w:type="spellStart"/>
      <w:r w:rsidRPr="008D0E7F">
        <w:rPr>
          <w:lang w:val="es-MX"/>
        </w:rPr>
        <w:t>uk_producto_codigo</w:t>
      </w:r>
      <w:proofErr w:type="spellEnd"/>
      <w:r w:rsidRPr="008D0E7F">
        <w:rPr>
          <w:lang w:val="es-MX"/>
        </w:rPr>
        <w:t xml:space="preserve"> (UNIQUE) impidió el registro duplicado.</w:t>
      </w:r>
    </w:p>
    <w:p w14:paraId="1F8B6A7B" w14:textId="77777777" w:rsidR="008D0E7F" w:rsidRPr="008D0E7F" w:rsidRDefault="008D0E7F" w:rsidP="008D0E7F">
      <w:pPr>
        <w:tabs>
          <w:tab w:val="left" w:pos="5970"/>
        </w:tabs>
        <w:rPr>
          <w:lang w:val="es-MX"/>
        </w:rPr>
      </w:pPr>
    </w:p>
    <w:p w14:paraId="4280B46B" w14:textId="38C9B148" w:rsidR="008D0E7F" w:rsidRPr="008D0E7F" w:rsidRDefault="008D0E7F" w:rsidP="008D0E7F">
      <w:pPr>
        <w:pStyle w:val="Prrafodelista"/>
        <w:numPr>
          <w:ilvl w:val="0"/>
          <w:numId w:val="24"/>
        </w:numPr>
        <w:tabs>
          <w:tab w:val="left" w:pos="5970"/>
        </w:tabs>
        <w:rPr>
          <w:lang w:val="es-MX"/>
        </w:rPr>
      </w:pPr>
      <w:r w:rsidRPr="008D0E7F">
        <w:rPr>
          <w:lang w:val="es-MX"/>
        </w:rPr>
        <w:t>¿Qué restricción impidió registrar una existencia negativa?</w:t>
      </w:r>
    </w:p>
    <w:p w14:paraId="79A841C3" w14:textId="4DBFF041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La restricción </w:t>
      </w:r>
      <w:proofErr w:type="spellStart"/>
      <w:r w:rsidRPr="008D0E7F">
        <w:rPr>
          <w:lang w:val="es-MX"/>
        </w:rPr>
        <w:t>ck_producto_stock</w:t>
      </w:r>
      <w:proofErr w:type="spellEnd"/>
      <w:r w:rsidRPr="008D0E7F">
        <w:rPr>
          <w:lang w:val="es-MX"/>
        </w:rPr>
        <w:t xml:space="preserve"> (CHECK) impidió el registro con stock negativo.</w:t>
      </w:r>
    </w:p>
    <w:p w14:paraId="46EFE015" w14:textId="77777777" w:rsidR="008D0E7F" w:rsidRPr="008D0E7F" w:rsidRDefault="008D0E7F" w:rsidP="008D0E7F">
      <w:pPr>
        <w:tabs>
          <w:tab w:val="left" w:pos="5970"/>
        </w:tabs>
        <w:rPr>
          <w:lang w:val="es-MX"/>
        </w:rPr>
      </w:pPr>
    </w:p>
    <w:p w14:paraId="7B746469" w14:textId="2B05F28B" w:rsidR="008D0E7F" w:rsidRPr="008D0E7F" w:rsidRDefault="008D0E7F" w:rsidP="008D0E7F">
      <w:pPr>
        <w:pStyle w:val="Prrafodelista"/>
        <w:numPr>
          <w:ilvl w:val="0"/>
          <w:numId w:val="24"/>
        </w:numPr>
        <w:tabs>
          <w:tab w:val="left" w:pos="5970"/>
        </w:tabs>
        <w:rPr>
          <w:lang w:val="es-MX"/>
        </w:rPr>
      </w:pPr>
      <w:r w:rsidRPr="008D0E7F">
        <w:rPr>
          <w:lang w:val="es-MX"/>
        </w:rPr>
        <w:t>¿Qué ocurriría si se ejecutara un UPDATE o DELETE sin utilizar WHERE?</w:t>
      </w:r>
    </w:p>
    <w:p w14:paraId="539D8653" w14:textId="021131C1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>Si se ejecuta un UPDATE sin WHERE</w:t>
      </w:r>
      <w:r>
        <w:rPr>
          <w:lang w:val="es-MX"/>
        </w:rPr>
        <w:t xml:space="preserve"> t</w:t>
      </w:r>
      <w:r w:rsidRPr="008D0E7F">
        <w:rPr>
          <w:lang w:val="es-MX"/>
        </w:rPr>
        <w:t>odos los registros de la tabla serían modificados con el nuevo valor.</w:t>
      </w:r>
    </w:p>
    <w:p w14:paraId="3972E9A6" w14:textId="4A0CCD74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>Si se ejecuta un DELETE sin WHERE</w:t>
      </w:r>
      <w:r>
        <w:rPr>
          <w:lang w:val="es-MX"/>
        </w:rPr>
        <w:t>, t</w:t>
      </w:r>
      <w:r w:rsidRPr="008D0E7F">
        <w:rPr>
          <w:lang w:val="es-MX"/>
        </w:rPr>
        <w:t>odos los registros de la tabla serían eliminados permanentemente.</w:t>
      </w:r>
    </w:p>
    <w:p w14:paraId="66658856" w14:textId="5746E9F4" w:rsidR="008D0E7F" w:rsidRPr="008D0E7F" w:rsidRDefault="008D0E7F" w:rsidP="008D0E7F">
      <w:pPr>
        <w:pStyle w:val="Prrafodelista"/>
        <w:numPr>
          <w:ilvl w:val="0"/>
          <w:numId w:val="24"/>
        </w:num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¿Por qué la base de datos debe validar la </w:t>
      </w:r>
      <w:r w:rsidRPr="008D0E7F">
        <w:rPr>
          <w:lang w:val="es-MX"/>
        </w:rPr>
        <w:t>información,</w:t>
      </w:r>
      <w:r w:rsidRPr="008D0E7F">
        <w:rPr>
          <w:lang w:val="es-MX"/>
        </w:rPr>
        <w:t xml:space="preserve"> aunque posteriormente Java también realice validaciones?</w:t>
      </w:r>
    </w:p>
    <w:p w14:paraId="602C3E68" w14:textId="77777777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>Porque la base de datos es la última línea de defensa de la integridad de los datos. Las razones principales son:</w:t>
      </w:r>
    </w:p>
    <w:p w14:paraId="1B13418C" w14:textId="108BBFD3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Múltiples aplicaciones </w:t>
      </w:r>
      <w:r>
        <w:rPr>
          <w:lang w:val="es-MX"/>
        </w:rPr>
        <w:t>v</w:t>
      </w:r>
      <w:r w:rsidRPr="008D0E7F">
        <w:rPr>
          <w:lang w:val="es-MX"/>
        </w:rPr>
        <w:t>arias aplicaciones pueden acceder a la misma base de datos.</w:t>
      </w:r>
    </w:p>
    <w:p w14:paraId="4CC66290" w14:textId="5041A242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>Acceso directo</w:t>
      </w:r>
      <w:r>
        <w:rPr>
          <w:lang w:val="es-MX"/>
        </w:rPr>
        <w:t xml:space="preserve"> u</w:t>
      </w:r>
      <w:r w:rsidRPr="008D0E7F">
        <w:rPr>
          <w:lang w:val="es-MX"/>
        </w:rPr>
        <w:t xml:space="preserve">n administrador puede conectarse directamente con </w:t>
      </w:r>
      <w:proofErr w:type="spellStart"/>
      <w:r w:rsidRPr="008D0E7F">
        <w:rPr>
          <w:lang w:val="es-MX"/>
        </w:rPr>
        <w:t>psql</w:t>
      </w:r>
      <w:proofErr w:type="spellEnd"/>
      <w:r w:rsidRPr="008D0E7F">
        <w:rPr>
          <w:lang w:val="es-MX"/>
        </w:rPr>
        <w:t xml:space="preserve"> o </w:t>
      </w:r>
      <w:proofErr w:type="spellStart"/>
      <w:r w:rsidRPr="008D0E7F">
        <w:rPr>
          <w:lang w:val="es-MX"/>
        </w:rPr>
        <w:t>pgAdmin</w:t>
      </w:r>
      <w:proofErr w:type="spellEnd"/>
      <w:r w:rsidRPr="008D0E7F">
        <w:rPr>
          <w:lang w:val="es-MX"/>
        </w:rPr>
        <w:t xml:space="preserve"> y ejecutar INSERT sin pasar por Java.</w:t>
      </w:r>
    </w:p>
    <w:p w14:paraId="5F330336" w14:textId="6BB4BFBC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Integridad garantizada </w:t>
      </w:r>
      <w:r>
        <w:rPr>
          <w:lang w:val="es-MX"/>
        </w:rPr>
        <w:t>l</w:t>
      </w:r>
      <w:r w:rsidRPr="008D0E7F">
        <w:rPr>
          <w:lang w:val="es-MX"/>
        </w:rPr>
        <w:t>as restricciones de la BD se aplican siempre, independientemente de quién inserte los datos.</w:t>
      </w:r>
    </w:p>
    <w:p w14:paraId="34D52A61" w14:textId="03410EB0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Rendimiento </w:t>
      </w:r>
      <w:r>
        <w:rPr>
          <w:lang w:val="es-MX"/>
        </w:rPr>
        <w:t>e</w:t>
      </w:r>
      <w:r w:rsidRPr="008D0E7F">
        <w:rPr>
          <w:lang w:val="es-MX"/>
        </w:rPr>
        <w:t>s más eficiente validar en la BD que hacer múltiples consultas desde la aplicación.</w:t>
      </w:r>
    </w:p>
    <w:p w14:paraId="70C7AD9E" w14:textId="6850EA80" w:rsidR="008D0E7F" w:rsidRPr="008D0E7F" w:rsidRDefault="008D0E7F" w:rsidP="008D0E7F">
      <w:pPr>
        <w:tabs>
          <w:tab w:val="left" w:pos="5970"/>
        </w:tabs>
        <w:rPr>
          <w:lang w:val="es-MX"/>
        </w:rPr>
      </w:pPr>
      <w:r w:rsidRPr="008D0E7F">
        <w:rPr>
          <w:lang w:val="es-MX"/>
        </w:rPr>
        <w:t xml:space="preserve">Consistencia </w:t>
      </w:r>
      <w:r>
        <w:rPr>
          <w:lang w:val="es-MX"/>
        </w:rPr>
        <w:t>e</w:t>
      </w:r>
      <w:r w:rsidRPr="008D0E7F">
        <w:rPr>
          <w:lang w:val="es-MX"/>
        </w:rPr>
        <w:t>vita que datos corruptos entren al sistema por errores de programación.</w:t>
      </w:r>
    </w:p>
    <w:p w14:paraId="3FBA5C89" w14:textId="4E64E3D8" w:rsidR="008D0E7F" w:rsidRDefault="008D0E7F" w:rsidP="008D0E7F">
      <w:pPr>
        <w:tabs>
          <w:tab w:val="left" w:pos="5970"/>
        </w:tabs>
        <w:rPr>
          <w:lang w:val="es-MX"/>
        </w:rPr>
      </w:pPr>
    </w:p>
    <w:p w14:paraId="0F85AA11" w14:textId="22F815C7" w:rsidR="008D0E7F" w:rsidRPr="008D0E7F" w:rsidRDefault="008D0E7F" w:rsidP="008D0E7F">
      <w:pPr>
        <w:tabs>
          <w:tab w:val="left" w:pos="5970"/>
        </w:tabs>
        <w:rPr>
          <w:rFonts w:ascii="Lato" w:hAnsi="Lato"/>
          <w:b/>
          <w:bCs/>
          <w:color w:val="273540"/>
          <w:shd w:val="clear" w:color="auto" w:fill="FFFFFF"/>
        </w:rPr>
      </w:pPr>
      <w:r w:rsidRPr="008D0E7F">
        <w:rPr>
          <w:rFonts w:ascii="Lato" w:hAnsi="Lato"/>
          <w:b/>
          <w:bCs/>
          <w:color w:val="273540"/>
          <w:shd w:val="clear" w:color="auto" w:fill="FFFFFF"/>
        </w:rPr>
        <w:t>Reflexión final sobre la utilidad de PostgreSQL en una situación cotidiana</w:t>
      </w:r>
    </w:p>
    <w:p w14:paraId="22684425" w14:textId="5C7E3643" w:rsidR="008D0E7F" w:rsidRPr="008D0E7F" w:rsidRDefault="008D0E7F" w:rsidP="008D0E7F">
      <w:pPr>
        <w:tabs>
          <w:tab w:val="left" w:pos="5970"/>
        </w:tabs>
        <w:rPr>
          <w:u w:val="single"/>
          <w:lang w:val="es-MX"/>
        </w:rPr>
      </w:pPr>
      <w:r w:rsidRPr="008D0E7F">
        <w:rPr>
          <w:lang w:val="es-MX"/>
        </w:rPr>
        <w:t>PostgreSQL es fundamental en situaciones cotidianas como el control de inventario de una tienda, ya que garantiza que los datos sean consistentes y confiables. Sin una base de datos robusta, sería imposible saber con precisión cuántos productos hay disponibles, cuáles están agotados o cuánto se ha vendido. Las restricciones como UNIQUE, CHECK y NOT NULL evitan errores humanos que podrían causar pérdidas económicas. Además, PostgreSQL es gratuito, potente y ampliamente usado en la industria, lo que lo convierte en una herramienta esencial para cualquier desarrollador.</w:t>
      </w:r>
    </w:p>
    <w:sectPr w:rsidR="008D0E7F" w:rsidRPr="008D0E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7139"/>
    <w:multiLevelType w:val="hybridMultilevel"/>
    <w:tmpl w:val="C7F6A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8"/>
  </w:num>
  <w:num w:numId="5">
    <w:abstractNumId w:val="21"/>
  </w:num>
  <w:num w:numId="6">
    <w:abstractNumId w:val="10"/>
  </w:num>
  <w:num w:numId="7">
    <w:abstractNumId w:val="13"/>
  </w:num>
  <w:num w:numId="8">
    <w:abstractNumId w:val="17"/>
  </w:num>
  <w:num w:numId="9">
    <w:abstractNumId w:val="0"/>
  </w:num>
  <w:num w:numId="10">
    <w:abstractNumId w:val="12"/>
  </w:num>
  <w:num w:numId="11">
    <w:abstractNumId w:val="4"/>
  </w:num>
  <w:num w:numId="12">
    <w:abstractNumId w:val="5"/>
  </w:num>
  <w:num w:numId="13">
    <w:abstractNumId w:val="19"/>
  </w:num>
  <w:num w:numId="14">
    <w:abstractNumId w:val="2"/>
  </w:num>
  <w:num w:numId="15">
    <w:abstractNumId w:val="18"/>
  </w:num>
  <w:num w:numId="16">
    <w:abstractNumId w:val="14"/>
  </w:num>
  <w:num w:numId="17">
    <w:abstractNumId w:val="7"/>
  </w:num>
  <w:num w:numId="18">
    <w:abstractNumId w:val="15"/>
  </w:num>
  <w:num w:numId="19">
    <w:abstractNumId w:val="22"/>
  </w:num>
  <w:num w:numId="20">
    <w:abstractNumId w:val="6"/>
  </w:num>
  <w:num w:numId="21">
    <w:abstractNumId w:val="16"/>
  </w:num>
  <w:num w:numId="22">
    <w:abstractNumId w:val="3"/>
  </w:num>
  <w:num w:numId="23">
    <w:abstractNumId w:val="2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0D4932"/>
    <w:rsid w:val="001B7F91"/>
    <w:rsid w:val="002B7168"/>
    <w:rsid w:val="004D56CF"/>
    <w:rsid w:val="004F5E3D"/>
    <w:rsid w:val="00577BFB"/>
    <w:rsid w:val="005B2939"/>
    <w:rsid w:val="006C24CB"/>
    <w:rsid w:val="006D3F70"/>
    <w:rsid w:val="00704085"/>
    <w:rsid w:val="00775099"/>
    <w:rsid w:val="007F4F43"/>
    <w:rsid w:val="0084708C"/>
    <w:rsid w:val="008D0E7F"/>
    <w:rsid w:val="009754CF"/>
    <w:rsid w:val="00A25AE3"/>
    <w:rsid w:val="00B04018"/>
    <w:rsid w:val="00B04713"/>
    <w:rsid w:val="00B30BF9"/>
    <w:rsid w:val="00B96DE2"/>
    <w:rsid w:val="00BE2932"/>
    <w:rsid w:val="00C04497"/>
    <w:rsid w:val="00C93FAD"/>
    <w:rsid w:val="00CB5E8D"/>
    <w:rsid w:val="00DF7E44"/>
    <w:rsid w:val="00E103E4"/>
    <w:rsid w:val="00E17E79"/>
    <w:rsid w:val="00FC37B3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  <w:style w:type="character" w:styleId="Hipervnculo">
    <w:name w:val="Hyperlink"/>
    <w:basedOn w:val="Fuentedeprrafopredeter"/>
    <w:uiPriority w:val="99"/>
    <w:unhideWhenUsed/>
    <w:rsid w:val="00E17E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9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021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9</cp:revision>
  <dcterms:created xsi:type="dcterms:W3CDTF">2026-07-30T00:45:00Z</dcterms:created>
  <dcterms:modified xsi:type="dcterms:W3CDTF">2026-09-21T05:22:00Z</dcterms:modified>
</cp:coreProperties>
</file>