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1292" w14:textId="77777777" w:rsidR="00777DCC" w:rsidRDefault="00777DCC" w:rsidP="00777DCC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</w:p>
    <w:p w14:paraId="02C85298" w14:textId="77777777" w:rsidR="00777DCC" w:rsidRDefault="00777DCC" w:rsidP="00777DCC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</w:p>
    <w:p w14:paraId="5A1545BE" w14:textId="77777777" w:rsidR="00777DCC" w:rsidRPr="000D72CA" w:rsidRDefault="00777DCC" w:rsidP="00777DCC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  <w:r w:rsidRPr="000D72CA">
        <w:rPr>
          <w:rFonts w:ascii="Goudy Stout" w:hAnsi="Goudy Stout" w:cs="Aharoni"/>
          <w:b/>
          <w:sz w:val="28"/>
          <w:szCs w:val="28"/>
          <w:u w:val="single"/>
        </w:rPr>
        <w:t>CONSTANCIA MATRÍCULA</w:t>
      </w:r>
    </w:p>
    <w:p w14:paraId="7D217086" w14:textId="5ABC6DFE" w:rsidR="00777DCC" w:rsidRDefault="00777DCC" w:rsidP="00777DCC">
      <w:pPr>
        <w:pStyle w:val="Textoindependiente"/>
        <w:spacing w:before="92"/>
        <w:ind w:right="49"/>
        <w:jc w:val="center"/>
      </w:pPr>
      <w:r>
        <w:t>Oficio DREPZ-ERFB-C01-CM033-</w:t>
      </w:r>
      <w:r w:rsidR="00B139C1">
        <w:t>{año}</w:t>
      </w:r>
    </w:p>
    <w:p w14:paraId="06E6C81C" w14:textId="77777777" w:rsidR="00777DCC" w:rsidRPr="00025476" w:rsidRDefault="00777DCC" w:rsidP="00777DCC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  <w:r>
        <w:rPr>
          <w:rFonts w:ascii="Goudy Stout" w:hAnsi="Goudy Stout" w:cs="Aharoni"/>
          <w:b/>
          <w:sz w:val="24"/>
          <w:szCs w:val="24"/>
          <w:u w:val="single"/>
        </w:rPr>
        <w:t xml:space="preserve"> </w:t>
      </w:r>
    </w:p>
    <w:p w14:paraId="5E977E5C" w14:textId="77777777" w:rsidR="00777DCC" w:rsidRPr="00025476" w:rsidRDefault="00777DCC" w:rsidP="00777DCC">
      <w:pPr>
        <w:rPr>
          <w:rFonts w:ascii="Century Gothic" w:hAnsi="Century Gothic" w:cs="Aharoni"/>
          <w:sz w:val="24"/>
          <w:szCs w:val="24"/>
        </w:rPr>
      </w:pPr>
    </w:p>
    <w:p w14:paraId="74D7855B" w14:textId="59504FCD" w:rsidR="00777DCC" w:rsidRPr="003C6209" w:rsidRDefault="00777DCC" w:rsidP="00777DCC">
      <w:pPr>
        <w:spacing w:line="360" w:lineRule="auto"/>
        <w:jc w:val="both"/>
        <w:rPr>
          <w:rFonts w:ascii="Century Gothic" w:hAnsi="Century Gothic" w:cs="Aharoni"/>
          <w:sz w:val="24"/>
          <w:szCs w:val="24"/>
        </w:rPr>
      </w:pPr>
      <w:r w:rsidRPr="003C6209">
        <w:rPr>
          <w:rFonts w:ascii="Century Gothic" w:hAnsi="Century Gothic" w:cs="Aharoni"/>
          <w:sz w:val="24"/>
          <w:szCs w:val="24"/>
        </w:rPr>
        <w:t xml:space="preserve">La suscrita M. Sc. </w:t>
      </w:r>
      <w:r w:rsidR="00B139C1">
        <w:rPr>
          <w:rFonts w:ascii="Century Gothic" w:hAnsi="Century Gothic" w:cs="Aharoni"/>
          <w:sz w:val="24"/>
          <w:szCs w:val="24"/>
        </w:rPr>
        <w:t>{directora}</w:t>
      </w:r>
      <w:r w:rsidRPr="003C6209">
        <w:rPr>
          <w:rFonts w:ascii="Century Gothic" w:hAnsi="Century Gothic" w:cs="Aharoni"/>
          <w:sz w:val="24"/>
          <w:szCs w:val="24"/>
        </w:rPr>
        <w:t>, en calidad de directora de la Escuela Rodrigo Facio Brenes, código 0953 del circuito 01 de la Dirección Regional Educativa</w:t>
      </w:r>
      <w:r>
        <w:rPr>
          <w:rFonts w:ascii="Century Gothic" w:hAnsi="Century Gothic" w:cs="Aharoni"/>
          <w:sz w:val="24"/>
          <w:szCs w:val="24"/>
        </w:rPr>
        <w:t xml:space="preserve"> de Pérez Zeledón, hace constar que la niña </w:t>
      </w:r>
      <w:r w:rsidR="00B139C1">
        <w:rPr>
          <w:rFonts w:ascii="Century Gothic" w:hAnsi="Century Gothic" w:cs="Aharoni"/>
          <w:b/>
          <w:sz w:val="24"/>
          <w:szCs w:val="24"/>
          <w:u w:val="single"/>
        </w:rPr>
        <w:t>{nombre}</w:t>
      </w:r>
      <w:r>
        <w:rPr>
          <w:rFonts w:ascii="Century Gothic" w:hAnsi="Century Gothic" w:cs="Aharoni"/>
          <w:b/>
          <w:sz w:val="24"/>
          <w:szCs w:val="24"/>
          <w:u w:val="single"/>
        </w:rPr>
        <w:t>,</w:t>
      </w:r>
      <w:r>
        <w:rPr>
          <w:rFonts w:ascii="Century Gothic" w:hAnsi="Century Gothic" w:cs="Aharoni"/>
          <w:b/>
          <w:sz w:val="24"/>
          <w:szCs w:val="24"/>
        </w:rPr>
        <w:t xml:space="preserve"> CÉDULA </w:t>
      </w:r>
      <w:r w:rsidR="00B139C1">
        <w:rPr>
          <w:rFonts w:ascii="Century Gothic" w:hAnsi="Century Gothic" w:cs="Aharoni"/>
          <w:b/>
          <w:sz w:val="24"/>
          <w:szCs w:val="24"/>
        </w:rPr>
        <w:t>{cedula}</w:t>
      </w:r>
      <w:r>
        <w:rPr>
          <w:rFonts w:ascii="Century Gothic" w:hAnsi="Century Gothic" w:cs="Aharoni"/>
          <w:b/>
          <w:sz w:val="24"/>
          <w:szCs w:val="24"/>
        </w:rPr>
        <w:t xml:space="preserve">, </w:t>
      </w:r>
      <w:r>
        <w:rPr>
          <w:rFonts w:ascii="Century Gothic" w:eastAsia="Times New Roman" w:hAnsi="Century Gothic" w:cs="Times New Roman"/>
          <w:sz w:val="24"/>
          <w:szCs w:val="24"/>
        </w:rPr>
        <w:t>se encuentra matriculada en esta</w:t>
      </w:r>
      <w:r w:rsidRPr="003C6209">
        <w:rPr>
          <w:rFonts w:ascii="Century Gothic" w:eastAsia="Times New Roman" w:hAnsi="Century Gothic" w:cs="Times New Roman"/>
          <w:sz w:val="24"/>
          <w:szCs w:val="24"/>
        </w:rPr>
        <w:t xml:space="preserve"> institución</w:t>
      </w:r>
      <w:r>
        <w:rPr>
          <w:rFonts w:ascii="Century Gothic" w:eastAsia="Times New Roman" w:hAnsi="Century Gothic" w:cs="Times New Roman"/>
          <w:sz w:val="24"/>
          <w:szCs w:val="24"/>
        </w:rPr>
        <w:t xml:space="preserve"> educativa y cursa el </w:t>
      </w:r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CICLO </w:t>
      </w:r>
      <w:r w:rsidR="00B139C1">
        <w:rPr>
          <w:rFonts w:ascii="Century Gothic" w:eastAsia="Times New Roman" w:hAnsi="Century Gothic" w:cs="Times New Roman"/>
          <w:b/>
          <w:sz w:val="24"/>
          <w:szCs w:val="24"/>
        </w:rPr>
        <w:t>ESCOLAR</w:t>
      </w:r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  <w:r>
        <w:rPr>
          <w:rFonts w:ascii="Century Gothic" w:hAnsi="Century Gothic" w:cs="Aharoni"/>
          <w:sz w:val="24"/>
          <w:szCs w:val="24"/>
        </w:rPr>
        <w:t xml:space="preserve">de la Educación </w:t>
      </w:r>
      <w:r w:rsidR="00B139C1">
        <w:rPr>
          <w:rFonts w:ascii="Century Gothic" w:hAnsi="Century Gothic" w:cs="Aharoni"/>
          <w:sz w:val="24"/>
          <w:szCs w:val="24"/>
        </w:rPr>
        <w:t>Escolar</w:t>
      </w:r>
      <w:r>
        <w:rPr>
          <w:rFonts w:ascii="Century Gothic" w:hAnsi="Century Gothic" w:cs="Aharoni"/>
          <w:sz w:val="24"/>
          <w:szCs w:val="24"/>
        </w:rPr>
        <w:t xml:space="preserve">, </w:t>
      </w:r>
      <w:r w:rsidRPr="003C6209">
        <w:rPr>
          <w:rFonts w:ascii="Century Gothic" w:hAnsi="Century Gothic" w:cs="Aharoni"/>
          <w:sz w:val="24"/>
          <w:szCs w:val="24"/>
        </w:rPr>
        <w:t>según consta en registros administra</w:t>
      </w:r>
      <w:r>
        <w:rPr>
          <w:rFonts w:ascii="Century Gothic" w:hAnsi="Century Gothic" w:cs="Aharoni"/>
          <w:sz w:val="24"/>
          <w:szCs w:val="24"/>
        </w:rPr>
        <w:t xml:space="preserve">tivos para el curso lectivo </w:t>
      </w:r>
      <w:r w:rsidR="00B139C1">
        <w:rPr>
          <w:rFonts w:ascii="Century Gothic" w:hAnsi="Century Gothic" w:cs="Aharoni"/>
          <w:sz w:val="24"/>
          <w:szCs w:val="24"/>
        </w:rPr>
        <w:t>{año}</w:t>
      </w:r>
      <w:r w:rsidRPr="003C6209">
        <w:rPr>
          <w:rFonts w:ascii="Century Gothic" w:hAnsi="Century Gothic" w:cs="Aharoni"/>
          <w:sz w:val="24"/>
          <w:szCs w:val="24"/>
        </w:rPr>
        <w:t>.</w:t>
      </w:r>
    </w:p>
    <w:p w14:paraId="0B23F085" w14:textId="77777777" w:rsidR="00777DCC" w:rsidRDefault="00777DCC" w:rsidP="00777DC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7CCEC68D" w14:textId="61D38092" w:rsidR="00777DCC" w:rsidRPr="003C6209" w:rsidRDefault="00777DCC" w:rsidP="00777DC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3C6209">
        <w:rPr>
          <w:rFonts w:ascii="Century Gothic" w:hAnsi="Century Gothic"/>
          <w:sz w:val="24"/>
          <w:szCs w:val="24"/>
        </w:rPr>
        <w:t xml:space="preserve">La presente se extiende, en la comunidad de La Bonita, San Isidro del General, </w:t>
      </w:r>
      <w:r w:rsidR="00B139C1">
        <w:rPr>
          <w:rFonts w:ascii="Century Gothic" w:hAnsi="Century Gothic"/>
          <w:sz w:val="24"/>
          <w:szCs w:val="24"/>
        </w:rPr>
        <w:t>{fecha}</w:t>
      </w:r>
      <w:r w:rsidRPr="003C6209">
        <w:rPr>
          <w:rFonts w:ascii="Century Gothic" w:hAnsi="Century Gothic"/>
          <w:sz w:val="24"/>
          <w:szCs w:val="24"/>
        </w:rPr>
        <w:t>.</w:t>
      </w:r>
    </w:p>
    <w:p w14:paraId="23A3FDD2" w14:textId="77777777" w:rsidR="00777DCC" w:rsidRDefault="00777DCC" w:rsidP="00777DCC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</w:p>
    <w:p w14:paraId="654D18A9" w14:textId="77777777" w:rsidR="00777DCC" w:rsidRPr="006333C0" w:rsidRDefault="00777DCC" w:rsidP="00777DCC">
      <w:pPr>
        <w:ind w:left="2124" w:firstLine="708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Atentamente,</w:t>
      </w:r>
    </w:p>
    <w:p w14:paraId="59B7EE26" w14:textId="77777777" w:rsidR="00777DCC" w:rsidRPr="006333C0" w:rsidRDefault="00777DCC" w:rsidP="00777DCC">
      <w:pPr>
        <w:rPr>
          <w:rFonts w:ascii="Century Gothic" w:hAnsi="Century Gothic"/>
          <w:sz w:val="24"/>
          <w:szCs w:val="24"/>
        </w:rPr>
      </w:pPr>
    </w:p>
    <w:p w14:paraId="00381115" w14:textId="77777777" w:rsidR="00777DCC" w:rsidRPr="006333C0" w:rsidRDefault="00777DCC" w:rsidP="00777DCC">
      <w:pPr>
        <w:rPr>
          <w:rFonts w:ascii="Century Gothic" w:hAnsi="Century Gothic"/>
          <w:sz w:val="24"/>
          <w:szCs w:val="24"/>
        </w:rPr>
      </w:pPr>
    </w:p>
    <w:p w14:paraId="01F40DFA" w14:textId="123332AB" w:rsidR="00777DCC" w:rsidRPr="006333C0" w:rsidRDefault="00777DCC" w:rsidP="00777DCC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333C0">
        <w:rPr>
          <w:rFonts w:ascii="Century Gothic" w:hAnsi="Century Gothic"/>
          <w:sz w:val="24"/>
          <w:szCs w:val="24"/>
        </w:rPr>
        <w:t xml:space="preserve">M.Sc. </w:t>
      </w:r>
      <w:r w:rsidR="00B139C1">
        <w:rPr>
          <w:rFonts w:ascii="Century Gothic" w:hAnsi="Century Gothic"/>
          <w:sz w:val="24"/>
          <w:szCs w:val="24"/>
        </w:rPr>
        <w:t>{directora}</w:t>
      </w:r>
    </w:p>
    <w:p w14:paraId="0AC8DDE8" w14:textId="77777777" w:rsidR="00777DCC" w:rsidRDefault="00777DCC" w:rsidP="00777DCC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333C0">
        <w:rPr>
          <w:rFonts w:ascii="Century Gothic" w:hAnsi="Century Gothic"/>
          <w:sz w:val="24"/>
          <w:szCs w:val="24"/>
        </w:rPr>
        <w:t xml:space="preserve">Directora </w:t>
      </w:r>
    </w:p>
    <w:p w14:paraId="56F5C3F7" w14:textId="77777777" w:rsidR="00777DCC" w:rsidRDefault="00777DCC" w:rsidP="00777DCC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 w:rsidRPr="006333C0">
        <w:rPr>
          <w:rFonts w:ascii="Century Gothic" w:hAnsi="Century Gothic"/>
          <w:sz w:val="24"/>
          <w:szCs w:val="24"/>
        </w:rPr>
        <w:t>Escuela Rodrigo Facio Brenes</w:t>
      </w:r>
    </w:p>
    <w:p w14:paraId="6B658972" w14:textId="6942CBD9" w:rsidR="00777DCC" w:rsidRPr="00777DCC" w:rsidRDefault="00777DCC" w:rsidP="00777DCC"/>
    <w:sectPr w:rsidR="00777DCC" w:rsidRPr="00777DC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E009" w14:textId="77777777" w:rsidR="00951508" w:rsidRDefault="00951508" w:rsidP="00C113EA">
      <w:pPr>
        <w:spacing w:after="0" w:line="240" w:lineRule="auto"/>
      </w:pPr>
      <w:r>
        <w:separator/>
      </w:r>
    </w:p>
  </w:endnote>
  <w:endnote w:type="continuationSeparator" w:id="0">
    <w:p w14:paraId="38EA5D9A" w14:textId="77777777" w:rsidR="00951508" w:rsidRDefault="00951508" w:rsidP="00C1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8076" w14:textId="77777777" w:rsidR="00951508" w:rsidRDefault="00951508" w:rsidP="00C113EA">
      <w:pPr>
        <w:spacing w:after="0" w:line="240" w:lineRule="auto"/>
      </w:pPr>
      <w:r>
        <w:separator/>
      </w:r>
    </w:p>
  </w:footnote>
  <w:footnote w:type="continuationSeparator" w:id="0">
    <w:p w14:paraId="794AB614" w14:textId="77777777" w:rsidR="00951508" w:rsidRDefault="00951508" w:rsidP="00C1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5E64" w14:textId="77777777" w:rsidR="00C113EA" w:rsidRPr="00003566" w:rsidRDefault="00C113EA" w:rsidP="00C113EA">
    <w:pPr>
      <w:pStyle w:val="Encabezado"/>
      <w:jc w:val="center"/>
      <w:rPr>
        <w:rFonts w:ascii="AR JULIAN" w:hAnsi="AR JULIAN"/>
      </w:rPr>
    </w:pPr>
    <w:r w:rsidRPr="0098365D">
      <w:rPr>
        <w:rFonts w:ascii="Times New Roman" w:eastAsia="Times New Roman" w:hAnsi="Times New Roman" w:cs="Times New Roman"/>
        <w:noProof/>
        <w:sz w:val="20"/>
        <w:szCs w:val="24"/>
        <w:lang w:val="es-CR" w:eastAsia="es-CR"/>
      </w:rPr>
      <w:drawing>
        <wp:anchor distT="0" distB="0" distL="114300" distR="114300" simplePos="0" relativeHeight="251662336" behindDoc="0" locked="0" layoutInCell="1" allowOverlap="1" wp14:anchorId="26F2F257" wp14:editId="5147C640">
          <wp:simplePos x="0" y="0"/>
          <wp:positionH relativeFrom="margin">
            <wp:posOffset>5306695</wp:posOffset>
          </wp:positionH>
          <wp:positionV relativeFrom="topMargin">
            <wp:posOffset>210820</wp:posOffset>
          </wp:positionV>
          <wp:extent cx="827741" cy="783590"/>
          <wp:effectExtent l="0" t="0" r="0" b="0"/>
          <wp:wrapNone/>
          <wp:docPr id="1" name="0 Imagen" descr="Escudo Rodrigo Facio Bre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Rodrigo Facio Brenes.jpg"/>
                  <pic:cNvPicPr/>
                </pic:nvPicPr>
                <pic:blipFill rotWithShape="1">
                  <a:blip r:embed="rId1" cstate="print"/>
                  <a:srcRect l="4397" t="2374" r="-1"/>
                  <a:stretch/>
                </pic:blipFill>
                <pic:spPr bwMode="auto">
                  <a:xfrm>
                    <a:off x="0" y="0"/>
                    <a:ext cx="827741" cy="783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498D6C80" wp14:editId="51884FE1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2" name="Imagen 2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79B5DFB1" w14:textId="77777777" w:rsidR="00C113EA" w:rsidRPr="00003566" w:rsidRDefault="00C113EA" w:rsidP="00C113EA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DIRECCIÓN REGIONAL DE EDUCACIÓN PÉREZ ZELEDÓN</w:t>
    </w:r>
  </w:p>
  <w:p w14:paraId="51538070" w14:textId="77777777" w:rsidR="00C113EA" w:rsidRDefault="00C113EA" w:rsidP="00C113EA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ESCUELA RODRIGO FACIO BRENES- CIRCUITO 01</w:t>
    </w: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56D3B5C" wp14:editId="7A8B2357">
              <wp:simplePos x="0" y="0"/>
              <wp:positionH relativeFrom="margin">
                <wp:align>right</wp:align>
              </wp:positionH>
              <wp:positionV relativeFrom="paragraph">
                <wp:posOffset>173354</wp:posOffset>
              </wp:positionV>
              <wp:extent cx="4981575" cy="0"/>
              <wp:effectExtent l="0" t="0" r="28575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EE35BB" id="Conector recto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from="341.05pt,13.65pt" to="733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" strokecolor="#5b9bd5" strokeweight=".5pt">
              <v:stroke joinstyle="miter"/>
              <o:lock v:ext="edit" shapetype="f"/>
              <w10:wrap anchorx="margin"/>
            </v:line>
          </w:pict>
        </mc:Fallback>
      </mc:AlternateContent>
    </w:r>
  </w:p>
  <w:p w14:paraId="0B733244" w14:textId="77777777" w:rsidR="00C113EA" w:rsidRPr="00A304CD" w:rsidRDefault="00C113EA" w:rsidP="00C113EA">
    <w:pPr>
      <w:pStyle w:val="Encabezado"/>
      <w:jc w:val="center"/>
      <w:rPr>
        <w:rFonts w:ascii="AR JULIAN" w:hAnsi="AR JULIAN"/>
        <w:lang w:val="en-US"/>
      </w:rPr>
    </w:pPr>
    <w:r w:rsidRPr="00A304CD">
      <w:rPr>
        <w:rFonts w:ascii="AR JULIAN" w:hAnsi="AR JULIAN"/>
        <w:lang w:val="en-US"/>
      </w:rPr>
      <w:t>TELEFAX: 2770-1253</w:t>
    </w:r>
  </w:p>
  <w:p w14:paraId="5D5C0B8E" w14:textId="77777777" w:rsidR="00C113EA" w:rsidRPr="00A304CD" w:rsidRDefault="00C113EA" w:rsidP="00C113EA">
    <w:pPr>
      <w:pStyle w:val="Encabezado"/>
      <w:jc w:val="center"/>
      <w:rPr>
        <w:rFonts w:ascii="AR JULIAN" w:hAnsi="AR JULIAN"/>
        <w:lang w:val="en-US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D7C89A" wp14:editId="5F37897F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C02A7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11.85pt" to="48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 strokecolor="#c00000" strokeweight="1.5pt">
              <v:stroke opacity="59624f" joinstyle="miter"/>
              <o:lock v:ext="edit" shapetype="f"/>
              <w10:wrap anchorx="margin"/>
            </v:line>
          </w:pict>
        </mc:Fallback>
      </mc:AlternateContent>
    </w:r>
    <w:r w:rsidRPr="00A304CD">
      <w:rPr>
        <w:rFonts w:ascii="AR JULIAN" w:hAnsi="AR JULIAN"/>
        <w:lang w:val="en-US"/>
      </w:rPr>
      <w:t>Email: esc.rodrigofaciobrenes@mep.go.cr</w:t>
    </w:r>
  </w:p>
  <w:p w14:paraId="2F3430E9" w14:textId="77777777" w:rsidR="00C113EA" w:rsidRPr="00E55631" w:rsidRDefault="00C113EA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3EA"/>
    <w:rsid w:val="000207DC"/>
    <w:rsid w:val="000B278B"/>
    <w:rsid w:val="000B527F"/>
    <w:rsid w:val="000B56EC"/>
    <w:rsid w:val="000E39CA"/>
    <w:rsid w:val="0011401D"/>
    <w:rsid w:val="001153EF"/>
    <w:rsid w:val="00151566"/>
    <w:rsid w:val="00166F04"/>
    <w:rsid w:val="001E4A77"/>
    <w:rsid w:val="002347A9"/>
    <w:rsid w:val="0024525A"/>
    <w:rsid w:val="0026239D"/>
    <w:rsid w:val="00284E09"/>
    <w:rsid w:val="002A308F"/>
    <w:rsid w:val="002B5DEE"/>
    <w:rsid w:val="002E309E"/>
    <w:rsid w:val="0031417F"/>
    <w:rsid w:val="003179FC"/>
    <w:rsid w:val="003325F2"/>
    <w:rsid w:val="00371D76"/>
    <w:rsid w:val="00394EBE"/>
    <w:rsid w:val="003E1705"/>
    <w:rsid w:val="00420404"/>
    <w:rsid w:val="004555A7"/>
    <w:rsid w:val="00495217"/>
    <w:rsid w:val="004C2E89"/>
    <w:rsid w:val="005203CB"/>
    <w:rsid w:val="00564392"/>
    <w:rsid w:val="00572ADF"/>
    <w:rsid w:val="00595897"/>
    <w:rsid w:val="005A3A51"/>
    <w:rsid w:val="005A76B1"/>
    <w:rsid w:val="005B68C6"/>
    <w:rsid w:val="0065021D"/>
    <w:rsid w:val="00661099"/>
    <w:rsid w:val="006634CC"/>
    <w:rsid w:val="00692836"/>
    <w:rsid w:val="006E6A7D"/>
    <w:rsid w:val="006E737F"/>
    <w:rsid w:val="007221D9"/>
    <w:rsid w:val="00755181"/>
    <w:rsid w:val="00777DCC"/>
    <w:rsid w:val="007934F6"/>
    <w:rsid w:val="007B743E"/>
    <w:rsid w:val="007D601D"/>
    <w:rsid w:val="007E72F5"/>
    <w:rsid w:val="00870936"/>
    <w:rsid w:val="008C2F17"/>
    <w:rsid w:val="00904AC2"/>
    <w:rsid w:val="009317CA"/>
    <w:rsid w:val="00951508"/>
    <w:rsid w:val="00980B37"/>
    <w:rsid w:val="009B4680"/>
    <w:rsid w:val="009C30FD"/>
    <w:rsid w:val="00A613D8"/>
    <w:rsid w:val="00A870F9"/>
    <w:rsid w:val="00A92157"/>
    <w:rsid w:val="00A94FE9"/>
    <w:rsid w:val="00AB2703"/>
    <w:rsid w:val="00AC5D5E"/>
    <w:rsid w:val="00AF009D"/>
    <w:rsid w:val="00B139C1"/>
    <w:rsid w:val="00B17E9E"/>
    <w:rsid w:val="00B43CD6"/>
    <w:rsid w:val="00B52E80"/>
    <w:rsid w:val="00B53E40"/>
    <w:rsid w:val="00BD6A5C"/>
    <w:rsid w:val="00BE4FF7"/>
    <w:rsid w:val="00C113EA"/>
    <w:rsid w:val="00C22524"/>
    <w:rsid w:val="00C23C88"/>
    <w:rsid w:val="00C5143B"/>
    <w:rsid w:val="00C53F1F"/>
    <w:rsid w:val="00C625B1"/>
    <w:rsid w:val="00C83487"/>
    <w:rsid w:val="00CA29D7"/>
    <w:rsid w:val="00CC3E45"/>
    <w:rsid w:val="00D64A99"/>
    <w:rsid w:val="00DE106E"/>
    <w:rsid w:val="00DF2E44"/>
    <w:rsid w:val="00E32DF0"/>
    <w:rsid w:val="00E4085E"/>
    <w:rsid w:val="00E55631"/>
    <w:rsid w:val="00EA59F3"/>
    <w:rsid w:val="00EB319F"/>
    <w:rsid w:val="00EC0E84"/>
    <w:rsid w:val="00F10DAA"/>
    <w:rsid w:val="00F1396E"/>
    <w:rsid w:val="00F80F82"/>
    <w:rsid w:val="00FC7D8C"/>
    <w:rsid w:val="00FD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B6A0"/>
  <w15:chartTrackingRefBased/>
  <w15:docId w15:val="{2D990953-8253-4DEE-B658-ACD815FF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C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3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13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3E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9F3"/>
    <w:rPr>
      <w:rFonts w:ascii="Segoe UI" w:hAnsi="Segoe UI" w:cs="Segoe UI"/>
      <w:sz w:val="18"/>
      <w:szCs w:val="18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3CD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3CD6"/>
    <w:rPr>
      <w:rFonts w:ascii="Arial" w:eastAsia="Arial" w:hAnsi="Arial" w:cs="Arial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</cp:lastModifiedBy>
  <cp:revision>11</cp:revision>
  <cp:lastPrinted>2022-05-04T16:29:00Z</cp:lastPrinted>
  <dcterms:created xsi:type="dcterms:W3CDTF">2022-01-06T17:26:00Z</dcterms:created>
  <dcterms:modified xsi:type="dcterms:W3CDTF">2023-06-25T15:56:00Z</dcterms:modified>
</cp:coreProperties>
</file>