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50BB589C" w:rsidR="00BC3983" w:rsidRPr="00892BD8" w:rsidRDefault="009B1106" w:rsidP="00D61D77">
      <w:pPr>
        <w:jc w:val="center"/>
        <w:rPr>
          <w:b/>
          <w:bCs/>
          <w:sz w:val="38"/>
          <w:szCs w:val="38"/>
        </w:rPr>
      </w:pPr>
      <w:r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3D1467A4" w14:textId="264427C6" w:rsidR="00B26A02" w:rsidRPr="003E224D" w:rsidRDefault="00E50C4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46FC2D40" w14:textId="2A4EF176" w:rsidR="00780CD9" w:rsidRPr="00B025B5" w:rsidRDefault="00182524" w:rsidP="005846B2">
            <w:pPr>
              <w:spacing w:line="140" w:lineRule="exact"/>
              <w:rPr>
                <w:sz w:val="8"/>
                <w:szCs w:val="8"/>
              </w:rPr>
            </w:pPr>
            <w:r>
              <w:t xml:space="preserve">            </w:t>
            </w: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Treadmill</w:t>
            </w:r>
            <w:r w:rsidR="00AF3BA6">
              <w:t xml:space="preserve">,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00313E67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B018CBC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Enabling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A4FC890" w14:textId="33D0643B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Improving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364EF3C8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21CE0D03" w14:textId="70FDD674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HP: ‘Phygitally’ Connected</w:t>
            </w:r>
            <w:r w:rsidR="00C912BC">
              <w:rPr>
                <w:b/>
                <w:bCs/>
              </w:rPr>
              <w:t xml:space="preserve">, Berkeley, California  </w:t>
            </w:r>
            <w:r w:rsidR="00AF3BA6">
              <w:t xml:space="preserve">                                                                                                          S</w:t>
            </w:r>
            <w:r w:rsidR="00AF3BA6">
              <w:rPr>
                <w:bCs/>
              </w:rPr>
              <w:t xml:space="preserve">eptember </w:t>
            </w:r>
            <w:r w:rsidR="00AF3BA6">
              <w:rPr>
                <w:iCs/>
              </w:rPr>
              <w:t>2022 - Present</w:t>
            </w:r>
          </w:p>
          <w:p w14:paraId="78D5F79D" w14:textId="0B95AC60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Project Lead</w:t>
            </w:r>
            <w:r w:rsidR="00A35AD5">
              <w:rPr>
                <w:iCs/>
                <w:u w:val="single"/>
              </w:rPr>
              <w:t>, Product Designer</w:t>
            </w:r>
          </w:p>
          <w:p w14:paraId="438945D6" w14:textId="14BB885B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Using VR, AR, or other hardware interfaces to allow users to virtually engage in social or physical interactions in a natural manner</w:t>
            </w:r>
          </w:p>
          <w:p w14:paraId="0448E9B4" w14:textId="6A973587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</w:t>
            </w:r>
            <w:r w:rsidR="00DD14F1">
              <w:rPr>
                <w:iCs/>
              </w:rPr>
              <w:t xml:space="preserve">design and produce an effective, attractive, and human centered product 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474EC14" w:rsidR="00B025B5" w:rsidRPr="00AF3BA6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F443EFD" w14:textId="02D24816" w:rsidR="00AF3BA6" w:rsidRDefault="00AF3BA6" w:rsidP="00AF3BA6">
            <w:pPr>
              <w:spacing w:line="12" w:lineRule="atLeast"/>
              <w:rPr>
                <w:iCs/>
              </w:rPr>
            </w:pPr>
            <w:r>
              <w:rPr>
                <w:b/>
              </w:rPr>
              <w:t>U.C. Berkeley Master of Engineering Ambassador</w:t>
            </w:r>
            <w:r w:rsidRPr="007934E6">
              <w:rPr>
                <w:b/>
              </w:rPr>
              <w:t xml:space="preserve">, </w:t>
            </w:r>
            <w:r w:rsidRPr="00AF3BA6">
              <w:rPr>
                <w:bCs/>
              </w:rPr>
              <w:t xml:space="preserve">Berkeley, California                                                                   </w:t>
            </w:r>
            <w:r>
              <w:rPr>
                <w:bCs/>
              </w:rPr>
              <w:t xml:space="preserve">    September </w:t>
            </w:r>
            <w:r>
              <w:rPr>
                <w:iCs/>
              </w:rPr>
              <w:t>2022 - Present</w:t>
            </w:r>
          </w:p>
          <w:p w14:paraId="77932AC1" w14:textId="6FEF029D" w:rsidR="00AF3BA6" w:rsidRPr="00AF3BA6" w:rsidRDefault="00AF3BA6" w:rsidP="00AF3BA6">
            <w:pPr>
              <w:pStyle w:val="ListParagraph"/>
              <w:numPr>
                <w:ilvl w:val="0"/>
                <w:numId w:val="33"/>
              </w:numPr>
              <w:spacing w:line="12" w:lineRule="atLeast"/>
              <w:rPr>
                <w:iCs/>
              </w:rPr>
            </w:pPr>
            <w:r w:rsidRPr="00AF3BA6">
              <w:rPr>
                <w:iCs/>
              </w:rPr>
              <w:t xml:space="preserve">Led 8 board members to continuously impact members through professional, academic, technical, and social development which resulted in more than 400 members registered with the organization, the most seen in the 27-year history </w:t>
            </w:r>
          </w:p>
          <w:p w14:paraId="63DC2972" w14:textId="77777777" w:rsidR="00AF3BA6" w:rsidRPr="006765FA" w:rsidRDefault="00AF3BA6" w:rsidP="00AF3BA6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Responsible for ensuring member engagement and retention through numerous weekly events and corporate sponsorships </w:t>
            </w: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2F71D767" w14:textId="768003E2" w:rsidR="00632ED8" w:rsidRDefault="00260718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</w:t>
            </w:r>
            <w:r w:rsidR="00632ED8">
              <w:rPr>
                <w:iCs/>
              </w:rPr>
              <w:t xml:space="preserve">8 board members </w:t>
            </w:r>
            <w:r w:rsidR="007565CB">
              <w:rPr>
                <w:iCs/>
              </w:rPr>
              <w:t xml:space="preserve">to continuously impact members through </w:t>
            </w:r>
            <w:r w:rsidR="006707E1">
              <w:rPr>
                <w:iCs/>
              </w:rPr>
              <w:t xml:space="preserve">professional, academic, technical, and social development which resulted in more than </w:t>
            </w:r>
            <w:r w:rsidR="007565CB">
              <w:rPr>
                <w:iCs/>
              </w:rPr>
              <w:t>400 members</w:t>
            </w:r>
            <w:r w:rsidR="006707E1">
              <w:rPr>
                <w:iCs/>
              </w:rPr>
              <w:t xml:space="preserve"> registered with the organization</w:t>
            </w:r>
            <w:r w:rsidR="007565CB">
              <w:rPr>
                <w:iCs/>
              </w:rPr>
              <w:t xml:space="preserve">, the most seen in </w:t>
            </w:r>
            <w:r w:rsidR="006707E1">
              <w:rPr>
                <w:iCs/>
              </w:rPr>
              <w:t>the</w:t>
            </w:r>
            <w:r w:rsidR="007565CB">
              <w:rPr>
                <w:iCs/>
              </w:rPr>
              <w:t xml:space="preserve"> 27-year history</w:t>
            </w:r>
            <w:r w:rsidR="006707E1">
              <w:rPr>
                <w:iCs/>
              </w:rPr>
              <w:t xml:space="preserve"> </w:t>
            </w:r>
          </w:p>
          <w:p w14:paraId="5BA98118" w14:textId="52E7D090" w:rsidR="001F3944" w:rsidRPr="006765FA" w:rsidRDefault="00632ED8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>Responsible for ensuring member engagement and retention through numerous weekly events and corporate</w:t>
            </w:r>
            <w:r w:rsidR="00566F73">
              <w:rPr>
                <w:iCs/>
              </w:rPr>
              <w:t xml:space="preserve"> sponsorships</w:t>
            </w:r>
            <w:r>
              <w:rPr>
                <w:iCs/>
              </w:rPr>
              <w:t xml:space="preserve"> </w:t>
            </w:r>
          </w:p>
          <w:p w14:paraId="2238F769" w14:textId="47FABC38" w:rsidR="006765FA" w:rsidRPr="001F3944" w:rsidRDefault="00FA033B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</w:t>
            </w:r>
            <w:r w:rsidR="00F009E2">
              <w:rPr>
                <w:iCs/>
              </w:rPr>
              <w:t>a 7</w:t>
            </w:r>
            <w:r w:rsidR="00BE369C">
              <w:rPr>
                <w:iCs/>
              </w:rPr>
              <w:t>4.7</w:t>
            </w:r>
            <w:r w:rsidR="00F009E2">
              <w:rPr>
                <w:iCs/>
              </w:rPr>
              <w:t xml:space="preserve">% increase in members, </w:t>
            </w:r>
            <w:r w:rsidR="00BE369C">
              <w:rPr>
                <w:iCs/>
              </w:rPr>
              <w:t>36.2</w:t>
            </w:r>
            <w:r w:rsidR="00F009E2">
              <w:rPr>
                <w:iCs/>
              </w:rPr>
              <w:t xml:space="preserve">% increase in </w:t>
            </w:r>
            <w:r w:rsidR="00BE369C">
              <w:rPr>
                <w:iCs/>
              </w:rPr>
              <w:t xml:space="preserve">corporate </w:t>
            </w:r>
            <w:r w:rsidR="00F009E2">
              <w:rPr>
                <w:iCs/>
              </w:rPr>
              <w:t>sponsorship</w:t>
            </w:r>
            <w:r w:rsidR="00BE369C">
              <w:rPr>
                <w:iCs/>
              </w:rPr>
              <w:t>,</w:t>
            </w:r>
            <w:r w:rsidR="00F009E2">
              <w:rPr>
                <w:iCs/>
              </w:rPr>
              <w:t xml:space="preserve"> and </w:t>
            </w:r>
            <w:r w:rsidR="002C7EF9">
              <w:rPr>
                <w:iCs/>
              </w:rPr>
              <w:t>a 181% increase in general event attendance</w:t>
            </w:r>
            <w:r w:rsidR="005A38E2">
              <w:rPr>
                <w:iCs/>
              </w:rPr>
              <w:t xml:space="preserve"> from the previous years’ recorded metrics</w:t>
            </w:r>
          </w:p>
          <w:p w14:paraId="13177FAF" w14:textId="00AE7B4E" w:rsidR="007125C2" w:rsidRPr="006765FA" w:rsidRDefault="007125C2" w:rsidP="00AF3BA6">
            <w:pPr>
              <w:pStyle w:val="ListParagraph"/>
              <w:spacing w:line="12" w:lineRule="atLeast"/>
              <w:rPr>
                <w:bCs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D67C" w14:textId="77777777" w:rsidR="00225AF5" w:rsidRDefault="00225AF5" w:rsidP="004267BE">
      <w:r>
        <w:separator/>
      </w:r>
    </w:p>
  </w:endnote>
  <w:endnote w:type="continuationSeparator" w:id="0">
    <w:p w14:paraId="745FDC89" w14:textId="77777777" w:rsidR="00225AF5" w:rsidRDefault="00225AF5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9C86" w14:textId="77777777" w:rsidR="00225AF5" w:rsidRDefault="00225AF5" w:rsidP="004267BE">
      <w:r>
        <w:separator/>
      </w:r>
    </w:p>
  </w:footnote>
  <w:footnote w:type="continuationSeparator" w:id="0">
    <w:p w14:paraId="79B2A795" w14:textId="77777777" w:rsidR="00225AF5" w:rsidRDefault="00225AF5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25AF5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64468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22</cp:revision>
  <cp:lastPrinted>2022-07-12T12:40:00Z</cp:lastPrinted>
  <dcterms:created xsi:type="dcterms:W3CDTF">2022-07-12T12:04:00Z</dcterms:created>
  <dcterms:modified xsi:type="dcterms:W3CDTF">2022-09-23T06:05:00Z</dcterms:modified>
</cp:coreProperties>
</file>