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16F4C8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ALGORITHMS AND ITS MAIN CHARACTERSTICS</w:t>
      </w:r>
    </w:p>
    <w:p w14:paraId="7E6579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10"/>
          <w:szCs w:val="10"/>
          <w:lang w:val="en-US"/>
        </w:rPr>
      </w:pPr>
    </w:p>
    <w:p w14:paraId="599B16C9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What is an Algorithm</w:t>
      </w:r>
    </w:p>
    <w:p w14:paraId="7E280B79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An algorithm is a clear, step-by-step set of instructions designed to solve a specific problem or complete a particular task. Think of it like a recipe: it tells you exactly what to do, in what order, to get from a starting point to a desired result. Computers use algorithms to process data, make decisions, and automate tasks. Without algorithms, software would not know how to function.</w:t>
      </w:r>
    </w:p>
    <w:p w14:paraId="3FEA78E7"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</w:rPr>
        <w:t>Main Characteristics of an Algorithm</w:t>
      </w:r>
      <w:r>
        <w:rPr>
          <w:rFonts w:hint="default"/>
          <w:sz w:val="24"/>
          <w:szCs w:val="24"/>
          <w:lang w:val="en-US"/>
        </w:rPr>
        <w:t xml:space="preserve"> </w:t>
      </w:r>
      <w:r>
        <w:rPr>
          <w:rFonts w:hint="default"/>
          <w:sz w:val="24"/>
          <w:szCs w:val="24"/>
        </w:rPr>
        <w:t>For a set of instructions to qualify as an algorithm</w:t>
      </w:r>
      <w:r>
        <w:rPr>
          <w:rFonts w:hint="default"/>
          <w:sz w:val="24"/>
          <w:szCs w:val="24"/>
          <w:lang w:val="en-US"/>
        </w:rPr>
        <w:t>.</w:t>
      </w:r>
    </w:p>
    <w:p w14:paraId="5B99ED65">
      <w:pPr>
        <w:jc w:val="both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It must have these five key characteristics:</w:t>
      </w:r>
    </w:p>
    <w:p w14:paraId="21A96386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</w:rPr>
        <w:t>Input</w:t>
      </w:r>
      <w:r>
        <w:rPr>
          <w:rFonts w:hint="default"/>
          <w:b/>
          <w:bCs/>
          <w:sz w:val="24"/>
          <w:szCs w:val="24"/>
          <w:lang w:val="en-US"/>
        </w:rPr>
        <w:t xml:space="preserve">: </w:t>
      </w:r>
    </w:p>
    <w:p w14:paraId="5B0CDC53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An algorithm has zero or more inputs. These are the values or data provided before the algorithm starts. Example: An algorithm that adds two numbers takes two inputs.</w:t>
      </w:r>
    </w:p>
    <w:p w14:paraId="41CD8CC4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</w:rPr>
        <w:t>Output</w:t>
      </w:r>
      <w:r>
        <w:rPr>
          <w:rFonts w:hint="default"/>
          <w:b/>
          <w:bCs/>
          <w:sz w:val="24"/>
          <w:szCs w:val="24"/>
          <w:lang w:val="en-US"/>
        </w:rPr>
        <w:t>:</w:t>
      </w:r>
    </w:p>
    <w:p w14:paraId="71DF9451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An algorithm produces at least one output. This is the result after all steps are completed. Example: The sum of two numbers is the output of an addition algorithm.</w:t>
      </w:r>
    </w:p>
    <w:p w14:paraId="55A5C737">
      <w:pPr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</w:rPr>
        <w:t>Definiteness</w:t>
      </w:r>
      <w:r>
        <w:rPr>
          <w:rFonts w:hint="default"/>
          <w:b/>
          <w:bCs/>
          <w:sz w:val="24"/>
          <w:szCs w:val="24"/>
          <w:lang w:val="en-US"/>
        </w:rPr>
        <w:t>:</w:t>
      </w:r>
    </w:p>
    <w:p w14:paraId="744F0BF5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Each step of an algorithm must be clear and unambiguous. There can be no confusion about what action to perform. Example: “Add 5” is definite; “Add a few” is not.</w:t>
      </w:r>
    </w:p>
    <w:p w14:paraId="4FD88E5E">
      <w:pPr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</w:rPr>
        <w:t>Finiteness</w:t>
      </w:r>
      <w:r>
        <w:rPr>
          <w:rFonts w:hint="default"/>
          <w:b/>
          <w:bCs/>
          <w:sz w:val="24"/>
          <w:szCs w:val="24"/>
          <w:lang w:val="en-US"/>
        </w:rPr>
        <w:t>:</w:t>
      </w:r>
    </w:p>
    <w:p w14:paraId="360A8500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An algorithm must always terminate after a finite number of steps. It cannot run forever. Example: A loop that counts from 1 to 10 is finite; a loop with no end condition is not an algorithm.</w:t>
      </w:r>
    </w:p>
    <w:p w14:paraId="2BDD6594">
      <w:pPr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</w:rPr>
        <w:t>Effectiveness</w:t>
      </w:r>
      <w:r>
        <w:rPr>
          <w:rFonts w:hint="default"/>
          <w:b/>
          <w:bCs/>
          <w:sz w:val="24"/>
          <w:szCs w:val="24"/>
          <w:lang w:val="en-US"/>
        </w:rPr>
        <w:t>:</w:t>
      </w:r>
    </w:p>
    <w:p w14:paraId="76A9527D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Every step must be basic enough that it can be carried out, in principle, by a person using only paper and pencil. Each instruction should be feasible and simple to execute.Simple Example</w:t>
      </w:r>
    </w:p>
    <w:p w14:paraId="0B09AA2E">
      <w:pPr>
        <w:jc w:val="both"/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Problem: </w:t>
      </w:r>
      <w:r>
        <w:rPr>
          <w:rFonts w:hint="default"/>
          <w:sz w:val="24"/>
          <w:szCs w:val="24"/>
        </w:rPr>
        <w:t>Find the larger of two numbers.</w:t>
      </w:r>
    </w:p>
    <w:p w14:paraId="3F03E742">
      <w:pPr>
        <w:jc w:val="both"/>
        <w:rPr>
          <w:sz w:val="24"/>
          <w:szCs w:val="24"/>
        </w:rPr>
      </w:pPr>
      <w:r>
        <w:rPr>
          <w:rFonts w:hint="default"/>
          <w:sz w:val="24"/>
          <w:szCs w:val="24"/>
        </w:rPr>
        <w:t>Algorithm:  START  INPUT number A and number B  IF A &gt; B THEN  OUTPUT A is larger  ELSE  OUTPUT B is larger  ENDIF  END  This example has inputs A and B, produces one output, each step is clear, it ends after a few steps, and every step is simple to do.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6437BC"/>
    <w:rsid w:val="0B643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2026-05-28T23:44:00Z</dcterms:created>
  <dc:creator>PC</dc:creator>
  <cp:lastModifiedBy>PC</cp:lastModifiedBy>
  <dcterms:modified xsi:type="dcterms:W3CDTF">2026-05-28T23:53:21Z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413C46098C1544B8828F1B293FC9217D_11</vt:lpwstr>
  </property>
  <property fmtid="{D5CDD505-2E9C-101B-9397-08002B2CF9AE}" pid="4" name="KSOTemplateDocerSaveRecord">
    <vt:lpwstr>eyJoZGlkIjoiZDEzYjQyMGZmZTA1YmJiYjc4YjdhNTJhYjQ2MTRkNjQifQ==</vt:lpwstr>
  </property>
</Properties>
</file>