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F398D" w14:textId="77777777" w:rsidR="006C2B26" w:rsidRDefault="007163B9" w:rsidP="007163B9">
      <w:pPr>
        <w:pStyle w:val="Title"/>
      </w:pPr>
      <w:r>
        <w:t>Flow H2O</w:t>
      </w:r>
    </w:p>
    <w:p w14:paraId="22AF8A3A" w14:textId="77777777" w:rsidR="007163B9" w:rsidRDefault="007163B9" w:rsidP="007163B9">
      <w:pPr>
        <w:pStyle w:val="Heading1"/>
      </w:pPr>
      <w:r>
        <w:t>Team Name &amp; 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63B9" w14:paraId="69CAB6A6" w14:textId="77777777" w:rsidTr="00DD0157">
        <w:tc>
          <w:tcPr>
            <w:tcW w:w="9350" w:type="dxa"/>
            <w:gridSpan w:val="3"/>
            <w:vAlign w:val="center"/>
          </w:tcPr>
          <w:p w14:paraId="435688CB" w14:textId="77777777" w:rsidR="007163B9" w:rsidRPr="007163B9" w:rsidRDefault="007163B9" w:rsidP="00DD0157">
            <w:pPr>
              <w:jc w:val="center"/>
              <w:rPr>
                <w:b/>
              </w:rPr>
            </w:pPr>
            <w:r w:rsidRPr="007163B9">
              <w:rPr>
                <w:b/>
                <w:sz w:val="32"/>
              </w:rPr>
              <w:t>Flow H2O</w:t>
            </w:r>
          </w:p>
        </w:tc>
      </w:tr>
      <w:tr w:rsidR="007163B9" w14:paraId="3A692BCF" w14:textId="77777777" w:rsidTr="00DD0157">
        <w:trPr>
          <w:trHeight w:val="380"/>
        </w:trPr>
        <w:tc>
          <w:tcPr>
            <w:tcW w:w="3116" w:type="dxa"/>
            <w:vAlign w:val="center"/>
          </w:tcPr>
          <w:p w14:paraId="20CDF585" w14:textId="77777777" w:rsidR="007163B9" w:rsidRDefault="007163B9" w:rsidP="00DD0157">
            <w:r>
              <w:t>Fu-Yao (Jefferson)</w:t>
            </w:r>
          </w:p>
        </w:tc>
        <w:tc>
          <w:tcPr>
            <w:tcW w:w="3117" w:type="dxa"/>
            <w:vAlign w:val="center"/>
          </w:tcPr>
          <w:p w14:paraId="1850A26C" w14:textId="77777777" w:rsidR="007163B9" w:rsidRDefault="007163B9" w:rsidP="00DD0157">
            <w:r>
              <w:t>Yu</w:t>
            </w:r>
          </w:p>
        </w:tc>
        <w:tc>
          <w:tcPr>
            <w:tcW w:w="3117" w:type="dxa"/>
            <w:vAlign w:val="center"/>
          </w:tcPr>
          <w:p w14:paraId="6873B810" w14:textId="77777777" w:rsidR="007163B9" w:rsidRPr="00DD0157" w:rsidRDefault="00CB4737" w:rsidP="00DD0157">
            <w:hyperlink r:id="rId4" w:history="1">
              <w:r w:rsidR="007163B9" w:rsidRPr="00DD0157">
                <w:rPr>
                  <w:rStyle w:val="Hyperlink"/>
                  <w:u w:val="none"/>
                </w:rPr>
                <w:t>fu.yao.yu@hotmail.com</w:t>
              </w:r>
            </w:hyperlink>
          </w:p>
        </w:tc>
      </w:tr>
      <w:tr w:rsidR="007163B9" w14:paraId="000CDD0B" w14:textId="77777777" w:rsidTr="00DD0157">
        <w:trPr>
          <w:trHeight w:val="380"/>
        </w:trPr>
        <w:tc>
          <w:tcPr>
            <w:tcW w:w="3116" w:type="dxa"/>
            <w:vAlign w:val="center"/>
          </w:tcPr>
          <w:p w14:paraId="6FC2708C" w14:textId="77777777" w:rsidR="007163B9" w:rsidRDefault="007163B9" w:rsidP="00DD0157">
            <w:r>
              <w:t>Brian</w:t>
            </w:r>
          </w:p>
        </w:tc>
        <w:tc>
          <w:tcPr>
            <w:tcW w:w="3117" w:type="dxa"/>
            <w:vAlign w:val="center"/>
          </w:tcPr>
          <w:p w14:paraId="1164AE96" w14:textId="77777777" w:rsidR="007163B9" w:rsidRDefault="007163B9" w:rsidP="00DD0157">
            <w:r>
              <w:t>Xu</w:t>
            </w:r>
          </w:p>
        </w:tc>
        <w:tc>
          <w:tcPr>
            <w:tcW w:w="3117" w:type="dxa"/>
            <w:vAlign w:val="center"/>
          </w:tcPr>
          <w:p w14:paraId="5E8A708E" w14:textId="680D2F01" w:rsidR="007163B9" w:rsidRPr="00CB4737" w:rsidRDefault="00CB4737" w:rsidP="00DD0157">
            <w:hyperlink r:id="rId5" w:history="1">
              <w:r w:rsidRPr="00CB4737">
                <w:rPr>
                  <w:rStyle w:val="Hyperlink"/>
                  <w:u w:val="none"/>
                </w:rPr>
                <w:t>xubrianq@gmail.com</w:t>
              </w:r>
            </w:hyperlink>
          </w:p>
        </w:tc>
      </w:tr>
      <w:tr w:rsidR="007163B9" w14:paraId="749C6A70" w14:textId="77777777" w:rsidTr="00DD0157">
        <w:trPr>
          <w:trHeight w:val="380"/>
        </w:trPr>
        <w:tc>
          <w:tcPr>
            <w:tcW w:w="3116" w:type="dxa"/>
            <w:vAlign w:val="center"/>
          </w:tcPr>
          <w:p w14:paraId="0888A03A" w14:textId="77777777" w:rsidR="007163B9" w:rsidRDefault="007163B9" w:rsidP="00DD0157">
            <w:r>
              <w:t>Ankit</w:t>
            </w:r>
          </w:p>
        </w:tc>
        <w:tc>
          <w:tcPr>
            <w:tcW w:w="3117" w:type="dxa"/>
            <w:vAlign w:val="center"/>
          </w:tcPr>
          <w:p w14:paraId="7C779182" w14:textId="77777777" w:rsidR="007163B9" w:rsidRDefault="007163B9" w:rsidP="00DD0157">
            <w:r>
              <w:t>Patel</w:t>
            </w:r>
          </w:p>
        </w:tc>
        <w:tc>
          <w:tcPr>
            <w:tcW w:w="3117" w:type="dxa"/>
            <w:vAlign w:val="center"/>
          </w:tcPr>
          <w:p w14:paraId="121617D1" w14:textId="77777777" w:rsidR="007163B9" w:rsidRPr="00DD0157" w:rsidRDefault="00CB4737" w:rsidP="00DD0157">
            <w:hyperlink r:id="rId6" w:history="1">
              <w:r w:rsidR="007163B9" w:rsidRPr="00DD0157">
                <w:rPr>
                  <w:rStyle w:val="Hyperlink"/>
                  <w:u w:val="none"/>
                </w:rPr>
                <w:t>ankit.p124234@gmail.com</w:t>
              </w:r>
            </w:hyperlink>
          </w:p>
        </w:tc>
      </w:tr>
      <w:tr w:rsidR="007163B9" w14:paraId="1F592F3D" w14:textId="77777777" w:rsidTr="00DD0157">
        <w:trPr>
          <w:trHeight w:val="380"/>
        </w:trPr>
        <w:tc>
          <w:tcPr>
            <w:tcW w:w="3116" w:type="dxa"/>
            <w:vAlign w:val="center"/>
          </w:tcPr>
          <w:p w14:paraId="2FAC4FC3" w14:textId="77777777" w:rsidR="007163B9" w:rsidRDefault="007163B9" w:rsidP="00DD0157">
            <w:r>
              <w:t>Joshua</w:t>
            </w:r>
          </w:p>
        </w:tc>
        <w:tc>
          <w:tcPr>
            <w:tcW w:w="3117" w:type="dxa"/>
            <w:vAlign w:val="center"/>
          </w:tcPr>
          <w:p w14:paraId="007CB619" w14:textId="77777777" w:rsidR="007163B9" w:rsidRDefault="007163B9" w:rsidP="00DD0157">
            <w:r>
              <w:t>Bello</w:t>
            </w:r>
          </w:p>
        </w:tc>
        <w:tc>
          <w:tcPr>
            <w:tcW w:w="3117" w:type="dxa"/>
            <w:vAlign w:val="center"/>
          </w:tcPr>
          <w:p w14:paraId="4B6290C8" w14:textId="77777777" w:rsidR="007163B9" w:rsidRPr="00DD0157" w:rsidRDefault="00CB4737" w:rsidP="00DD0157">
            <w:hyperlink r:id="rId7" w:history="1">
              <w:r w:rsidR="007163B9" w:rsidRPr="00DD0157">
                <w:rPr>
                  <w:rStyle w:val="Hyperlink"/>
                  <w:u w:val="none"/>
                </w:rPr>
                <w:t>joshuabello2550@gmail.com</w:t>
              </w:r>
            </w:hyperlink>
          </w:p>
        </w:tc>
      </w:tr>
      <w:tr w:rsidR="007163B9" w14:paraId="6BC58522" w14:textId="77777777" w:rsidTr="00DD0157">
        <w:trPr>
          <w:trHeight w:val="380"/>
        </w:trPr>
        <w:tc>
          <w:tcPr>
            <w:tcW w:w="3116" w:type="dxa"/>
            <w:vAlign w:val="center"/>
          </w:tcPr>
          <w:p w14:paraId="3B75E94A" w14:textId="77777777" w:rsidR="007163B9" w:rsidRDefault="007163B9" w:rsidP="00DD0157">
            <w:r>
              <w:t>Sannidhya</w:t>
            </w:r>
          </w:p>
        </w:tc>
        <w:tc>
          <w:tcPr>
            <w:tcW w:w="3117" w:type="dxa"/>
            <w:vAlign w:val="center"/>
          </w:tcPr>
          <w:p w14:paraId="35838337" w14:textId="77777777" w:rsidR="007163B9" w:rsidRDefault="007163B9" w:rsidP="00DD0157">
            <w:r>
              <w:t>Desai</w:t>
            </w:r>
          </w:p>
        </w:tc>
        <w:tc>
          <w:tcPr>
            <w:tcW w:w="3117" w:type="dxa"/>
            <w:vAlign w:val="center"/>
          </w:tcPr>
          <w:p w14:paraId="114DABD3" w14:textId="77777777" w:rsidR="007163B9" w:rsidRPr="00DD0157" w:rsidRDefault="00CB4737" w:rsidP="00DD0157">
            <w:hyperlink r:id="rId8" w:history="1">
              <w:r w:rsidR="007163B9" w:rsidRPr="00DD0157">
                <w:rPr>
                  <w:rStyle w:val="Hyperlink"/>
                  <w:u w:val="none"/>
                </w:rPr>
                <w:t>desaisannidhya43@gmail.com</w:t>
              </w:r>
            </w:hyperlink>
          </w:p>
        </w:tc>
      </w:tr>
    </w:tbl>
    <w:p w14:paraId="13914E22" w14:textId="77777777" w:rsidR="007163B9" w:rsidRDefault="007163B9" w:rsidP="007163B9">
      <w:pPr>
        <w:pStyle w:val="Heading1"/>
      </w:pPr>
      <w:r>
        <w:t>Product Description</w:t>
      </w:r>
    </w:p>
    <w:p w14:paraId="486F2DAA" w14:textId="77777777" w:rsidR="00DD0157" w:rsidRDefault="007163B9" w:rsidP="007163B9">
      <w:pPr>
        <w:rPr>
          <w:color w:val="000000"/>
        </w:rPr>
      </w:pPr>
      <w:bookmarkStart w:id="0" w:name="OLE_LINK9"/>
      <w:bookmarkStart w:id="1" w:name="OLE_LINK10"/>
      <w:bookmarkStart w:id="2" w:name="OLE_LINK11"/>
      <w:r>
        <w:rPr>
          <w:color w:val="000000"/>
        </w:rPr>
        <w:t>The Flow H2O is a wireless system that tracks the volumetric water discharge from your main water pipe. Real-time data about your water usage, collected by the flow sensor, is sent to your phone</w:t>
      </w:r>
      <w:r w:rsidR="00DD0157">
        <w:rPr>
          <w:color w:val="000000"/>
        </w:rPr>
        <w:t>, computer, or other device</w:t>
      </w:r>
      <w:r>
        <w:rPr>
          <w:color w:val="000000"/>
        </w:rPr>
        <w:t xml:space="preserve">. With this technology, consumers are able to understand when and what utilities around the household use the most water. Having an understanding of </w:t>
      </w:r>
      <w:r w:rsidR="00DD0157">
        <w:rPr>
          <w:color w:val="000000"/>
        </w:rPr>
        <w:t xml:space="preserve">their </w:t>
      </w:r>
      <w:r>
        <w:rPr>
          <w:color w:val="000000"/>
        </w:rPr>
        <w:t>water usage allows users to make better-informed decisions concerning water management</w:t>
      </w:r>
      <w:r w:rsidR="00DD0157">
        <w:rPr>
          <w:color w:val="000000"/>
        </w:rPr>
        <w:t xml:space="preserve">, ultimately leading the user to </w:t>
      </w:r>
      <w:r>
        <w:rPr>
          <w:color w:val="000000"/>
        </w:rPr>
        <w:t>minimiz</w:t>
      </w:r>
      <w:r w:rsidR="00DD0157">
        <w:rPr>
          <w:color w:val="000000"/>
        </w:rPr>
        <w:t>e</w:t>
      </w:r>
      <w:r>
        <w:rPr>
          <w:color w:val="000000"/>
        </w:rPr>
        <w:t xml:space="preserve"> water</w:t>
      </w:r>
      <w:r w:rsidR="00DD0157">
        <w:rPr>
          <w:color w:val="000000"/>
        </w:rPr>
        <w:t xml:space="preserve"> usage and save the resource</w:t>
      </w:r>
      <w:r>
        <w:rPr>
          <w:color w:val="000000"/>
        </w:rPr>
        <w:t>.</w:t>
      </w:r>
    </w:p>
    <w:p w14:paraId="6C37BF40" w14:textId="77777777" w:rsidR="007163B9" w:rsidRDefault="00DD0157" w:rsidP="007163B9">
      <w:r>
        <w:rPr>
          <w:color w:val="000000"/>
        </w:rPr>
        <w:t>In the application, users</w:t>
      </w:r>
      <w:r w:rsidR="007163B9">
        <w:rPr>
          <w:color w:val="000000"/>
        </w:rPr>
        <w:t xml:space="preserve"> can see data of weekly, monthly, and even yearly water usage. </w:t>
      </w:r>
      <w:r>
        <w:rPr>
          <w:color w:val="000000"/>
        </w:rPr>
        <w:t>Personalized tips about how to save water are also included in the app</w:t>
      </w:r>
      <w:r w:rsidR="007163B9">
        <w:rPr>
          <w:color w:val="000000"/>
        </w:rPr>
        <w:t xml:space="preserve">. </w:t>
      </w:r>
      <w:r>
        <w:rPr>
          <w:color w:val="000000"/>
        </w:rPr>
        <w:t>Users</w:t>
      </w:r>
      <w:r w:rsidR="007163B9">
        <w:rPr>
          <w:color w:val="000000"/>
        </w:rPr>
        <w:t xml:space="preserve"> can even set a limit on how much water </w:t>
      </w:r>
      <w:r>
        <w:rPr>
          <w:color w:val="000000"/>
        </w:rPr>
        <w:t>they</w:t>
      </w:r>
      <w:r w:rsidR="007163B9">
        <w:rPr>
          <w:color w:val="000000"/>
        </w:rPr>
        <w:t xml:space="preserve"> desire to use in a day and get notifications on the percentage of water </w:t>
      </w:r>
      <w:r>
        <w:rPr>
          <w:color w:val="000000"/>
        </w:rPr>
        <w:t>they</w:t>
      </w:r>
      <w:r w:rsidR="007163B9">
        <w:rPr>
          <w:color w:val="000000"/>
        </w:rPr>
        <w:t xml:space="preserve"> have used </w:t>
      </w:r>
      <w:r>
        <w:rPr>
          <w:color w:val="000000"/>
        </w:rPr>
        <w:t>in relation to the limit. When the user approaches the daily limit, they are also notified, so that they can minimize their water usage.</w:t>
      </w:r>
    </w:p>
    <w:p w14:paraId="31B0FB0E" w14:textId="77777777" w:rsidR="007163B9" w:rsidRDefault="007163B9" w:rsidP="007163B9">
      <w:r w:rsidRPr="007163B9">
        <w:t>The goal of the product is to promote critical judgment to our everyday lives to conserve water, ultimately, saving money, preserving the environment, and unifying society.</w:t>
      </w:r>
      <w:bookmarkEnd w:id="0"/>
      <w:bookmarkEnd w:id="1"/>
    </w:p>
    <w:bookmarkEnd w:id="2"/>
    <w:p w14:paraId="6D9C04DA" w14:textId="77777777" w:rsidR="00DD0157" w:rsidRDefault="00DD0157" w:rsidP="00DD0157">
      <w:pPr>
        <w:pStyle w:val="Heading1"/>
      </w:pPr>
      <w:r>
        <w:lastRenderedPageBreak/>
        <w:t>Logo</w:t>
      </w:r>
    </w:p>
    <w:p w14:paraId="157304F3" w14:textId="77777777" w:rsidR="00DD0157" w:rsidRDefault="00DD0157" w:rsidP="00DD0157">
      <w:r>
        <w:rPr>
          <w:noProof/>
        </w:rPr>
        <w:drawing>
          <wp:inline distT="0" distB="0" distL="0" distR="0" wp14:anchorId="078861DE" wp14:editId="161F2EFC">
            <wp:extent cx="5508346" cy="5508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H2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14" cy="55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B86" w14:textId="77777777" w:rsidR="00DD0157" w:rsidRDefault="00DD0157" w:rsidP="00DD0157">
      <w:r>
        <w:t xml:space="preserve">External Link to the Flow H2O Logo (for higher quality download): </w:t>
      </w:r>
      <w:hyperlink r:id="rId10" w:history="1">
        <w:r w:rsidRPr="00EA4F16">
          <w:rPr>
            <w:rStyle w:val="Hyperlink"/>
          </w:rPr>
          <w:t>https://drive.google.com/open?id=1ke8sbyKKh_3Q-fZ9Dr</w:t>
        </w:r>
        <w:bookmarkStart w:id="3" w:name="_GoBack"/>
        <w:bookmarkEnd w:id="3"/>
        <w:r w:rsidRPr="00EA4F16">
          <w:rPr>
            <w:rStyle w:val="Hyperlink"/>
          </w:rPr>
          <w:t>1</w:t>
        </w:r>
        <w:r w:rsidRPr="00EA4F16">
          <w:rPr>
            <w:rStyle w:val="Hyperlink"/>
          </w:rPr>
          <w:t>PVWL_zbV5gHRO</w:t>
        </w:r>
      </w:hyperlink>
    </w:p>
    <w:p w14:paraId="076E3E4D" w14:textId="77777777" w:rsidR="00B03F0A" w:rsidRDefault="00B03F0A" w:rsidP="00B03F0A">
      <w:pPr>
        <w:pStyle w:val="Heading1"/>
      </w:pPr>
      <w:r>
        <w:t>PowerPoint</w:t>
      </w:r>
    </w:p>
    <w:p w14:paraId="2B58C4F3" w14:textId="77777777" w:rsidR="00B03F0A" w:rsidRPr="00B03F0A" w:rsidRDefault="00B03F0A" w:rsidP="00B03F0A">
      <w:r>
        <w:t>We will send the link to our PowerPoint when the date gets closer.</w:t>
      </w:r>
    </w:p>
    <w:sectPr w:rsidR="00B03F0A" w:rsidRPr="00B0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nWangYenLight">
    <w:panose1 w:val="02020300000000000000"/>
    <w:charset w:val="88"/>
    <w:family w:val="roman"/>
    <w:pitch w:val="variable"/>
    <w:sig w:usb0="800000E3" w:usb1="38C9787A" w:usb2="00000016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B9"/>
    <w:rsid w:val="00623167"/>
    <w:rsid w:val="006C2B26"/>
    <w:rsid w:val="006E5D4A"/>
    <w:rsid w:val="007163B9"/>
    <w:rsid w:val="00832221"/>
    <w:rsid w:val="00B03F0A"/>
    <w:rsid w:val="00B14EE1"/>
    <w:rsid w:val="00B45D1E"/>
    <w:rsid w:val="00CB4737"/>
    <w:rsid w:val="00D55BB0"/>
    <w:rsid w:val="00DD0157"/>
    <w:rsid w:val="00DE2FBB"/>
    <w:rsid w:val="00F10BE8"/>
    <w:rsid w:val="00F7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AE50"/>
  <w15:chartTrackingRefBased/>
  <w15:docId w15:val="{DFE954F2-F24C-4777-9A41-6CC5AF09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="HanWangYenLight" w:hAnsi="Calibri Light" w:cs="Calibri Light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BB0"/>
  </w:style>
  <w:style w:type="paragraph" w:styleId="Heading1">
    <w:name w:val="heading 1"/>
    <w:basedOn w:val="Normal"/>
    <w:next w:val="Normal"/>
    <w:link w:val="Heading1Char"/>
    <w:uiPriority w:val="9"/>
    <w:qFormat/>
    <w:rsid w:val="00716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aisannidhya4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oshuabello2550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kit.p12423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xubrianq@gmail.com" TargetMode="External"/><Relationship Id="rId10" Type="http://schemas.openxmlformats.org/officeDocument/2006/relationships/hyperlink" Target="https://drive.google.com/open?id=1ke8sbyKKh_3Q-fZ9Dr1PVWL_zbV5gHRO" TargetMode="External"/><Relationship Id="rId4" Type="http://schemas.openxmlformats.org/officeDocument/2006/relationships/hyperlink" Target="mailto:fu.yao.yu@hot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Yu 游富堯</dc:creator>
  <cp:keywords/>
  <dc:description/>
  <cp:lastModifiedBy>Jefferson Yu 游富堯</cp:lastModifiedBy>
  <cp:revision>2</cp:revision>
  <dcterms:created xsi:type="dcterms:W3CDTF">2018-09-29T01:52:00Z</dcterms:created>
  <dcterms:modified xsi:type="dcterms:W3CDTF">2018-09-29T02:20:00Z</dcterms:modified>
</cp:coreProperties>
</file>