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dfg4dhdap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u w:val="single"/>
          <w:rtl w:val="0"/>
        </w:rPr>
        <w:t xml:space="preserve">Tinker API Key (DO NOT SHARE):</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tml-jYPJX98HmEI1WemWftzGF8RtfGIRS02rNu6mfLnQxzli0rLfJc4ceZ12IIsf6YkkTAAAAA</w:t>
      </w:r>
    </w:p>
    <w:p w:rsidR="00000000" w:rsidDel="00000000" w:rsidP="00000000" w:rsidRDefault="00000000" w:rsidRPr="00000000" w14:paraId="00000004">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u w:val="single"/>
          <w:rtl w:val="0"/>
        </w:rPr>
        <w:t xml:space="preserve">Research Resources</w:t>
      </w:r>
      <w:r w:rsidDel="00000000" w:rsidR="00000000" w:rsidRPr="00000000">
        <w:rPr>
          <w:rtl w:val="0"/>
        </w:rPr>
      </w:r>
    </w:p>
    <w:p w:rsidR="00000000" w:rsidDel="00000000" w:rsidP="00000000" w:rsidRDefault="00000000" w:rsidRPr="00000000" w14:paraId="00000006">
      <w:pPr>
        <w:numPr>
          <w:ilvl w:val="0"/>
          <w:numId w:val="31"/>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https://www.connectedpapers.com/</w:t>
        </w:r>
      </w:hyperlink>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Project Idea</w:t>
      </w:r>
    </w:p>
    <w:p w:rsidR="00000000" w:rsidDel="00000000" w:rsidP="00000000" w:rsidRDefault="00000000" w:rsidRPr="00000000" w14:paraId="00000009">
      <w:pPr>
        <w:numPr>
          <w:ilvl w:val="0"/>
          <w:numId w:val="11"/>
        </w:numPr>
        <w:ind w:left="1440" w:hanging="360"/>
        <w:rPr>
          <w:rFonts w:ascii="Calibri" w:cs="Calibri" w:eastAsia="Calibri" w:hAnsi="Calibri"/>
        </w:rPr>
      </w:pPr>
      <w:r w:rsidDel="00000000" w:rsidR="00000000" w:rsidRPr="00000000">
        <w:rPr>
          <w:rFonts w:ascii="Calibri" w:cs="Calibri" w:eastAsia="Calibri" w:hAnsi="Calibri"/>
          <w:rtl w:val="0"/>
        </w:rPr>
        <w:t xml:space="preserve">Propagate the output of a layer to multiple layers ahead (e.g. 1 layer ahead and 10 layers ahead). During backpropagation, the layer will receive multiple gradient contributions. See how this affects performance. JG</w:t>
      </w:r>
    </w:p>
    <w:p w:rsidR="00000000" w:rsidDel="00000000" w:rsidP="00000000" w:rsidRDefault="00000000" w:rsidRPr="00000000" w14:paraId="0000000A">
      <w:pPr>
        <w:numPr>
          <w:ilvl w:val="0"/>
          <w:numId w:val="11"/>
        </w:numPr>
        <w:ind w:left="1440" w:hanging="360"/>
        <w:rPr>
          <w:rFonts w:ascii="Calibri" w:cs="Calibri" w:eastAsia="Calibri" w:hAnsi="Calibri"/>
        </w:rPr>
      </w:pPr>
      <w:r w:rsidDel="00000000" w:rsidR="00000000" w:rsidRPr="00000000">
        <w:rPr>
          <w:rFonts w:ascii="Calibri" w:cs="Calibri" w:eastAsia="Calibri" w:hAnsi="Calibri"/>
          <w:rtl w:val="0"/>
        </w:rPr>
        <w:t xml:space="preserve">Use non-square kernel shapes in CNNs to expand receptive fields, possibly allowing CNNs to form spatial relationships between parts of the image that are further apart than typical CNNs. JB, JG, DC</w:t>
      </w:r>
    </w:p>
    <w:p w:rsidR="00000000" w:rsidDel="00000000" w:rsidP="00000000" w:rsidRDefault="00000000" w:rsidRPr="00000000" w14:paraId="0000000B">
      <w:pPr>
        <w:numPr>
          <w:ilvl w:val="1"/>
          <w:numId w:val="11"/>
        </w:numPr>
        <w:ind w:left="2160" w:hanging="36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https://arxiv.org/pdf/1703.06211</w:t>
        </w:r>
      </w:hyperlink>
      <w:r w:rsidDel="00000000" w:rsidR="00000000" w:rsidRPr="00000000">
        <w:rPr>
          <w:rtl w:val="0"/>
        </w:rPr>
      </w:r>
    </w:p>
    <w:p w:rsidR="00000000" w:rsidDel="00000000" w:rsidP="00000000" w:rsidRDefault="00000000" w:rsidRPr="00000000" w14:paraId="0000000C">
      <w:pPr>
        <w:numPr>
          <w:ilvl w:val="1"/>
          <w:numId w:val="11"/>
        </w:numPr>
        <w:ind w:left="2160" w:hanging="36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https://ar5iv.labs.arxiv.org/html/2311.11587</w:t>
        </w:r>
      </w:hyperlink>
      <w:r w:rsidDel="00000000" w:rsidR="00000000" w:rsidRPr="00000000">
        <w:rPr>
          <w:rtl w:val="0"/>
        </w:rPr>
      </w:r>
    </w:p>
    <w:p w:rsidR="00000000" w:rsidDel="00000000" w:rsidP="00000000" w:rsidRDefault="00000000" w:rsidRPr="00000000" w14:paraId="0000000D">
      <w:pPr>
        <w:numPr>
          <w:ilvl w:val="1"/>
          <w:numId w:val="11"/>
        </w:numPr>
        <w:ind w:left="2160" w:hanging="360"/>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https://arxiv.org/pdf/2112.03740</w:t>
        </w:r>
      </w:hyperlink>
      <w:r w:rsidDel="00000000" w:rsidR="00000000" w:rsidRPr="00000000">
        <w:rPr>
          <w:rtl w:val="0"/>
        </w:rPr>
      </w:r>
    </w:p>
    <w:p w:rsidR="00000000" w:rsidDel="00000000" w:rsidP="00000000" w:rsidRDefault="00000000" w:rsidRPr="00000000" w14:paraId="0000000E">
      <w:pPr>
        <w:numPr>
          <w:ilvl w:val="0"/>
          <w:numId w:val="11"/>
        </w:numPr>
        <w:ind w:left="1440" w:hanging="360"/>
        <w:rPr>
          <w:rFonts w:ascii="Calibri" w:cs="Calibri" w:eastAsia="Calibri" w:hAnsi="Calibri"/>
        </w:rPr>
      </w:pPr>
      <w:r w:rsidDel="00000000" w:rsidR="00000000" w:rsidRPr="00000000">
        <w:rPr>
          <w:rFonts w:ascii="Calibri" w:cs="Calibri" w:eastAsia="Calibri" w:hAnsi="Calibri"/>
          <w:rtl w:val="0"/>
        </w:rPr>
        <w:t xml:space="preserve">Given the hidden states of an approximated Q function, apply dimensionality reduction (UMAP, PCA) to see if the successful trajectories cluster around each other. </w:t>
      </w:r>
    </w:p>
    <w:p w:rsidR="00000000" w:rsidDel="00000000" w:rsidP="00000000" w:rsidRDefault="00000000" w:rsidRPr="00000000" w14:paraId="0000000F">
      <w:pPr>
        <w:numPr>
          <w:ilvl w:val="0"/>
          <w:numId w:val="11"/>
        </w:numPr>
        <w:ind w:left="1440" w:hanging="360"/>
        <w:rPr>
          <w:rFonts w:ascii="Calibri" w:cs="Calibri" w:eastAsia="Calibri" w:hAnsi="Calibri"/>
        </w:rPr>
      </w:pPr>
      <w:r w:rsidDel="00000000" w:rsidR="00000000" w:rsidRPr="00000000">
        <w:rPr>
          <w:rFonts w:ascii="Calibri" w:cs="Calibri" w:eastAsia="Calibri" w:hAnsi="Calibri"/>
          <w:rtl w:val="0"/>
        </w:rPr>
        <w:t xml:space="preserve">Reverse engineer neurons in a policy network to understand how a model encodes exploration vs reward maximization. JB</w:t>
      </w:r>
    </w:p>
    <w:p w:rsidR="00000000" w:rsidDel="00000000" w:rsidP="00000000" w:rsidRDefault="00000000" w:rsidRPr="00000000" w14:paraId="00000010">
      <w:pPr>
        <w:numPr>
          <w:ilvl w:val="1"/>
          <w:numId w:val="11"/>
        </w:numPr>
        <w:ind w:left="2160" w:hanging="36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https://arxiv.org/pdf/2411.00867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numPr>
          <w:ilvl w:val="0"/>
          <w:numId w:val="11"/>
        </w:numPr>
        <w:ind w:left="1440" w:hanging="360"/>
        <w:rPr>
          <w:rFonts w:ascii="Calibri" w:cs="Calibri" w:eastAsia="Calibri" w:hAnsi="Calibri"/>
        </w:rPr>
      </w:pPr>
      <w:r w:rsidDel="00000000" w:rsidR="00000000" w:rsidRPr="00000000">
        <w:rPr>
          <w:rFonts w:ascii="Calibri" w:cs="Calibri" w:eastAsia="Calibri" w:hAnsi="Calibri"/>
          <w:rtl w:val="0"/>
        </w:rPr>
        <w:t xml:space="preserve">Select a foundation model and fine-tune it for a downstream task that requires adding a new layer architecture and learning feature representations. We can do this for a language learning or computer vision task. DC</w:t>
      </w:r>
    </w:p>
    <w:p w:rsidR="00000000" w:rsidDel="00000000" w:rsidP="00000000" w:rsidRDefault="00000000" w:rsidRPr="00000000" w14:paraId="00000013">
      <w:pPr>
        <w:numPr>
          <w:ilvl w:val="1"/>
          <w:numId w:val="11"/>
        </w:numPr>
        <w:ind w:left="2160" w:hanging="360"/>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https://arxiv.org/abs/2005.08100</w:t>
        </w:r>
      </w:hyperlink>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b w:val="1"/>
          <w:bCs w:val="1"/>
          <w:rtl w:val="0"/>
        </w:rPr>
        <w:t xml:space="preserve">Question:</w:t>
      </w:r>
      <w:r w:rsidDel="00000000" w:rsidR="00000000" w:rsidRPr="00000000">
        <w:rPr>
          <w:rFonts w:ascii="Calibri" w:cs="Calibri" w:eastAsia="Calibri" w:hAnsi="Calibri"/>
          <w:rtl w:val="0"/>
        </w:rPr>
        <w:t xml:space="preserve"> How to properly prune a neural network for Reinforcement learning (example used is DQN where the output of the neural network is the Q value for all actions in the environment)</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ab/>
        <w:t xml:space="preserve">This is the Baseline performance: First train the model to reach a certain performance threshold or until the loss starts to plateau.</w:t>
      </w:r>
    </w:p>
    <w:p w:rsidR="00000000" w:rsidDel="00000000" w:rsidP="00000000" w:rsidRDefault="00000000" w:rsidRPr="00000000" w14:paraId="0000001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Baseline Pruning: Run multiple trajectories using the trained agent and record the activation of all the neurons across all trajectories. Compute the average activation of each neuron and then prune(remove) the lowest X% of neurons with the lowest activation.</w:t>
      </w:r>
    </w:p>
    <w:p w:rsidR="00000000" w:rsidDel="00000000" w:rsidP="00000000" w:rsidRDefault="00000000" w:rsidRPr="00000000" w14:paraId="0000001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Pruning neurons with high activation with failing trajectories: Run multiple trajectories using the trained agent and record the activation of all neurons for only FAIL trajectories. Compute the average activation of each neuron and then prune(remove) the lowest X% of neurons with the highest activation.</w:t>
      </w:r>
    </w:p>
    <w:p w:rsidR="00000000" w:rsidDel="00000000" w:rsidP="00000000" w:rsidRDefault="00000000" w:rsidRPr="00000000" w14:paraId="0000001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Pruning neurons with low activation with successful trajectories: Run multiple trajectories using the trained agent and record the activation of all neurons for only SUCCESSFUL trajectories. Compute the average activation of each neuron and then prune(remove) the lowest X% of neurons with the lowest activation.</w:t>
      </w:r>
    </w:p>
    <w:p w:rsidR="00000000" w:rsidDel="00000000" w:rsidP="00000000" w:rsidRDefault="00000000" w:rsidRPr="00000000" w14:paraId="0000001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Pruning neuron with low covariance: Run multiple trajectories and save the activation and Q value. Compute the covariance between the Q value and the neuron activation. Select neurons with low covariance to the output Q value to prune. </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bCs w:val="1"/>
          <w:rtl w:val="0"/>
        </w:rPr>
        <w:t xml:space="preserve">Further implications</w:t>
      </w:r>
      <w:r w:rsidDel="00000000" w:rsidR="00000000" w:rsidRPr="00000000">
        <w:rPr>
          <w:rFonts w:ascii="Calibri" w:cs="Calibri" w:eastAsia="Calibri" w:hAnsi="Calibri"/>
          <w:rtl w:val="0"/>
        </w:rPr>
        <w:t xml:space="preserve">: whether or not to fine time the model again after pruning, looking into what percentage you can prune and retain a certain accuracy.</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b w:val="1"/>
          <w:bCs w:val="1"/>
          <w:rtl w:val="0"/>
        </w:rPr>
        <w:t xml:space="preserve">Application:</w:t>
      </w:r>
      <w:r w:rsidDel="00000000" w:rsidR="00000000" w:rsidRPr="00000000">
        <w:rPr>
          <w:rFonts w:ascii="Calibri" w:cs="Calibri" w:eastAsia="Calibri" w:hAnsi="Calibri"/>
          <w:rtl w:val="0"/>
        </w:rPr>
        <w:t xml:space="preserve"> The fine tuning process of LLM’s uses of Reinforcement Learning with Human Feedback which uses advanced neural networks such as Proximal Policy Optimization. If you are resource concentrated, can you train a model and then prune the model so that in an inference time the model is smaller and therefore cheaper to run.</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u w:val="single"/>
        </w:rPr>
      </w:pPr>
      <w:r w:rsidDel="00000000" w:rsidR="00000000" w:rsidRPr="00000000">
        <w:rPr>
          <w:rFonts w:ascii="Calibri" w:cs="Calibri" w:eastAsia="Calibri" w:hAnsi="Calibri"/>
          <w:u w:val="single"/>
          <w:rtl w:val="0"/>
        </w:rPr>
        <w:t xml:space="preserve">Notes from Meeting</w:t>
      </w:r>
    </w:p>
    <w:p w:rsidR="00000000" w:rsidDel="00000000" w:rsidP="00000000" w:rsidRDefault="00000000" w:rsidRPr="00000000" w14:paraId="000000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CNN</w:t>
      </w:r>
    </w:p>
    <w:p w:rsidR="00000000" w:rsidDel="00000000" w:rsidP="00000000" w:rsidRDefault="00000000" w:rsidRPr="00000000" w14:paraId="00000024">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Dilated</w:t>
      </w:r>
    </w:p>
    <w:p w:rsidR="00000000" w:rsidDel="00000000" w:rsidP="00000000" w:rsidRDefault="00000000" w:rsidRPr="00000000" w14:paraId="00000025">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Anchor boxes</w:t>
      </w:r>
    </w:p>
    <w:p w:rsidR="00000000" w:rsidDel="00000000" w:rsidP="00000000" w:rsidRDefault="00000000" w:rsidRPr="00000000" w14:paraId="00000026">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Different positions and aspect ratios</w:t>
      </w:r>
    </w:p>
    <w:p w:rsidR="00000000" w:rsidDel="00000000" w:rsidP="00000000" w:rsidRDefault="00000000" w:rsidRPr="00000000" w14:paraId="00000027">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Move the corners for object</w:t>
      </w:r>
    </w:p>
    <w:p w:rsidR="00000000" w:rsidDel="00000000" w:rsidP="00000000" w:rsidRDefault="00000000" w:rsidRPr="00000000" w14:paraId="00000028">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Many are garbage or above each other</w:t>
      </w:r>
    </w:p>
    <w:p w:rsidR="00000000" w:rsidDel="00000000" w:rsidP="00000000" w:rsidRDefault="00000000" w:rsidRPr="00000000" w14:paraId="00000029">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Compare to other models</w:t>
      </w:r>
    </w:p>
    <w:p w:rsidR="00000000" w:rsidDel="00000000" w:rsidP="00000000" w:rsidRDefault="00000000" w:rsidRPr="00000000" w14:paraId="0000002A">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Will have to run their models to compare</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b w:val="1"/>
          <w:bCs w:val="1"/>
          <w:rtl w:val="0"/>
        </w:rPr>
        <w:t xml:space="preserve">RL</w:t>
      </w:r>
      <w:r w:rsidDel="00000000" w:rsidR="00000000" w:rsidRPr="00000000">
        <w:rPr>
          <w:rtl w:val="0"/>
        </w:rPr>
      </w:r>
    </w:p>
    <w:p w:rsidR="00000000" w:rsidDel="00000000" w:rsidP="00000000" w:rsidRDefault="00000000" w:rsidRPr="00000000" w14:paraId="0000002D">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Distillation pruning using trajectories</w:t>
      </w:r>
    </w:p>
    <w:p w:rsidR="00000000" w:rsidDel="00000000" w:rsidP="00000000" w:rsidRDefault="00000000" w:rsidRPr="00000000" w14:paraId="0000002E">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Is it one-shot</w:t>
      </w:r>
    </w:p>
    <w:p w:rsidR="00000000" w:rsidDel="00000000" w:rsidP="00000000" w:rsidRDefault="00000000" w:rsidRPr="00000000" w14:paraId="0000002F">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Train then prune and then fine tune</w:t>
      </w:r>
    </w:p>
    <w:p w:rsidR="00000000" w:rsidDel="00000000" w:rsidP="00000000" w:rsidRDefault="00000000" w:rsidRPr="00000000" w14:paraId="00000030">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Pruning while training</w:t>
      </w:r>
    </w:p>
    <w:p w:rsidR="00000000" w:rsidDel="00000000" w:rsidP="00000000" w:rsidRDefault="00000000" w:rsidRPr="00000000" w14:paraId="00000031">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Iterative pruning</w:t>
      </w:r>
    </w:p>
    <w:p w:rsidR="00000000" w:rsidDel="00000000" w:rsidP="00000000" w:rsidRDefault="00000000" w:rsidRPr="00000000" w14:paraId="00000032">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Harder to implement, easier in terms of novelty</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Hypothesis</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Evaluation</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Writeup</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Plan</w:t>
        <w:br w:type="textWrapping"/>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Week 1 - Literature Review</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Keyword searches: Pruning for LLMs -&gt; pruning for RL -&gt;  pruning for RLHF</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DQN Video </w:t>
      </w:r>
      <w:hyperlink r:id="rId13">
        <w:r w:rsidDel="00000000" w:rsidR="00000000" w:rsidRPr="00000000">
          <w:rPr>
            <w:rFonts w:ascii="Calibri" w:cs="Calibri" w:eastAsia="Calibri" w:hAnsi="Calibri"/>
            <w:color w:val="1155cc"/>
            <w:u w:val="single"/>
            <w:rtl w:val="0"/>
          </w:rPr>
          <w:t xml:space="preserve">link</w:t>
        </w:r>
      </w:hyperlink>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PPO Video </w:t>
      </w:r>
      <w:hyperlink r:id="rId14">
        <w:r w:rsidDel="00000000" w:rsidR="00000000" w:rsidRPr="00000000">
          <w:rPr>
            <w:rFonts w:ascii="Calibri" w:cs="Calibri" w:eastAsia="Calibri" w:hAnsi="Calibri"/>
            <w:color w:val="1155cc"/>
            <w:u w:val="single"/>
            <w:rtl w:val="0"/>
          </w:rPr>
          <w:t xml:space="preserve">link</w:t>
        </w:r>
      </w:hyperlink>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RLHF </w:t>
      </w:r>
      <w:hyperlink r:id="rId15">
        <w:r w:rsidDel="00000000" w:rsidR="00000000" w:rsidRPr="00000000">
          <w:rPr>
            <w:rFonts w:ascii="Calibri" w:cs="Calibri" w:eastAsia="Calibri" w:hAnsi="Calibri"/>
            <w:color w:val="1155cc"/>
            <w:u w:val="single"/>
            <w:rtl w:val="0"/>
          </w:rPr>
          <w:t xml:space="preserve">link</w:t>
        </w:r>
      </w:hyperlink>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Papers:</w:t>
      </w:r>
    </w:p>
    <w:p w:rsidR="00000000" w:rsidDel="00000000" w:rsidP="00000000" w:rsidRDefault="00000000" w:rsidRPr="00000000" w14:paraId="00000046">
      <w:pPr>
        <w:numPr>
          <w:ilvl w:val="0"/>
          <w:numId w:val="15"/>
        </w:numPr>
        <w:ind w:left="720" w:hanging="360"/>
        <w:rPr>
          <w:rFonts w:ascii="Calibri" w:cs="Calibri" w:eastAsia="Calibri" w:hAnsi="Calibri"/>
          <w:highlight w:val="yellow"/>
        </w:rPr>
      </w:pPr>
      <w:hyperlink r:id="rId16">
        <w:r w:rsidDel="00000000" w:rsidR="00000000" w:rsidRPr="00000000">
          <w:rPr>
            <w:rFonts w:ascii="Calibri" w:cs="Calibri" w:eastAsia="Calibri" w:hAnsi="Calibri"/>
            <w:color w:val="1155cc"/>
            <w:highlight w:val="yellow"/>
            <w:u w:val="single"/>
            <w:rtl w:val="0"/>
          </w:rPr>
          <w:t xml:space="preserve">Training language models to follow instructions with human feedback</w:t>
        </w:r>
      </w:hyperlink>
      <w:r w:rsidDel="00000000" w:rsidR="00000000" w:rsidRPr="00000000">
        <w:rPr>
          <w:rFonts w:ascii="Calibri" w:cs="Calibri" w:eastAsia="Calibri" w:hAnsi="Calibri"/>
          <w:highlight w:val="yellow"/>
          <w:rtl w:val="0"/>
        </w:rPr>
        <w:t xml:space="preserve"> (JB, DC)</w:t>
      </w:r>
    </w:p>
    <w:p w:rsidR="00000000" w:rsidDel="00000000" w:rsidP="00000000" w:rsidRDefault="00000000" w:rsidRPr="00000000" w14:paraId="00000047">
      <w:pPr>
        <w:numPr>
          <w:ilvl w:val="1"/>
          <w:numId w:val="15"/>
        </w:numPr>
        <w:ind w:left="1440" w:hanging="360"/>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15"/>
        </w:numPr>
        <w:ind w:left="720" w:hanging="360"/>
        <w:rPr>
          <w:rFonts w:ascii="Calibri" w:cs="Calibri" w:eastAsia="Calibri" w:hAnsi="Calibri"/>
          <w:highlight w:val="yellow"/>
        </w:rPr>
      </w:pPr>
      <w:hyperlink r:id="rId17">
        <w:r w:rsidDel="00000000" w:rsidR="00000000" w:rsidRPr="00000000">
          <w:rPr>
            <w:rFonts w:ascii="Calibri" w:cs="Calibri" w:eastAsia="Calibri" w:hAnsi="Calibri"/>
            <w:color w:val="1155cc"/>
            <w:highlight w:val="yellow"/>
            <w:u w:val="single"/>
            <w:rtl w:val="0"/>
          </w:rPr>
          <w:t xml:space="preserve">One Shot vs. Iterative: Rethinking Pruning Strategies for Model Compression</w:t>
        </w:r>
      </w:hyperlink>
      <w:r w:rsidDel="00000000" w:rsidR="00000000" w:rsidRPr="00000000">
        <w:rPr>
          <w:rFonts w:ascii="Calibri" w:cs="Calibri" w:eastAsia="Calibri" w:hAnsi="Calibri"/>
          <w:highlight w:val="yellow"/>
          <w:rtl w:val="0"/>
        </w:rPr>
        <w:t xml:space="preserve"> (JG, DC)</w:t>
      </w:r>
    </w:p>
    <w:p w:rsidR="00000000" w:rsidDel="00000000" w:rsidP="00000000" w:rsidRDefault="00000000" w:rsidRPr="00000000" w14:paraId="00000049">
      <w:pPr>
        <w:numPr>
          <w:ilvl w:val="1"/>
          <w:numId w:val="15"/>
        </w:numPr>
        <w:ind w:left="1440" w:hanging="360"/>
        <w:rPr>
          <w:rFonts w:ascii="Calibri" w:cs="Calibri" w:eastAsia="Calibri" w:hAnsi="Calibri"/>
        </w:rPr>
      </w:pPr>
      <w:r w:rsidDel="00000000" w:rsidR="00000000" w:rsidRPr="00000000">
        <w:rPr>
          <w:rFonts w:ascii="Calibri" w:cs="Calibri" w:eastAsia="Calibri" w:hAnsi="Calibri"/>
          <w:rtl w:val="0"/>
        </w:rPr>
        <w:t xml:space="preserve">Different sparsity levels</w:t>
      </w:r>
    </w:p>
    <w:p w:rsidR="00000000" w:rsidDel="00000000" w:rsidP="00000000" w:rsidRDefault="00000000" w:rsidRPr="00000000" w14:paraId="0000004A">
      <w:pPr>
        <w:numPr>
          <w:ilvl w:val="1"/>
          <w:numId w:val="15"/>
        </w:numPr>
        <w:ind w:left="1440" w:hanging="360"/>
        <w:rPr>
          <w:rFonts w:ascii="Calibri" w:cs="Calibri" w:eastAsia="Calibri" w:hAnsi="Calibri"/>
        </w:rPr>
      </w:pPr>
      <w:r w:rsidDel="00000000" w:rsidR="00000000" w:rsidRPr="00000000">
        <w:rPr>
          <w:rFonts w:ascii="Calibri" w:cs="Calibri" w:eastAsia="Calibri" w:hAnsi="Calibri"/>
          <w:rtl w:val="0"/>
        </w:rPr>
        <w:t xml:space="preserve">Training pruning, training pruning (iterative, better for transformers)</w:t>
      </w:r>
    </w:p>
    <w:p w:rsidR="00000000" w:rsidDel="00000000" w:rsidP="00000000" w:rsidRDefault="00000000" w:rsidRPr="00000000" w14:paraId="0000004B">
      <w:pPr>
        <w:numPr>
          <w:ilvl w:val="0"/>
          <w:numId w:val="15"/>
        </w:numPr>
        <w:ind w:left="720" w:hanging="360"/>
        <w:rPr>
          <w:rFonts w:ascii="Calibri" w:cs="Calibri" w:eastAsia="Calibri" w:hAnsi="Calibri"/>
        </w:rPr>
      </w:pPr>
      <w:hyperlink r:id="rId18">
        <w:r w:rsidDel="00000000" w:rsidR="00000000" w:rsidRPr="00000000">
          <w:rPr>
            <w:rFonts w:ascii="Calibri" w:cs="Calibri" w:eastAsia="Calibri" w:hAnsi="Calibri"/>
            <w:color w:val="1155cc"/>
            <w:u w:val="single"/>
            <w:rtl w:val="0"/>
          </w:rPr>
          <w:t xml:space="preserve">Online Training and Pruning of Deep Reinforcement Learning Networks</w:t>
        </w:r>
      </w:hyperlink>
      <w:r w:rsidDel="00000000" w:rsidR="00000000" w:rsidRPr="00000000">
        <w:rPr>
          <w:rFonts w:ascii="Calibri" w:cs="Calibri" w:eastAsia="Calibri" w:hAnsi="Calibri"/>
          <w:rtl w:val="0"/>
        </w:rPr>
        <w:t xml:space="preserve"> (JB, DC)</w:t>
      </w:r>
    </w:p>
    <w:p w:rsidR="00000000" w:rsidDel="00000000" w:rsidP="00000000" w:rsidRDefault="00000000" w:rsidRPr="00000000" w14:paraId="0000004C">
      <w:pPr>
        <w:numPr>
          <w:ilvl w:val="1"/>
          <w:numId w:val="15"/>
        </w:numPr>
        <w:ind w:left="1440" w:hanging="360"/>
        <w:rPr>
          <w:rFonts w:ascii="Calibri" w:cs="Calibri" w:eastAsia="Calibri" w:hAnsi="Calibri"/>
        </w:rPr>
      </w:pPr>
      <w:r w:rsidDel="00000000" w:rsidR="00000000" w:rsidRPr="00000000">
        <w:rPr>
          <w:rFonts w:ascii="Calibri" w:cs="Calibri" w:eastAsia="Calibri" w:hAnsi="Calibri"/>
          <w:rtl w:val="0"/>
        </w:rPr>
        <w:t xml:space="preserve">Seeing how you can learn a state or (state, action) representation representation via a another model</w:t>
      </w:r>
    </w:p>
    <w:p w:rsidR="00000000" w:rsidDel="00000000" w:rsidP="00000000" w:rsidRDefault="00000000" w:rsidRPr="00000000" w14:paraId="0000004D">
      <w:pPr>
        <w:numPr>
          <w:ilvl w:val="0"/>
          <w:numId w:val="15"/>
        </w:numPr>
        <w:ind w:left="720" w:hanging="360"/>
        <w:rPr>
          <w:rFonts w:ascii="Calibri" w:cs="Calibri" w:eastAsia="Calibri" w:hAnsi="Calibri"/>
          <w:highlight w:val="yellow"/>
        </w:rPr>
      </w:pPr>
      <w:hyperlink r:id="rId19">
        <w:r w:rsidDel="00000000" w:rsidR="00000000" w:rsidRPr="00000000">
          <w:rPr>
            <w:rFonts w:ascii="Calibri" w:cs="Calibri" w:eastAsia="Calibri" w:hAnsi="Calibri"/>
            <w:color w:val="1155cc"/>
            <w:highlight w:val="yellow"/>
            <w:u w:val="single"/>
            <w:rtl w:val="0"/>
          </w:rPr>
          <w:t xml:space="preserve">A SIMPLE AND EFFECTIVE PRUNING APPROACH FOR LARGE LANGUAGE MODELS</w:t>
        </w:r>
      </w:hyperlink>
      <w:r w:rsidDel="00000000" w:rsidR="00000000" w:rsidRPr="00000000">
        <w:rPr>
          <w:rFonts w:ascii="Calibri" w:cs="Calibri" w:eastAsia="Calibri" w:hAnsi="Calibri"/>
          <w:highlight w:val="yellow"/>
          <w:rtl w:val="0"/>
        </w:rPr>
        <w:t xml:space="preserve"> (JG, JB)</w:t>
      </w:r>
    </w:p>
    <w:p w:rsidR="00000000" w:rsidDel="00000000" w:rsidP="00000000" w:rsidRDefault="00000000" w:rsidRPr="00000000" w14:paraId="0000004E">
      <w:pPr>
        <w:numPr>
          <w:ilvl w:val="1"/>
          <w:numId w:val="15"/>
        </w:numPr>
        <w:ind w:left="1440" w:hanging="360"/>
        <w:rPr>
          <w:rFonts w:ascii="Calibri" w:cs="Calibri" w:eastAsia="Calibri" w:hAnsi="Calibri"/>
        </w:rPr>
      </w:pPr>
      <w:r w:rsidDel="00000000" w:rsidR="00000000" w:rsidRPr="00000000">
        <w:rPr>
          <w:rtl w:val="0"/>
        </w:rPr>
      </w:r>
    </w:p>
    <w:p w:rsidR="00000000" w:rsidDel="00000000" w:rsidP="00000000" w:rsidRDefault="00000000" w:rsidRPr="00000000" w14:paraId="0000004F">
      <w:pPr>
        <w:numPr>
          <w:ilvl w:val="0"/>
          <w:numId w:val="15"/>
        </w:numPr>
        <w:ind w:left="720" w:hanging="360"/>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Neural network compression for reinforcement learning tasks</w:t>
        </w:r>
      </w:hyperlink>
      <w:r w:rsidDel="00000000" w:rsidR="00000000" w:rsidRPr="00000000">
        <w:rPr>
          <w:rFonts w:ascii="Calibri" w:cs="Calibri" w:eastAsia="Calibri" w:hAnsi="Calibri"/>
          <w:rtl w:val="0"/>
        </w:rPr>
        <w:t xml:space="preserve"> (JB, JG)</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HM: </w:t>
      </w:r>
      <w:hyperlink r:id="rId21">
        <w:r w:rsidDel="00000000" w:rsidR="00000000" w:rsidRPr="00000000">
          <w:rPr>
            <w:rFonts w:ascii="Calibri" w:cs="Calibri" w:eastAsia="Calibri" w:hAnsi="Calibri"/>
            <w:color w:val="1155cc"/>
            <w:u w:val="single"/>
            <w:rtl w:val="0"/>
          </w:rPr>
          <w:t xml:space="preserve">Concurrent Training and Layer Pruning of Deep Neural Networks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3">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HM: </w:t>
      </w:r>
      <w:hyperlink r:id="rId22">
        <w:r w:rsidDel="00000000" w:rsidR="00000000" w:rsidRPr="00000000">
          <w:rPr>
            <w:rFonts w:ascii="Calibri" w:cs="Calibri" w:eastAsia="Calibri" w:hAnsi="Calibri"/>
            <w:color w:val="1155cc"/>
            <w:u w:val="single"/>
            <w:rtl w:val="0"/>
          </w:rPr>
          <w:t xml:space="preserve">[2402.05146] Compressing Deep Reinforcement Learning Networks with a Dynamic Structured Pruning Method for Autonomous Driving</w:t>
        </w:r>
      </w:hyperlink>
      <w:r w:rsidDel="00000000" w:rsidR="00000000" w:rsidRPr="00000000">
        <w:rPr>
          <w:rtl w:val="0"/>
        </w:rPr>
      </w:r>
    </w:p>
    <w:p w:rsidR="00000000" w:rsidDel="00000000" w:rsidP="00000000" w:rsidRDefault="00000000" w:rsidRPr="00000000" w14:paraId="00000054">
      <w:pPr>
        <w:numPr>
          <w:ilvl w:val="0"/>
          <w:numId w:val="15"/>
        </w:numPr>
        <w:ind w:left="720" w:hanging="360"/>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On the ability of standard and brain-constrained deep neural networks to support cognitive superposition: a position paper</w:t>
        </w:r>
      </w:hyperlink>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Goal of this week:</w:t>
      </w:r>
    </w:p>
    <w:p w:rsidR="00000000" w:rsidDel="00000000" w:rsidP="00000000" w:rsidRDefault="00000000" w:rsidRPr="00000000" w14:paraId="0000005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Have a fully fledged out proposed research idea that is well-motivated by existing work, along with a thorough related works section explaining existing research. </w:t>
      </w:r>
    </w:p>
    <w:p w:rsidR="00000000" w:rsidDel="00000000" w:rsidP="00000000" w:rsidRDefault="00000000" w:rsidRPr="00000000" w14:paraId="0000005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We should identity a big enough gap in existing research.</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Write down</w:t>
      </w:r>
    </w:p>
    <w:p w:rsidR="00000000" w:rsidDel="00000000" w:rsidP="00000000" w:rsidRDefault="00000000" w:rsidRPr="00000000" w14:paraId="0000005B">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what the papers are about (what /how they implemented it)</w:t>
      </w:r>
    </w:p>
    <w:p w:rsidR="00000000" w:rsidDel="00000000" w:rsidP="00000000" w:rsidRDefault="00000000" w:rsidRPr="00000000" w14:paraId="0000005C">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how the paper is related to the currently proposed idea</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Source datasets:</w:t>
      </w:r>
    </w:p>
    <w:p w:rsidR="00000000" w:rsidDel="00000000" w:rsidP="00000000" w:rsidRDefault="00000000" w:rsidRPr="00000000" w14:paraId="0000005F">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Rewrad</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Week 2</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Week 3</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Motivation Section Sources</w:t>
      </w:r>
    </w:p>
    <w:p w:rsidR="00000000" w:rsidDel="00000000" w:rsidP="00000000" w:rsidRDefault="00000000" w:rsidRPr="00000000" w14:paraId="00000065">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Energy/Usage</w:t>
      </w:r>
    </w:p>
    <w:p w:rsidR="00000000" w:rsidDel="00000000" w:rsidP="00000000" w:rsidRDefault="00000000" w:rsidRPr="00000000" w14:paraId="00000066">
      <w:pPr>
        <w:numPr>
          <w:ilvl w:val="1"/>
          <w:numId w:val="22"/>
        </w:numPr>
        <w:ind w:left="1440" w:hanging="360"/>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https://openai.com/index/fighting-nyt-user-privacy-invasion/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numPr>
          <w:ilvl w:val="1"/>
          <w:numId w:val="22"/>
        </w:numPr>
        <w:ind w:left="1440" w:hanging="360"/>
        <w:rPr>
          <w:rFonts w:ascii="Calibri" w:cs="Calibri" w:eastAsia="Calibri" w:hAnsi="Calibri"/>
        </w:rPr>
      </w:pPr>
      <w:hyperlink r:id="rId25">
        <w:r w:rsidDel="00000000" w:rsidR="00000000" w:rsidRPr="00000000">
          <w:rPr>
            <w:rFonts w:ascii="Calibri" w:cs="Calibri" w:eastAsia="Calibri" w:hAnsi="Calibri"/>
            <w:color w:val="1155cc"/>
            <w:u w:val="single"/>
            <w:rtl w:val="0"/>
          </w:rPr>
          <w:t xml:space="preserve">https://adasci.org/how-much-energy-do-llms-consume-unveiling-the-power-behind-ai/</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8">
      <w:pPr>
        <w:numPr>
          <w:ilvl w:val="1"/>
          <w:numId w:val="22"/>
        </w:numPr>
        <w:ind w:left="1440" w:hanging="360"/>
        <w:rPr>
          <w:rFonts w:ascii="Calibri" w:cs="Calibri" w:eastAsia="Calibri" w:hAnsi="Calibri"/>
        </w:rPr>
      </w:pPr>
      <w:hyperlink r:id="rId26">
        <w:r w:rsidDel="00000000" w:rsidR="00000000" w:rsidRPr="00000000">
          <w:rPr>
            <w:rFonts w:ascii="Calibri" w:cs="Calibri" w:eastAsia="Calibri" w:hAnsi="Calibri"/>
            <w:color w:val="1155cc"/>
            <w:u w:val="single"/>
            <w:rtl w:val="0"/>
          </w:rPr>
          <w:t xml:space="preserve">https://www.eia.gov/energyexplained/use-of-energy/electricity-use-in-homes.php</w:t>
        </w:r>
      </w:hyperlink>
      <w:r w:rsidDel="00000000" w:rsidR="00000000" w:rsidRPr="00000000">
        <w:rPr>
          <w:rtl w:val="0"/>
        </w:rPr>
      </w:r>
    </w:p>
    <w:p w:rsidR="00000000" w:rsidDel="00000000" w:rsidP="00000000" w:rsidRDefault="00000000" w:rsidRPr="00000000" w14:paraId="00000069">
      <w:pPr>
        <w:numPr>
          <w:ilvl w:val="1"/>
          <w:numId w:val="22"/>
        </w:numPr>
        <w:ind w:left="1440" w:hanging="360"/>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https://www.technologyreview.com/2025/05/20/1116327/ai-energy-usage-climate-footprint-big-tech/</w:t>
        </w:r>
      </w:hyperlink>
      <w:r w:rsidDel="00000000" w:rsidR="00000000" w:rsidRPr="00000000">
        <w:rPr>
          <w:rtl w:val="0"/>
        </w:rPr>
      </w:r>
    </w:p>
    <w:p w:rsidR="00000000" w:rsidDel="00000000" w:rsidP="00000000" w:rsidRDefault="00000000" w:rsidRPr="00000000" w14:paraId="0000006A">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Pruning</w:t>
      </w:r>
    </w:p>
    <w:p w:rsidR="00000000" w:rsidDel="00000000" w:rsidP="00000000" w:rsidRDefault="00000000" w:rsidRPr="00000000" w14:paraId="0000006B">
      <w:pPr>
        <w:numPr>
          <w:ilvl w:val="1"/>
          <w:numId w:val="22"/>
        </w:numPr>
        <w:ind w:left="1440" w:hanging="360"/>
        <w:rPr>
          <w:rFonts w:ascii="Calibri" w:cs="Calibri" w:eastAsia="Calibri" w:hAnsi="Calibri"/>
        </w:rPr>
      </w:pPr>
      <w:hyperlink r:id="rId28">
        <w:r w:rsidDel="00000000" w:rsidR="00000000" w:rsidRPr="00000000">
          <w:rPr>
            <w:rFonts w:ascii="Calibri" w:cs="Calibri" w:eastAsia="Calibri" w:hAnsi="Calibri"/>
            <w:color w:val="1155cc"/>
            <w:u w:val="single"/>
            <w:rtl w:val="0"/>
          </w:rPr>
          <w:t xml:space="preserve">https://medium.com/@mukulranjan/all-about-pruning-and-knowledge-distillation-for-llms-edc705b48916</w:t>
        </w:r>
      </w:hyperlink>
      <w:r w:rsidDel="00000000" w:rsidR="00000000" w:rsidRPr="00000000">
        <w:rPr>
          <w:rtl w:val="0"/>
        </w:rPr>
      </w:r>
    </w:p>
    <w:p w:rsidR="00000000" w:rsidDel="00000000" w:rsidP="00000000" w:rsidRDefault="00000000" w:rsidRPr="00000000" w14:paraId="0000006C">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dyhln6h3r9g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(Diego)</w:t>
      </w:r>
      <w:r w:rsidDel="00000000" w:rsidR="00000000" w:rsidRPr="00000000">
        <w:rPr>
          <w:rtl w:val="0"/>
        </w:rPr>
      </w:r>
    </w:p>
    <w:p w:rsidR="00000000" w:rsidDel="00000000" w:rsidP="00000000" w:rsidRDefault="00000000" w:rsidRPr="00000000" w14:paraId="0000006E">
      <w:pPr>
        <w:rPr>
          <w:rFonts w:ascii="Calibri" w:cs="Calibri" w:eastAsia="Calibri" w:hAnsi="Calibri"/>
        </w:rPr>
      </w:pPr>
      <w:commentRangeStart w:id="0"/>
      <w:r w:rsidDel="00000000" w:rsidR="00000000" w:rsidRPr="00000000">
        <w:rPr>
          <w:rFonts w:ascii="Calibri" w:cs="Calibri" w:eastAsia="Calibri" w:hAnsi="Calibri"/>
          <w:b w:val="1"/>
          <w:bCs w:val="1"/>
          <w:sz w:val="28"/>
          <w:szCs w:val="28"/>
          <w:rtl w:val="0"/>
        </w:rPr>
        <w:t xml:space="preserve">Paper: </w:t>
      </w:r>
      <w:hyperlink r:id="rId29">
        <w:r w:rsidDel="00000000" w:rsidR="00000000" w:rsidRPr="00000000">
          <w:rPr>
            <w:rFonts w:ascii="Calibri" w:cs="Calibri" w:eastAsia="Calibri" w:hAnsi="Calibri"/>
            <w:b w:val="1"/>
            <w:bCs w:val="1"/>
            <w:color w:val="1155cc"/>
            <w:sz w:val="28"/>
            <w:szCs w:val="28"/>
            <w:u w:val="single"/>
            <w:rtl w:val="0"/>
          </w:rPr>
          <w:t xml:space="preserve">Training language models to follow instructions with human feedback</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Idea:</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Fine-tuning models with human feedback can be effective at aligning models with human intent and making them helpful, honest, and harmless. With careful fine-tuning, models can be trained to express certain behaviors through a much more resource efficient process than simply multiplying the models size by 100, and with a relatively low “alignment tax” on other behaviors (though this depends on how much importance we place on those other behaviors and if we include the pre-training data as part of the fine-tuning data).</w:t>
      </w:r>
    </w:p>
    <w:p w:rsidR="00000000" w:rsidDel="00000000" w:rsidP="00000000" w:rsidRDefault="00000000" w:rsidRPr="00000000" w14:paraId="0000007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b w:val="1"/>
          <w:bCs w:val="1"/>
          <w:rtl w:val="0"/>
        </w:rPr>
        <w:t xml:space="preserve">How it applies to our work:</w:t>
      </w:r>
      <w:r w:rsidDel="00000000" w:rsidR="00000000" w:rsidRPr="00000000">
        <w:rPr>
          <w:rtl w:val="0"/>
        </w:rPr>
      </w:r>
    </w:p>
    <w:p w:rsidR="00000000" w:rsidDel="00000000" w:rsidP="00000000" w:rsidRDefault="00000000" w:rsidRPr="00000000" w14:paraId="00000074">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Making models much bigger does not necessarily make them much better at a certain collection of tasks, especially if the modeling objective during training is </w:t>
      </w:r>
      <w:r w:rsidDel="00000000" w:rsidR="00000000" w:rsidRPr="00000000">
        <w:rPr>
          <w:rFonts w:ascii="Calibri" w:cs="Calibri" w:eastAsia="Calibri" w:hAnsi="Calibri"/>
          <w:i w:val="1"/>
          <w:iCs w:val="1"/>
          <w:rtl w:val="0"/>
        </w:rPr>
        <w:t xml:space="preserve">misaligned</w:t>
      </w:r>
      <w:r w:rsidDel="00000000" w:rsidR="00000000" w:rsidRPr="00000000">
        <w:rPr>
          <w:rFonts w:ascii="Calibri" w:cs="Calibri" w:eastAsia="Calibri" w:hAnsi="Calibri"/>
          <w:rtl w:val="0"/>
        </w:rPr>
        <w:t xml:space="preserve">. We can fine-tune models to do a better job at certain tasks by using RLHF, achieving similar or better results than simply multiplying the model size by a large number, which is much more cost- and energy-efficient, without largely sacrificing performance in other areas if we are careful. We can apply this to our RL model</w:t>
      </w:r>
    </w:p>
    <w:p w:rsidR="00000000" w:rsidDel="00000000" w:rsidP="00000000" w:rsidRDefault="00000000" w:rsidRPr="00000000" w14:paraId="00000075">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Methods used for fine-tuning the model:</w:t>
      </w:r>
    </w:p>
    <w:p w:rsidR="00000000" w:rsidDel="00000000" w:rsidP="00000000" w:rsidRDefault="00000000" w:rsidRPr="00000000" w14:paraId="00000076">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Step 1: Human demonstrates desired output behavior for a prompt, which is used to fine-tune model via supervised learning</w:t>
      </w:r>
    </w:p>
    <w:p w:rsidR="00000000" w:rsidDel="00000000" w:rsidP="00000000" w:rsidRDefault="00000000" w:rsidRPr="00000000" w14:paraId="00000077">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Step 2: Several model outputs to a certain prompt are sampled and a human ranks them. This is used to train a separate reward model (I think)</w:t>
      </w:r>
    </w:p>
    <w:p w:rsidR="00000000" w:rsidDel="00000000" w:rsidP="00000000" w:rsidRDefault="00000000" w:rsidRPr="00000000" w14:paraId="00000078">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Step 3: Model produces output to prompt and the reward gets calculated by the reward model. Model’s policy is updated using PPO</w:t>
      </w:r>
    </w:p>
    <w:p w:rsidR="00000000" w:rsidDel="00000000" w:rsidP="00000000" w:rsidRDefault="00000000" w:rsidRPr="00000000" w14:paraId="00000079">
      <w:pPr>
        <w:ind w:left="720" w:firstLine="0"/>
        <w:rPr>
          <w:rFonts w:ascii="Calibri" w:cs="Calibri" w:eastAsia="Calibri" w:hAnsi="Calibri"/>
        </w:rPr>
      </w:pPr>
      <w:r w:rsidDel="00000000" w:rsidR="00000000" w:rsidRPr="00000000">
        <w:rPr>
          <w:rFonts w:ascii="Calibri" w:cs="Calibri" w:eastAsia="Calibri" w:hAnsi="Calibri"/>
          <w:rtl w:val="0"/>
        </w:rPr>
        <w:t xml:space="preserve">We can use these methods when training our own RL model</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color w:val="f9f7f7"/>
          <w:sz w:val="52"/>
          <w:szCs w:val="52"/>
        </w:rPr>
      </w:pPr>
      <w:r w:rsidDel="00000000" w:rsidR="00000000" w:rsidRPr="00000000">
        <w:rPr>
          <w:rFonts w:ascii="Calibri" w:cs="Calibri" w:eastAsia="Calibri" w:hAnsi="Calibri"/>
          <w:b w:val="1"/>
          <w:bCs w:val="1"/>
          <w:sz w:val="28"/>
          <w:szCs w:val="28"/>
          <w:rtl w:val="0"/>
        </w:rPr>
        <w:t xml:space="preserve">Paper: </w:t>
      </w:r>
      <w:hyperlink r:id="rId30">
        <w:r w:rsidDel="00000000" w:rsidR="00000000" w:rsidRPr="00000000">
          <w:rPr>
            <w:rFonts w:ascii="Calibri" w:cs="Calibri" w:eastAsia="Calibri" w:hAnsi="Calibri"/>
            <w:b w:val="1"/>
            <w:bCs w:val="1"/>
            <w:color w:val="1155cc"/>
            <w:sz w:val="28"/>
            <w:szCs w:val="28"/>
            <w:u w:val="single"/>
            <w:rtl w:val="0"/>
          </w:rPr>
          <w:t xml:space="preserve">One Shot vs. Iterative: Rethinking Pruning Strategies for Model Compression</w:t>
        </w:r>
      </w:hyperlink>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b w:val="1"/>
          <w:bCs w:val="1"/>
          <w:rtl w:val="0"/>
        </w:rPr>
        <w:t xml:space="preserve">Main Idea:</w:t>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One-shot and Iterative pruning each have different pruning ratios, model architectures, domains (e.g. vision, NLP), and other constraints/specifications where one outperforms the other. One-shot seems to perform better for CNNs, while iterative performs better for transformers. For computationally heavy pruning criteria, iterative pruning is preferred. By using patience (early stopping) training, models can retrain for long enough to recover the accuracy lost through pruning, and the retraining can be stopped once the accuracy stops improving significantly to optimize fine-tuning time.</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b w:val="1"/>
          <w:bCs w:val="1"/>
          <w:rtl w:val="0"/>
        </w:rPr>
        <w:t xml:space="preserve">How it applies to our work:</w:t>
      </w:r>
      <w:r w:rsidDel="00000000" w:rsidR="00000000" w:rsidRPr="00000000">
        <w:rPr>
          <w:rtl w:val="0"/>
        </w:rPr>
      </w:r>
    </w:p>
    <w:p w:rsidR="00000000" w:rsidDel="00000000" w:rsidP="00000000" w:rsidRDefault="00000000" w:rsidRPr="00000000" w14:paraId="00000081">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We can try both one-shot and iterative pruning when pruning our RL model and see which has better results. Depending on the task and architecture of our model, we can emphasize a certain pruning strategy and try more varied options of said strategy.</w:t>
      </w:r>
    </w:p>
    <w:p w:rsidR="00000000" w:rsidDel="00000000" w:rsidP="00000000" w:rsidRDefault="00000000" w:rsidRPr="00000000" w14:paraId="00000082">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Using early stopping when training and pruning our models will help us save compute time and resources, which are limited during this project.</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Paper: </w:t>
      </w:r>
      <w:hyperlink r:id="rId31">
        <w:r w:rsidDel="00000000" w:rsidR="00000000" w:rsidRPr="00000000">
          <w:rPr>
            <w:rFonts w:ascii="Calibri" w:cs="Calibri" w:eastAsia="Calibri" w:hAnsi="Calibri"/>
            <w:b w:val="1"/>
            <w:bCs w:val="1"/>
            <w:color w:val="1155cc"/>
            <w:sz w:val="28"/>
            <w:szCs w:val="28"/>
            <w:u w:val="single"/>
            <w:rtl w:val="0"/>
          </w:rPr>
          <w:t xml:space="preserve">Online Training and Pruning of Deep Reinforcement Learning Networks</w:t>
        </w:r>
      </w:hyperlink>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b w:val="1"/>
          <w:bCs w:val="1"/>
          <w:rtl w:val="0"/>
        </w:rPr>
        <w:t xml:space="preserve">Main Idea:</w:t>
      </w: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By using a model that learns the environment an RL model is being applied on and using the resulting learned representation of the environment rather than raw environment input, the RL model can be trained to have better performance. The paper builds on this and adds the parameterization of the probability that weights in the models are turned on and off during training (I think) to encourage sparsity and have the model naturally prune itself as important parameters are trained to turn on with probability 1 and unimportant ones with probability 0. The RL model can start off overparametrized and super expressive, and then reduce itself down to a more simple model.</w:t>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b w:val="1"/>
          <w:bCs w:val="1"/>
          <w:rtl w:val="0"/>
        </w:rPr>
        <w:t xml:space="preserve">How it applies to our work:</w:t>
      </w:r>
      <w:r w:rsidDel="00000000" w:rsidR="00000000" w:rsidRPr="00000000">
        <w:rPr>
          <w:rtl w:val="0"/>
        </w:rPr>
      </w:r>
    </w:p>
    <w:p w:rsidR="00000000" w:rsidDel="00000000" w:rsidP="00000000" w:rsidRDefault="00000000" w:rsidRPr="00000000" w14:paraId="0000008A">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We can try to have a small model take information from the environment and our RL model to summarize the environment with a smaller amount of important features.</w:t>
      </w:r>
    </w:p>
    <w:p w:rsidR="00000000" w:rsidDel="00000000" w:rsidP="00000000" w:rsidRDefault="00000000" w:rsidRPr="00000000" w14:paraId="0000008B">
      <w:pPr>
        <w:numPr>
          <w:ilvl w:val="0"/>
          <w:numId w:val="21"/>
        </w:numPr>
        <w:ind w:left="720" w:hanging="360"/>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We can use parametrized Bernoulli processes to turn parameters on and off and automatically prune as it is training (in other words, pruning and training are happening at the same time).</w:t>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d9qu825yhct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(Bello)</w:t>
      </w:r>
      <w:r w:rsidDel="00000000" w:rsidR="00000000" w:rsidRPr="00000000">
        <w:rPr>
          <w:rtl w:val="0"/>
        </w:rPr>
      </w:r>
    </w:p>
    <w:p w:rsidR="00000000" w:rsidDel="00000000" w:rsidP="00000000" w:rsidRDefault="00000000" w:rsidRPr="00000000" w14:paraId="0000008D">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Paper: A SIMPLE AND EFFECTIVE PRUNING APPROACH FOR LARGE LANGUAGE MODELS</w:t>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b w:val="1"/>
          <w:bCs w:val="1"/>
          <w:rtl w:val="0"/>
        </w:rPr>
        <w:t xml:space="preserve">Main Idea:</w:t>
      </w:r>
      <w:r w:rsidDel="00000000" w:rsidR="00000000" w:rsidRPr="00000000">
        <w:rPr>
          <w:rtl w:val="0"/>
        </w:rPr>
      </w:r>
    </w:p>
    <w:p w:rsidR="00000000" w:rsidDel="00000000" w:rsidP="00000000" w:rsidRDefault="00000000" w:rsidRPr="00000000" w14:paraId="0000008F">
      <w:pPr>
        <w:ind w:firstLine="720"/>
        <w:rPr>
          <w:rFonts w:ascii="Calibri" w:cs="Calibri" w:eastAsia="Calibri" w:hAnsi="Calibri"/>
        </w:rPr>
      </w:pPr>
      <w:r w:rsidDel="00000000" w:rsidR="00000000" w:rsidRPr="00000000">
        <w:rPr>
          <w:rFonts w:ascii="Calibri" w:cs="Calibri" w:eastAsia="Calibri" w:hAnsi="Calibri"/>
          <w:rtl w:val="0"/>
        </w:rPr>
        <w:t xml:space="preserve">Instead of determining the importance of a node based on its weight value (magnitude pruning) they multiplied the weights by L2 norm of the input activations and the nodes with the lowest values were pruned. Also instead of pruning within layers or globally, they pruned within the group of nodes connected to an output node. This means sparsity levels are consistent throughout the network as you see in the image below, instead of some nodes being more sparse than others which is the case with layer or global pruning.</w:t>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4638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720"/>
        <w:rPr>
          <w:rFonts w:ascii="Calibri" w:cs="Calibri" w:eastAsia="Calibri" w:hAnsi="Calibri"/>
        </w:rPr>
      </w:pPr>
      <w:r w:rsidDel="00000000" w:rsidR="00000000" w:rsidRPr="00000000">
        <w:rPr>
          <w:rFonts w:ascii="Calibri" w:cs="Calibri" w:eastAsia="Calibri" w:hAnsi="Calibri"/>
          <w:rtl w:val="0"/>
        </w:rPr>
        <w:t xml:space="preserve">They found their pruning approach to performed on par with SparseGPT which was/is the best performing pruning approach but more complex/expensive to implement</w:t>
        <w:tab/>
      </w:r>
    </w:p>
    <w:p w:rsidR="00000000" w:rsidDel="00000000" w:rsidP="00000000" w:rsidRDefault="00000000" w:rsidRPr="00000000" w14:paraId="00000092">
      <w:pPr>
        <w:ind w:firstLine="720"/>
        <w:rPr>
          <w:rFonts w:ascii="Calibri" w:cs="Calibri" w:eastAsia="Calibri" w:hAnsi="Calibri"/>
        </w:rPr>
      </w:pPr>
      <w:r w:rsidDel="00000000" w:rsidR="00000000" w:rsidRPr="00000000">
        <w:rPr>
          <w:rFonts w:ascii="Calibri" w:cs="Calibri" w:eastAsia="Calibri" w:hAnsi="Calibri"/>
          <w:rtl w:val="0"/>
        </w:rPr>
        <w:t xml:space="preserve">The paper also talked about different ways of fine tuning after pruning and compared LoRA vs full parameter fining tuning</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95">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We could compare LoRA vs full parameter fine tuning</w:t>
      </w:r>
    </w:p>
    <w:p w:rsidR="00000000" w:rsidDel="00000000" w:rsidP="00000000" w:rsidRDefault="00000000" w:rsidRPr="00000000" w14:paraId="00000096">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paper talks about SparseGPT which requires inverting a matrix which is an expensive process. Part of their contribution is that Wanda is not only performant but easy to computer. We could compare how resource intensive pruning based on correlated reward activation is to Wanda and also compare the performance to SparseGPT/Wanda.</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Paper: Online Training and Pruning of Deep Reinforcement Learning Networks </w:t>
      </w: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bCs w:val="1"/>
          <w:rtl w:val="0"/>
        </w:rPr>
        <w:t xml:space="preserve">Main Idea:</w:t>
      </w:r>
      <w:r w:rsidDel="00000000" w:rsidR="00000000" w:rsidRPr="00000000">
        <w:rPr>
          <w:rtl w:val="0"/>
        </w:rPr>
      </w:r>
    </w:p>
    <w:p w:rsidR="00000000" w:rsidDel="00000000" w:rsidP="00000000" w:rsidRDefault="00000000" w:rsidRPr="00000000" w14:paraId="0000009A">
      <w:pPr>
        <w:ind w:firstLine="720"/>
        <w:rPr>
          <w:rFonts w:ascii="Calibri" w:cs="Calibri" w:eastAsia="Calibri" w:hAnsi="Calibri"/>
        </w:rPr>
      </w:pPr>
      <w:r w:rsidDel="00000000" w:rsidR="00000000" w:rsidRPr="00000000">
        <w:rPr>
          <w:rFonts w:ascii="Calibri" w:cs="Calibri" w:eastAsia="Calibri" w:hAnsi="Calibri"/>
          <w:rtl w:val="0"/>
        </w:rPr>
        <w:t xml:space="preserve">OFENet is a neural network that learns vector representations of the state and (state, action) pairs to be used during RL algorithms such as (PPO, GRPO, etc). It is an online network meaning that the agent is improving its performance as it interacts with the environment. The OFENet is a very dense network making it suitable for pruning. This paper introduced the idea of applying a Bernoulli random variable (0, 1) to each output node of the network and using a loss function in such a way that the model can learn whether or not to zero out certain nodes within the network, thereby pruning away that node.</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86080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9E">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I don’t think this would be a good comparison technique because the specific architecture they applied pruning to, is commonly not used during LLMs. When fine turning an LLM with RLHF you apply the reward model on the entire sequence not the output of the next token, whereas OFENet applies the reward model on each observation (next token)</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Paper: Neural network compression for reinforcement learning tasks </w:t>
      </w:r>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Idea:</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ab/>
        <w:t xml:space="preserve">The paper explores the idea of applying both quantization (reducing the number of bits used to represent the weights in the model) and pruning to neural networks trained using RL. For pruning they applied a schedule where they introduced more sparsity during the training process. For their experiments they applied Deep Q networks (DQN) and Soft Actor Critic (SAC) to a variety of simple Atari games or MuJoCo environments .</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A5">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Talks about both Hessian, and Bayesian based criteria for pruning, which we could look into and compare in addition to our implementation.</w:t>
      </w:r>
    </w:p>
    <w:p w:rsidR="00000000" w:rsidDel="00000000" w:rsidP="00000000" w:rsidRDefault="00000000" w:rsidRPr="00000000" w14:paraId="000000A6">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The main issue with looking at their results is the fact they combined both quantization and pruning whereas we want to only apply pruning so we can;t compare our results to theirs.</w:t>
      </w:r>
    </w:p>
    <w:p w:rsidR="00000000" w:rsidDel="00000000" w:rsidP="00000000" w:rsidRDefault="00000000" w:rsidRPr="00000000" w14:paraId="000000A7">
      <w:pPr>
        <w:numPr>
          <w:ilvl w:val="0"/>
          <w:numId w:val="16"/>
        </w:numPr>
        <w:ind w:left="720" w:hanging="360"/>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The schedule pruning is definitely something we could consider implementing, although it is kind of like the previous paper which is online training which we don’t plan on doing.</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b34kt4jbube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(Jabes)</w:t>
      </w:r>
      <w:r w:rsidDel="00000000" w:rsidR="00000000" w:rsidRPr="00000000">
        <w:rPr>
          <w:rtl w:val="0"/>
        </w:rPr>
      </w:r>
    </w:p>
    <w:p w:rsidR="00000000" w:rsidDel="00000000" w:rsidP="00000000" w:rsidRDefault="00000000" w:rsidRPr="00000000" w14:paraId="000000A9">
      <w:pPr>
        <w:rPr>
          <w:rFonts w:ascii="Calibri" w:cs="Calibri" w:eastAsia="Calibri" w:hAnsi="Calibri"/>
        </w:rPr>
      </w:pPr>
      <w:commentRangeStart w:id="1"/>
      <w:r w:rsidDel="00000000" w:rsidR="00000000" w:rsidRPr="00000000">
        <w:rPr>
          <w:rFonts w:ascii="Calibri" w:cs="Calibri" w:eastAsia="Calibri" w:hAnsi="Calibri"/>
          <w:u w:val="single"/>
          <w:rtl w:val="0"/>
        </w:rPr>
        <w:t xml:space="preserve">Paper 1</w:t>
      </w:r>
      <w:r w:rsidDel="00000000" w:rsidR="00000000" w:rsidRPr="00000000">
        <w:rPr>
          <w:rFonts w:ascii="Calibri" w:cs="Calibri" w:eastAsia="Calibri" w:hAnsi="Calibri"/>
          <w:rtl w:val="0"/>
        </w:rPr>
        <w:t xml:space="preserve">: One Shot vs. Iterative: Rethinking Pruning Strategies for Model Compression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paper investigates whether neural networks should be pruned in a single pass (“one-shot”) or over multiple passes (“iterative”) and argues that the </w:t>
      </w:r>
      <w:r w:rsidDel="00000000" w:rsidR="00000000" w:rsidRPr="00000000">
        <w:rPr>
          <w:rFonts w:ascii="Calibri" w:cs="Calibri" w:eastAsia="Calibri" w:hAnsi="Calibri"/>
          <w:b w:val="1"/>
          <w:bCs w:val="1"/>
          <w:rtl w:val="0"/>
        </w:rPr>
        <w:t xml:space="preserve">pruning regime is as crucial as the pruning criterion</w:t>
      </w:r>
      <w:r w:rsidDel="00000000" w:rsidR="00000000" w:rsidRPr="00000000">
        <w:rPr>
          <w:rFonts w:ascii="Calibri" w:cs="Calibri" w:eastAsia="Calibri" w:hAnsi="Calibri"/>
          <w:rtl w:val="0"/>
        </w:rPr>
        <w:t xml:space="preserve"> (e.g., magnitude, Taylor, Hessian). To isolate the effect of regime, </w:t>
      </w:r>
      <w:r w:rsidDel="00000000" w:rsidR="00000000" w:rsidRPr="00000000">
        <w:rPr>
          <w:rFonts w:ascii="Calibri" w:cs="Calibri" w:eastAsia="Calibri" w:hAnsi="Calibri"/>
          <w:b w:val="1"/>
          <w:bCs w:val="1"/>
          <w:rtl w:val="0"/>
        </w:rPr>
        <w:t xml:space="preserve">the authors hold target sparsity and criterion fixed while varying how pruning is scheduled</w:t>
      </w:r>
      <w:r w:rsidDel="00000000" w:rsidR="00000000" w:rsidRPr="00000000">
        <w:rPr>
          <w:rFonts w:ascii="Calibri" w:cs="Calibri" w:eastAsia="Calibri" w:hAnsi="Calibri"/>
          <w:rtl w:val="0"/>
        </w:rPr>
        <w:t xml:space="preserve">, and they evaluate both unstructured (weight-level) and structured (channel/filter) pruning across vision models (e.g., ResNet-18, EfficientNet-V2-S, ViT-Small on </w:t>
      </w:r>
      <w:r w:rsidDel="00000000" w:rsidR="00000000" w:rsidRPr="00000000">
        <w:rPr>
          <w:rFonts w:ascii="Calibri" w:cs="Calibri" w:eastAsia="Calibri" w:hAnsi="Calibri"/>
          <w:highlight w:val="yellow"/>
          <w:rtl w:val="0"/>
        </w:rPr>
        <w:t xml:space="preserve">CIFAR-10/100 and ImageNet-1K</w:t>
      </w:r>
      <w:r w:rsidDel="00000000" w:rsidR="00000000" w:rsidRPr="00000000">
        <w:rPr>
          <w:rFonts w:ascii="Calibri" w:cs="Calibri" w:eastAsia="Calibri" w:hAnsi="Calibri"/>
          <w:rtl w:val="0"/>
        </w:rPr>
        <w:t xml:space="preserve">) and an exploratory NLP setting (TinyStories-33M).</w:t>
      </w:r>
    </w:p>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central methodological choice is to use </w:t>
      </w:r>
      <w:r w:rsidDel="00000000" w:rsidR="00000000" w:rsidRPr="00000000">
        <w:rPr>
          <w:rFonts w:ascii="Calibri" w:cs="Calibri" w:eastAsia="Calibri" w:hAnsi="Calibri"/>
          <w:b w:val="1"/>
          <w:bCs w:val="1"/>
          <w:rtl w:val="0"/>
        </w:rPr>
        <w:t xml:space="preserve">patience-based early stopping for post-pruning fine-tuning</w:t>
      </w:r>
      <w:r w:rsidDel="00000000" w:rsidR="00000000" w:rsidRPr="00000000">
        <w:rPr>
          <w:rFonts w:ascii="Calibri" w:cs="Calibri" w:eastAsia="Calibri" w:hAnsi="Calibri"/>
          <w:rtl w:val="0"/>
        </w:rPr>
        <w:t xml:space="preserve">, rather than arbitrary epoch budgets. This provides a principled, compute-aware way to allocate training and select the best checkpoint after each pruning step.</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Three regimes are compared directly. One-shot: train, prune once to the target sparsity, then fine-tune with patience. Iterative–constant: remove a fixed amount each step with short fine-tunes. </w:t>
      </w:r>
      <w:r w:rsidDel="00000000" w:rsidR="00000000" w:rsidRPr="00000000">
        <w:rPr>
          <w:rFonts w:ascii="Calibri" w:cs="Calibri" w:eastAsia="Calibri" w:hAnsi="Calibri"/>
          <w:b w:val="1"/>
          <w:bCs w:val="1"/>
          <w:rtl w:val="0"/>
        </w:rPr>
        <w:t xml:space="preserve">Iterative–geometric</w:t>
      </w:r>
      <w:r w:rsidDel="00000000" w:rsidR="00000000" w:rsidRPr="00000000">
        <w:rPr>
          <w:rFonts w:ascii="Calibri" w:cs="Calibri" w:eastAsia="Calibri" w:hAnsi="Calibri"/>
          <w:rtl w:val="0"/>
        </w:rPr>
        <w:t xml:space="preserve">: remove a fixed fraction of the remaining weights at each step, so the cuts naturally shrink as sparsity rises; this </w:t>
      </w:r>
      <w:r w:rsidDel="00000000" w:rsidR="00000000" w:rsidRPr="00000000">
        <w:rPr>
          <w:rFonts w:ascii="Calibri" w:cs="Calibri" w:eastAsia="Calibri" w:hAnsi="Calibri"/>
          <w:b w:val="1"/>
          <w:bCs w:val="1"/>
          <w:rtl w:val="0"/>
        </w:rPr>
        <w:t xml:space="preserve">consistently outperforms constant-step pruning</w:t>
      </w:r>
      <w:r w:rsidDel="00000000" w:rsidR="00000000" w:rsidRPr="00000000">
        <w:rPr>
          <w:rFonts w:ascii="Calibri" w:cs="Calibri" w:eastAsia="Calibri" w:hAnsi="Calibri"/>
          <w:rtl w:val="0"/>
        </w:rPr>
        <w:t xml:space="preserve">. The authors also introduce a hybrid (“few-shot”) regime: make a substantial initial cut, fine-tune longer with patience, then reach the final target via a few small geometric steps with short patience.</w:t>
      </w:r>
    </w:p>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Results yield clear, practical guidance. At low to moderate sparsity (≈ up to 80%), especially for CNNs, one-shot with patience is typically most effective for a given fine-tuning budget. At very high sparsity (≈ 80–90%+), and particularly for Transformers or structured pruning, iterative–geometric becomes preferable. The hybrid often matches one-shot at lower sparsities while approaching iterative performance at higher sparsities, making it a strong default when the final target is uncertain. While sophisticated criteria can help at lower sparsities, differences among criteria shrink at extreme sparsity; simple magnitude pairs well with iterative schedules because it is cheap to recompute.</w:t>
      </w:r>
    </w:p>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Overall, the paper reframes </w:t>
      </w:r>
      <w:r w:rsidDel="00000000" w:rsidR="00000000" w:rsidRPr="00000000">
        <w:rPr>
          <w:rFonts w:ascii="Calibri" w:cs="Calibri" w:eastAsia="Calibri" w:hAnsi="Calibri"/>
          <w:b w:val="1"/>
          <w:bCs w:val="1"/>
          <w:rtl w:val="0"/>
        </w:rPr>
        <w:t xml:space="preserve">pruning as a regime-selection problem</w:t>
      </w:r>
      <w:r w:rsidDel="00000000" w:rsidR="00000000" w:rsidRPr="00000000">
        <w:rPr>
          <w:rFonts w:ascii="Calibri" w:cs="Calibri" w:eastAsia="Calibri" w:hAnsi="Calibri"/>
          <w:rtl w:val="0"/>
        </w:rPr>
        <w:t xml:space="preserve">: choose one-shot for modest compression, iterative–geometric for aggressive compression or Transformer architectures, and hybrid when you want robust performance across ranges—always using patience-based fine-tuning to avoid under- or over-tuning.</w:t>
      </w:r>
    </w:p>
    <w:p w:rsidR="00000000" w:rsidDel="00000000" w:rsidP="00000000" w:rsidRDefault="00000000" w:rsidRPr="00000000" w14:paraId="000000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B2">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Regime matters as much as criterion; hold sparsity/criterion fixed to compare schedules.</w:t>
      </w:r>
    </w:p>
    <w:p w:rsidR="00000000" w:rsidDel="00000000" w:rsidP="00000000" w:rsidRDefault="00000000" w:rsidRPr="00000000" w14:paraId="000000B3">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Patience-based fine-tuning standardizes compute and boosts recovery.</w:t>
      </w:r>
    </w:p>
    <w:p w:rsidR="00000000" w:rsidDel="00000000" w:rsidP="00000000" w:rsidRDefault="00000000" w:rsidRPr="00000000" w14:paraId="000000B4">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One-shot best at ≤~80% sparsity (esp. CNNs); iterative-geometric wins at extreme sparsity/Transformers.</w:t>
      </w:r>
    </w:p>
    <w:p w:rsidR="00000000" w:rsidDel="00000000" w:rsidP="00000000" w:rsidRDefault="00000000" w:rsidRPr="00000000" w14:paraId="000000B5">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Hybrid (“few-shot”) is a strong default when final sparsity is uncertain.</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commentRangeStart w:id="2"/>
      <w:r w:rsidDel="00000000" w:rsidR="00000000" w:rsidRPr="00000000">
        <w:rPr>
          <w:rFonts w:ascii="Calibri" w:cs="Calibri" w:eastAsia="Calibri" w:hAnsi="Calibri"/>
          <w:u w:val="single"/>
          <w:rtl w:val="0"/>
        </w:rPr>
        <w:t xml:space="preserve">Paper 2</w:t>
      </w:r>
      <w:r w:rsidDel="00000000" w:rsidR="00000000" w:rsidRPr="00000000">
        <w:rPr>
          <w:rFonts w:ascii="Calibri" w:cs="Calibri" w:eastAsia="Calibri" w:hAnsi="Calibri"/>
          <w:rtl w:val="0"/>
        </w:rPr>
        <w:t xml:space="preserve">: A SIMPLE AND EFFECTIVE PRUNING APPROACH FOR LARGE LANGUAGE MODELS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This ICLR 2024 paper introduces</w:t>
      </w:r>
      <w:r w:rsidDel="00000000" w:rsidR="00000000" w:rsidRPr="00000000">
        <w:rPr>
          <w:rFonts w:ascii="Calibri" w:cs="Calibri" w:eastAsia="Calibri" w:hAnsi="Calibri"/>
          <w:b w:val="1"/>
          <w:bCs w:val="1"/>
          <w:rtl w:val="0"/>
        </w:rPr>
        <w:t xml:space="preserve"> Wanda (“Pruning by Weights and activations”), a simple one-shot method</w:t>
      </w:r>
      <w:r w:rsidDel="00000000" w:rsidR="00000000" w:rsidRPr="00000000">
        <w:rPr>
          <w:rFonts w:ascii="Calibri" w:cs="Calibri" w:eastAsia="Calibri" w:hAnsi="Calibri"/>
          <w:rtl w:val="0"/>
        </w:rPr>
        <w:t xml:space="preserve"> for sparsifying large language models (LLMs) </w:t>
      </w:r>
      <w:r w:rsidDel="00000000" w:rsidR="00000000" w:rsidRPr="00000000">
        <w:rPr>
          <w:rFonts w:ascii="Calibri" w:cs="Calibri" w:eastAsia="Calibri" w:hAnsi="Calibri"/>
          <w:b w:val="1"/>
          <w:bCs w:val="1"/>
          <w:rtl w:val="0"/>
        </w:rPr>
        <w:t xml:space="preserve">without any retraining or weight updates</w:t>
      </w:r>
      <w:r w:rsidDel="00000000" w:rsidR="00000000" w:rsidRPr="00000000">
        <w:rPr>
          <w:rFonts w:ascii="Calibri" w:cs="Calibri" w:eastAsia="Calibri" w:hAnsi="Calibri"/>
          <w:rtl w:val="0"/>
        </w:rPr>
        <w:t xml:space="preserve">. Motivated by the observation that LLMs exhibit emergent “outlier” activation features with very large magnitudes, the authors argue that </w:t>
      </w:r>
      <w:r w:rsidDel="00000000" w:rsidR="00000000" w:rsidRPr="00000000">
        <w:rPr>
          <w:rFonts w:ascii="Calibri" w:cs="Calibri" w:eastAsia="Calibri" w:hAnsi="Calibri"/>
          <w:b w:val="1"/>
          <w:bCs w:val="1"/>
          <w:rtl w:val="0"/>
        </w:rPr>
        <w:t xml:space="preserve">pure magnitude pruning fails because it ignores the scale of the input channels</w:t>
      </w:r>
      <w:r w:rsidDel="00000000" w:rsidR="00000000" w:rsidRPr="00000000">
        <w:rPr>
          <w:rFonts w:ascii="Calibri" w:cs="Calibri" w:eastAsia="Calibri" w:hAnsi="Calibri"/>
          <w:rtl w:val="0"/>
        </w:rPr>
        <w:t xml:space="preserve">. Wanda instead assigns each weight an importance score equal to the product of its absolute value and the ℓ2 norm of its corresponding input activation (Sij = |Wij| · ‖Xj‖2), estimated from a small calibration set, and then prunes on a per-output basis (row-wise) so </w:t>
      </w:r>
      <w:r w:rsidDel="00000000" w:rsidR="00000000" w:rsidRPr="00000000">
        <w:rPr>
          <w:rFonts w:ascii="Calibri" w:cs="Calibri" w:eastAsia="Calibri" w:hAnsi="Calibri"/>
          <w:b w:val="1"/>
          <w:bCs w:val="1"/>
          <w:rtl w:val="0"/>
        </w:rPr>
        <w:t xml:space="preserve">each neuron loses the same fraction of incoming weights</w:t>
      </w:r>
      <w:r w:rsidDel="00000000" w:rsidR="00000000" w:rsidRPr="00000000">
        <w:rPr>
          <w:rFonts w:ascii="Calibri" w:cs="Calibri" w:eastAsia="Calibri" w:hAnsi="Calibri"/>
          <w:rtl w:val="0"/>
        </w:rPr>
        <w:t xml:space="preserve">. This local per-output grouping—surprisingly more effective in LLMs than layer-wise grouping—yields strong results across unstructured sparsity and structured N:M sparsity patterns, and it can be computed in a single forward pass with negligible overhead compared to second-order methods. </w:t>
      </w:r>
      <w:r w:rsidDel="00000000" w:rsidR="00000000" w:rsidRPr="00000000">
        <w:rPr>
          <w:rFonts w:ascii="Calibri" w:cs="Calibri" w:eastAsia="Calibri" w:hAnsi="Calibri"/>
          <w:b w:val="1"/>
          <w:bCs w:val="1"/>
          <w:rtl w:val="0"/>
        </w:rPr>
        <w:t xml:space="preserve">Empirically, on LLaMA and LLaMA-2 models (7B–70B), Wanda consistently and often substantially outperforms magnitude pruning and is competitive with SparseGPT</w:t>
      </w:r>
      <w:r w:rsidDel="00000000" w:rsidR="00000000" w:rsidRPr="00000000">
        <w:rPr>
          <w:rFonts w:ascii="Calibri" w:cs="Calibri" w:eastAsia="Calibri" w:hAnsi="Calibri"/>
          <w:rtl w:val="0"/>
        </w:rPr>
        <w:t xml:space="preserve"> (which performs computationally intensive weight reconstruction) on both zero-shot accuracy (EleutherAI LM Harness) and language modeling perplexity (WikiText). For instance, at 50% unstructured sparsity on LLaMA-7B, Wanda attains perplexity 7.26 versus 17.29 for magnitude pruning and on par with SparseGPT, while for structured 2:4 and 4:8 patterns the winner varies by model size (SparseGPT better on smaller models; Wanda more favorable on larger ones). The paper also highlights that large sparse models can outperform smaller dense models with similar parameter counts in unstructured settings (e.g., 50% sparse LLaMA-65B ≈ dense LLaMA-65B on zero-shot; 50% sparse LLaMA-2-13B &gt; dense 7B). Ablations show Wanda’s advantage stems from both its </w:t>
      </w:r>
      <w:r w:rsidDel="00000000" w:rsidR="00000000" w:rsidRPr="00000000">
        <w:rPr>
          <w:rFonts w:ascii="Calibri" w:cs="Calibri" w:eastAsia="Calibri" w:hAnsi="Calibri"/>
          <w:b w:val="1"/>
          <w:bCs w:val="1"/>
          <w:rtl w:val="0"/>
        </w:rPr>
        <w:t xml:space="preserve">activation-aware metric</w:t>
      </w:r>
      <w:r w:rsidDel="00000000" w:rsidR="00000000" w:rsidRPr="00000000">
        <w:rPr>
          <w:rFonts w:ascii="Calibri" w:cs="Calibri" w:eastAsia="Calibri" w:hAnsi="Calibri"/>
          <w:rtl w:val="0"/>
        </w:rPr>
        <w:t xml:space="preserve"> and its per-output comparison group; furthermore, Wanda remains robust with very few calibration samples and benefits from light fine-tuning (e.g., LoRA or full dense fine-tuning) if desired. Overall, the work provides a fast, practical baseline for LLM pruning and suggests that exact, high-quality sparse subnetworks already exist within pretrained LLMs.</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B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One-shot pruning using |W| × ‖activation‖ per input channel; no retraining needed.</w:t>
      </w:r>
    </w:p>
    <w:p w:rsidR="00000000" w:rsidDel="00000000" w:rsidP="00000000" w:rsidRDefault="00000000" w:rsidRPr="00000000" w14:paraId="000000BF">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Per-output (row-wise) grouping beats layer/global in LLMs; fast via one forward pass.</w:t>
      </w:r>
    </w:p>
    <w:p w:rsidR="00000000" w:rsidDel="00000000" w:rsidP="00000000" w:rsidRDefault="00000000" w:rsidRPr="00000000" w14:paraId="000000C0">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Outperforms magnitude, competitive with SparseGPT across LLaMA 7B–70B.</w:t>
      </w:r>
    </w:p>
    <w:p w:rsidR="00000000" w:rsidDel="00000000" w:rsidP="00000000" w:rsidRDefault="00000000" w:rsidRPr="00000000" w14:paraId="000000C1">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Works with unstructured and N:M sparsity; improves further with light fine-tuning.</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u w:val="single"/>
          <w:rtl w:val="0"/>
        </w:rPr>
        <w:t xml:space="preserve">Paper 3</w:t>
      </w:r>
      <w:r w:rsidDel="00000000" w:rsidR="00000000" w:rsidRPr="00000000">
        <w:rPr>
          <w:rFonts w:ascii="Calibri" w:cs="Calibri" w:eastAsia="Calibri" w:hAnsi="Calibri"/>
          <w:rtl w:val="0"/>
        </w:rPr>
        <w:t xml:space="preserve">: Neural network compression for reinforcement learning tasks</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This paper presents a systematic study of neural network compression for reinforcement learning (RL), focusing on how pruning and quantization can dramatically reduce model size and improve deployability—latency, throughput, and energy efficiency—without sacrificing performance. The authors evaluate two widely used RL algorithms, </w:t>
      </w:r>
      <w:r w:rsidDel="00000000" w:rsidR="00000000" w:rsidRPr="00000000">
        <w:rPr>
          <w:rFonts w:ascii="Calibri" w:cs="Calibri" w:eastAsia="Calibri" w:hAnsi="Calibri"/>
          <w:b w:val="1"/>
          <w:bCs w:val="1"/>
          <w:rtl w:val="0"/>
        </w:rPr>
        <w:t xml:space="preserve">Soft Actor-Critic (SAC)</w:t>
      </w:r>
      <w:r w:rsidDel="00000000" w:rsidR="00000000" w:rsidRPr="00000000">
        <w:rPr>
          <w:rFonts w:ascii="Calibri" w:cs="Calibri" w:eastAsia="Calibri" w:hAnsi="Calibri"/>
          <w:rtl w:val="0"/>
        </w:rPr>
        <w:t xml:space="preserve"> for continuous-control MuJoCo tasks and </w:t>
      </w:r>
      <w:r w:rsidDel="00000000" w:rsidR="00000000" w:rsidRPr="00000000">
        <w:rPr>
          <w:rFonts w:ascii="Calibri" w:cs="Calibri" w:eastAsia="Calibri" w:hAnsi="Calibri"/>
          <w:b w:val="1"/>
          <w:bCs w:val="1"/>
          <w:rtl w:val="0"/>
        </w:rPr>
        <w:t xml:space="preserve">Deep Q-Network (DQN)</w:t>
      </w:r>
      <w:r w:rsidDel="00000000" w:rsidR="00000000" w:rsidRPr="00000000">
        <w:rPr>
          <w:rFonts w:ascii="Calibri" w:cs="Calibri" w:eastAsia="Calibri" w:hAnsi="Calibri"/>
          <w:rtl w:val="0"/>
        </w:rPr>
        <w:t xml:space="preserve"> for discrete-action Atari games, using Stable-Baselines3 implementations. For SAC, they prune only the actor (motivated by evidence that actor parameters are less critical than the critic’s for performance) and for DQN they compress the full value network. </w:t>
      </w:r>
      <w:r w:rsidDel="00000000" w:rsidR="00000000" w:rsidRPr="00000000">
        <w:rPr>
          <w:rFonts w:ascii="Calibri" w:cs="Calibri" w:eastAsia="Calibri" w:hAnsi="Calibri"/>
          <w:b w:val="1"/>
          <w:bCs w:val="1"/>
          <w:rtl w:val="0"/>
        </w:rPr>
        <w:t xml:space="preserve">Pruning follows a gradual, magnitude-based schedule between 20% and 80% of training steps</w:t>
      </w:r>
      <w:r w:rsidDel="00000000" w:rsidR="00000000" w:rsidRPr="00000000">
        <w:rPr>
          <w:rFonts w:ascii="Calibri" w:cs="Calibri" w:eastAsia="Calibri" w:hAnsi="Calibri"/>
          <w:rtl w:val="0"/>
        </w:rPr>
        <w:t xml:space="preserve">, with sparsity targets from 50% up to 99% (MuJoCo) and 98% (Atari), and is </w:t>
      </w:r>
      <w:r w:rsidDel="00000000" w:rsidR="00000000" w:rsidRPr="00000000">
        <w:rPr>
          <w:rFonts w:ascii="Calibri" w:cs="Calibri" w:eastAsia="Calibri" w:hAnsi="Calibri"/>
          <w:b w:val="1"/>
          <w:bCs w:val="1"/>
          <w:rtl w:val="0"/>
        </w:rPr>
        <w:t xml:space="preserve">followed by symmetric, uniform 8-bit quantization-aware training for an additional 20% of steps</w:t>
      </w:r>
      <w:r w:rsidDel="00000000" w:rsidR="00000000" w:rsidRPr="00000000">
        <w:rPr>
          <w:rFonts w:ascii="Calibri" w:cs="Calibri" w:eastAsia="Calibri" w:hAnsi="Calibri"/>
          <w:rtl w:val="0"/>
        </w:rPr>
        <w:t xml:space="preserve">. Architecturally, SAC uses an MLP with two 256-unit hidden layers; DQN experiments span a classic 3-layer CNN and a ResNet with three residual blocks. Experiments are repeated across multiple random seeds (10 for MuJoCo, 5 for Atari). Results show that in most MuJoCo tasks (Hopper, Walker2d, Ant, Humanoid, Swimmer) </w:t>
      </w:r>
      <w:r w:rsidDel="00000000" w:rsidR="00000000" w:rsidRPr="00000000">
        <w:rPr>
          <w:rFonts w:ascii="Calibri" w:cs="Calibri" w:eastAsia="Calibri" w:hAnsi="Calibri"/>
          <w:b w:val="1"/>
          <w:bCs w:val="1"/>
          <w:rtl w:val="0"/>
        </w:rPr>
        <w:t xml:space="preserve">networks can be pruned to 98% sparsity and quantized to 8-bit with no reward degradation</w:t>
      </w:r>
      <w:r w:rsidDel="00000000" w:rsidR="00000000" w:rsidRPr="00000000">
        <w:rPr>
          <w:rFonts w:ascii="Calibri" w:cs="Calibri" w:eastAsia="Calibri" w:hAnsi="Calibri"/>
          <w:rtl w:val="0"/>
        </w:rPr>
        <w:t xml:space="preserve">—achieving roughly 200× total compression (≈50× via sparsity × 4× via INT8). In some cases (e.g., Hopper, Swimmer) 99% sparsity plus quantization is feasible with no loss, reaching 400× compression. HalfCheetah is more sensitive but still supports 80% pruning plus quantization (~20×). </w:t>
      </w:r>
      <w:r w:rsidDel="00000000" w:rsidR="00000000" w:rsidRPr="00000000">
        <w:rPr>
          <w:rFonts w:ascii="Calibri" w:cs="Calibri" w:eastAsia="Calibri" w:hAnsi="Calibri"/>
          <w:b w:val="1"/>
          <w:bCs w:val="1"/>
          <w:rtl w:val="0"/>
        </w:rPr>
        <w:t xml:space="preserve">In Atari, classic CNN-DQN reaches 80–95% sparsity (20–100× total), while ResNet-DQN is even more compression-friendly, sustaining 95–98% sparsity (≈80–200×). </w:t>
      </w:r>
      <w:r w:rsidDel="00000000" w:rsidR="00000000" w:rsidRPr="00000000">
        <w:rPr>
          <w:rFonts w:ascii="Calibri" w:cs="Calibri" w:eastAsia="Calibri" w:hAnsi="Calibri"/>
          <w:highlight w:val="yellow"/>
          <w:rtl w:val="0"/>
        </w:rPr>
        <w:t xml:space="preserve">Quantization typically matches or slightly improves pruned-only performance, suggesting beneficial noise-like regularization.</w:t>
      </w:r>
      <w:r w:rsidDel="00000000" w:rsidR="00000000" w:rsidRPr="00000000">
        <w:rPr>
          <w:rFonts w:ascii="Calibri" w:cs="Calibri" w:eastAsia="Calibri" w:hAnsi="Calibri"/>
          <w:rtl w:val="0"/>
        </w:rPr>
        <w:t xml:space="preserve"> The discussion connects these gains to mitigating the von Neumann memory bottleneck by fitting compressed models in faster SRAM, and situates pruning/quantization within broader neuromorphic inspirations. The authors emphasize that the biggest wins may come from algorithm–hardware co-design, but even with standard toolchains, RL policies exhibit substantial redundancy, enabling aggressive compression that broadens applicability to embedded, real-time, and energy-constrained settings.</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it applies to our work:</w:t>
      </w:r>
    </w:p>
    <w:p w:rsidR="00000000" w:rsidDel="00000000" w:rsidP="00000000" w:rsidRDefault="00000000" w:rsidRPr="00000000" w14:paraId="000000D1">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Pruning + INT8 quantization compresses RL nets by 20–400× with minimal reward loss.</w:t>
      </w:r>
    </w:p>
    <w:p w:rsidR="00000000" w:rsidDel="00000000" w:rsidP="00000000" w:rsidRDefault="00000000" w:rsidRPr="00000000" w14:paraId="000000D2">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SAC: prune actor; DQN: prune full value net; test on MuJoCo + Atari.</w:t>
      </w:r>
    </w:p>
    <w:p w:rsidR="00000000" w:rsidDel="00000000" w:rsidP="00000000" w:rsidRDefault="00000000" w:rsidRPr="00000000" w14:paraId="000000D3">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Gradual magnitude pruning during training; multi-seed, broad sparsity sweep (50–99%).</w:t>
      </w:r>
    </w:p>
    <w:p w:rsidR="00000000" w:rsidDel="00000000" w:rsidP="00000000" w:rsidRDefault="00000000" w:rsidRPr="00000000" w14:paraId="000000D4">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Quantization often matches/improves pruned-only, aiding deployability (latency/energy).</w:t>
      </w:r>
    </w:p>
    <w:p w:rsidR="00000000" w:rsidDel="00000000" w:rsidP="00000000" w:rsidRDefault="00000000" w:rsidRPr="00000000" w14:paraId="000000D5">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tehws9o7w40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 + Models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Baseline Models:</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OpenAI GPT-3</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InstructGPT (Fine-tuned model)</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ResNet</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EfficientNet</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Visual Transformer</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TinyStories-33M</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LLaMA Models </w:t>
      </w:r>
    </w:p>
    <w:p w:rsidR="00000000" w:rsidDel="00000000" w:rsidP="00000000" w:rsidRDefault="00000000" w:rsidRPr="00000000" w14:paraId="000000DF">
      <w:pPr>
        <w:numPr>
          <w:ilvl w:val="1"/>
          <w:numId w:val="5"/>
        </w:numPr>
        <w:ind w:left="1440" w:hanging="360"/>
      </w:pPr>
      <w:r w:rsidDel="00000000" w:rsidR="00000000" w:rsidRPr="00000000">
        <w:rPr>
          <w:rtl w:val="0"/>
        </w:rPr>
        <w:t xml:space="preserve">LLaMA (7B/13B/30B/65B)</w:t>
      </w:r>
    </w:p>
    <w:p w:rsidR="00000000" w:rsidDel="00000000" w:rsidP="00000000" w:rsidRDefault="00000000" w:rsidRPr="00000000" w14:paraId="000000E0">
      <w:pPr>
        <w:numPr>
          <w:ilvl w:val="1"/>
          <w:numId w:val="5"/>
        </w:numPr>
        <w:ind w:left="1440" w:hanging="360"/>
      </w:pPr>
      <w:r w:rsidDel="00000000" w:rsidR="00000000" w:rsidRPr="00000000">
        <w:rPr>
          <w:rtl w:val="0"/>
        </w:rPr>
        <w:t xml:space="preserve">LLaMA-2 (7B/13B/70B)</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commentRangeStart w:id="3"/>
      <w:r w:rsidDel="00000000" w:rsidR="00000000" w:rsidRPr="00000000">
        <w:rPr>
          <w:rtl w:val="0"/>
        </w:rPr>
        <w:t xml:space="preserve">Training Datasets</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Vision Datasets</w:t>
      </w:r>
    </w:p>
    <w:p w:rsidR="00000000" w:rsidDel="00000000" w:rsidP="00000000" w:rsidRDefault="00000000" w:rsidRPr="00000000" w14:paraId="000000E4">
      <w:pPr>
        <w:numPr>
          <w:ilvl w:val="1"/>
          <w:numId w:val="3"/>
        </w:numPr>
        <w:ind w:left="1440" w:hanging="360"/>
      </w:pPr>
      <w:r w:rsidDel="00000000" w:rsidR="00000000" w:rsidRPr="00000000">
        <w:rPr>
          <w:rtl w:val="0"/>
        </w:rPr>
        <w:t xml:space="preserve">CIFAR-10</w:t>
      </w:r>
    </w:p>
    <w:p w:rsidR="00000000" w:rsidDel="00000000" w:rsidP="00000000" w:rsidRDefault="00000000" w:rsidRPr="00000000" w14:paraId="000000E5">
      <w:pPr>
        <w:numPr>
          <w:ilvl w:val="1"/>
          <w:numId w:val="3"/>
        </w:numPr>
        <w:ind w:left="1440" w:hanging="360"/>
      </w:pPr>
      <w:r w:rsidDel="00000000" w:rsidR="00000000" w:rsidRPr="00000000">
        <w:rPr>
          <w:rtl w:val="0"/>
        </w:rPr>
        <w:t xml:space="preserve">CIFAR-100</w:t>
      </w:r>
    </w:p>
    <w:p w:rsidR="00000000" w:rsidDel="00000000" w:rsidP="00000000" w:rsidRDefault="00000000" w:rsidRPr="00000000" w14:paraId="000000E6">
      <w:pPr>
        <w:numPr>
          <w:ilvl w:val="1"/>
          <w:numId w:val="3"/>
        </w:numPr>
        <w:ind w:left="1440" w:hanging="360"/>
      </w:pPr>
      <w:r w:rsidDel="00000000" w:rsidR="00000000" w:rsidRPr="00000000">
        <w:rPr>
          <w:rtl w:val="0"/>
        </w:rPr>
        <w:t xml:space="preserve">Imagenet1K</w:t>
      </w:r>
    </w:p>
    <w:p w:rsidR="00000000" w:rsidDel="00000000" w:rsidP="00000000" w:rsidRDefault="00000000" w:rsidRPr="00000000" w14:paraId="000000E7">
      <w:pPr>
        <w:numPr>
          <w:ilvl w:val="0"/>
          <w:numId w:val="3"/>
        </w:numPr>
        <w:ind w:left="720" w:hanging="360"/>
      </w:pPr>
      <w:commentRangeStart w:id="4"/>
      <w:r w:rsidDel="00000000" w:rsidR="00000000" w:rsidRPr="00000000">
        <w:rPr>
          <w:rtl w:val="0"/>
        </w:rPr>
        <w:t xml:space="preserve">Language Datasets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8">
      <w:pPr>
        <w:numPr>
          <w:ilvl w:val="1"/>
          <w:numId w:val="3"/>
        </w:numPr>
        <w:ind w:left="1440" w:hanging="360"/>
      </w:pPr>
      <w:r w:rsidDel="00000000" w:rsidR="00000000" w:rsidRPr="00000000">
        <w:rPr>
          <w:rtl w:val="0"/>
        </w:rPr>
        <w:t xml:space="preserve">TinyStories</w:t>
      </w:r>
    </w:p>
    <w:p w:rsidR="00000000" w:rsidDel="00000000" w:rsidP="00000000" w:rsidRDefault="00000000" w:rsidRPr="00000000" w14:paraId="000000E9">
      <w:pPr>
        <w:numPr>
          <w:ilvl w:val="1"/>
          <w:numId w:val="3"/>
        </w:numPr>
        <w:ind w:left="1440" w:hanging="360"/>
      </w:pPr>
      <w:r w:rsidDel="00000000" w:rsidR="00000000" w:rsidRPr="00000000">
        <w:rPr>
          <w:rtl w:val="0"/>
        </w:rPr>
        <w:t xml:space="preserve">WikiText</w:t>
      </w:r>
    </w:p>
    <w:p w:rsidR="00000000" w:rsidDel="00000000" w:rsidP="00000000" w:rsidRDefault="00000000" w:rsidRPr="00000000" w14:paraId="000000EA">
      <w:pPr>
        <w:numPr>
          <w:ilvl w:val="0"/>
          <w:numId w:val="3"/>
        </w:numPr>
        <w:ind w:left="720" w:hanging="360"/>
      </w:pPr>
      <w:hyperlink r:id="rId34">
        <w:r w:rsidDel="00000000" w:rsidR="00000000" w:rsidRPr="00000000">
          <w:rPr>
            <w:color w:val="1155cc"/>
            <w:u w:val="single"/>
            <w:rtl w:val="0"/>
          </w:rPr>
          <w:t xml:space="preserve">BoolQ</w:t>
        </w:r>
      </w:hyperlink>
      <w:r w:rsidDel="00000000" w:rsidR="00000000" w:rsidRPr="00000000">
        <w:rPr>
          <w:rtl w:val="0"/>
        </w:rPr>
        <w:t xml:space="preserve">: a question answering dataset for yes/no questions containing 15942 examples.</w:t>
      </w:r>
    </w:p>
    <w:p w:rsidR="00000000" w:rsidDel="00000000" w:rsidP="00000000" w:rsidRDefault="00000000" w:rsidRPr="00000000" w14:paraId="000000EB">
      <w:pPr>
        <w:numPr>
          <w:ilvl w:val="0"/>
          <w:numId w:val="3"/>
        </w:numPr>
        <w:ind w:left="720" w:hanging="360"/>
      </w:pPr>
      <w:hyperlink r:id="rId35">
        <w:r w:rsidDel="00000000" w:rsidR="00000000" w:rsidRPr="00000000">
          <w:rPr>
            <w:color w:val="1155cc"/>
            <w:u w:val="single"/>
            <w:rtl w:val="0"/>
          </w:rPr>
          <w:t xml:space="preserve">RTE</w:t>
        </w:r>
      </w:hyperlink>
      <w:r w:rsidDel="00000000" w:rsidR="00000000" w:rsidRPr="00000000">
        <w:rPr>
          <w:rtl w:val="0"/>
        </w:rPr>
        <w:t xml:space="preserve">: each example has a premise and a hypothesis sentence, and the model must predict whether the hypothesis is entailed by the premise or not entailed (binary classification).</w:t>
      </w:r>
    </w:p>
    <w:p w:rsidR="00000000" w:rsidDel="00000000" w:rsidP="00000000" w:rsidRDefault="00000000" w:rsidRPr="00000000" w14:paraId="000000EC">
      <w:pPr>
        <w:numPr>
          <w:ilvl w:val="0"/>
          <w:numId w:val="3"/>
        </w:numPr>
        <w:ind w:left="720" w:hanging="360"/>
      </w:pPr>
      <w:hyperlink r:id="rId36">
        <w:r w:rsidDel="00000000" w:rsidR="00000000" w:rsidRPr="00000000">
          <w:rPr>
            <w:color w:val="1155cc"/>
            <w:u w:val="single"/>
            <w:rtl w:val="0"/>
          </w:rPr>
          <w:t xml:space="preserve">HellaSwag</w:t>
        </w:r>
      </w:hyperlink>
      <w:r w:rsidDel="00000000" w:rsidR="00000000" w:rsidRPr="00000000">
        <w:rPr>
          <w:rtl w:val="0"/>
        </w:rPr>
        <w:t xml:space="preserve">: Each example gives a short context (from ActivityNet captions or WikiHow instructions) plus four possible endings; the task is to pick the most plausible continuation (multiple-choice).</w:t>
      </w:r>
    </w:p>
    <w:p w:rsidR="00000000" w:rsidDel="00000000" w:rsidP="00000000" w:rsidRDefault="00000000" w:rsidRPr="00000000" w14:paraId="000000ED">
      <w:pPr>
        <w:numPr>
          <w:ilvl w:val="0"/>
          <w:numId w:val="3"/>
        </w:numPr>
        <w:ind w:left="720" w:hanging="360"/>
      </w:pPr>
      <w:hyperlink r:id="rId37">
        <w:r w:rsidDel="00000000" w:rsidR="00000000" w:rsidRPr="00000000">
          <w:rPr>
            <w:color w:val="1155cc"/>
            <w:u w:val="single"/>
            <w:rtl w:val="0"/>
          </w:rPr>
          <w:t xml:space="preserve">WinoGrande</w:t>
        </w:r>
      </w:hyperlink>
      <w:r w:rsidDel="00000000" w:rsidR="00000000" w:rsidRPr="00000000">
        <w:rPr>
          <w:rtl w:val="0"/>
        </w:rPr>
        <w:t xml:space="preserve">: Each item is a short sentence with a blank referring to one of two candidate nouns; you choose which noun fits using commonsense.</w:t>
      </w:r>
    </w:p>
    <w:p w:rsidR="00000000" w:rsidDel="00000000" w:rsidP="00000000" w:rsidRDefault="00000000" w:rsidRPr="00000000" w14:paraId="000000EE">
      <w:pPr>
        <w:numPr>
          <w:ilvl w:val="0"/>
          <w:numId w:val="3"/>
        </w:numPr>
        <w:ind w:left="720" w:hanging="360"/>
      </w:pPr>
      <w:hyperlink r:id="rId38">
        <w:r w:rsidDel="00000000" w:rsidR="00000000" w:rsidRPr="00000000">
          <w:rPr>
            <w:color w:val="1155cc"/>
            <w:u w:val="single"/>
            <w:rtl w:val="0"/>
          </w:rPr>
          <w:t xml:space="preserve">ARC</w:t>
        </w:r>
      </w:hyperlink>
      <w:r w:rsidDel="00000000" w:rsidR="00000000" w:rsidRPr="00000000">
        <w:rPr>
          <w:rtl w:val="0"/>
        </w:rPr>
        <w:t xml:space="preserve">:</w:t>
      </w:r>
    </w:p>
    <w:p w:rsidR="00000000" w:rsidDel="00000000" w:rsidP="00000000" w:rsidRDefault="00000000" w:rsidRPr="00000000" w14:paraId="000000EF">
      <w:pPr>
        <w:numPr>
          <w:ilvl w:val="1"/>
          <w:numId w:val="3"/>
        </w:numPr>
        <w:ind w:left="1440" w:hanging="360"/>
      </w:pPr>
      <w:r w:rsidDel="00000000" w:rsidR="00000000" w:rsidRPr="00000000">
        <w:rPr>
          <w:rtl w:val="0"/>
        </w:rPr>
        <w:t xml:space="preserve">ARC-e: Questions are relatively straightforward and often answerable by retrieval or simple reasoning.</w:t>
      </w:r>
    </w:p>
    <w:p w:rsidR="00000000" w:rsidDel="00000000" w:rsidP="00000000" w:rsidRDefault="00000000" w:rsidRPr="00000000" w14:paraId="000000F0">
      <w:pPr>
        <w:numPr>
          <w:ilvl w:val="1"/>
          <w:numId w:val="3"/>
        </w:numPr>
        <w:ind w:left="1440" w:hanging="360"/>
      </w:pPr>
      <w:r w:rsidDel="00000000" w:rsidR="00000000" w:rsidRPr="00000000">
        <w:rPr>
          <w:rtl w:val="0"/>
        </w:rPr>
        <w:t xml:space="preserve">ARC-c: Questions explicitly filtered so that basic retrieval or simple baselines fail; requires multi-step reasoning and science knowledge.</w:t>
      </w:r>
    </w:p>
    <w:p w:rsidR="00000000" w:rsidDel="00000000" w:rsidP="00000000" w:rsidRDefault="00000000" w:rsidRPr="00000000" w14:paraId="000000F1">
      <w:pPr>
        <w:numPr>
          <w:ilvl w:val="0"/>
          <w:numId w:val="3"/>
        </w:numPr>
        <w:ind w:left="720" w:hanging="360"/>
      </w:pPr>
      <w:hyperlink r:id="rId39">
        <w:r w:rsidDel="00000000" w:rsidR="00000000" w:rsidRPr="00000000">
          <w:rPr>
            <w:color w:val="1155cc"/>
            <w:u w:val="single"/>
            <w:rtl w:val="0"/>
          </w:rPr>
          <w:t xml:space="preserve">OBQA</w:t>
        </w:r>
      </w:hyperlink>
      <w:r w:rsidDel="00000000" w:rsidR="00000000" w:rsidRPr="00000000">
        <w:rPr>
          <w:rtl w:val="0"/>
        </w:rPr>
        <w:t xml:space="preserve">: Multiple-choice science questions built around a small “open book” of core facts; to answer, models must combine one of those facts with additional commonsense/world knowledge.</w:t>
      </w:r>
    </w:p>
    <w:p w:rsidR="00000000" w:rsidDel="00000000" w:rsidP="00000000" w:rsidRDefault="00000000" w:rsidRPr="00000000" w14:paraId="000000F2">
      <w:pPr>
        <w:numPr>
          <w:ilvl w:val="0"/>
          <w:numId w:val="3"/>
        </w:numPr>
        <w:ind w:left="720" w:hanging="360"/>
      </w:pPr>
      <w:hyperlink r:id="rId40">
        <w:r w:rsidDel="00000000" w:rsidR="00000000" w:rsidRPr="00000000">
          <w:rPr>
            <w:color w:val="1155cc"/>
            <w:u w:val="single"/>
            <w:rtl w:val="0"/>
          </w:rPr>
          <w:t xml:space="preserve">Winogender</w:t>
        </w:r>
      </w:hyperlink>
      <w:r w:rsidDel="00000000" w:rsidR="00000000" w:rsidRPr="00000000">
        <w:rPr>
          <w:rtl w:val="0"/>
        </w:rPr>
        <w:t xml:space="preserve">: minimal pairs of sentences that differ only by the gender of one pronoun in the sentence, designed to test for the presence of gender bias in automated coreference resolution systems</w:t>
      </w:r>
    </w:p>
    <w:p w:rsidR="00000000" w:rsidDel="00000000" w:rsidP="00000000" w:rsidRDefault="00000000" w:rsidRPr="00000000" w14:paraId="000000F3">
      <w:pPr>
        <w:numPr>
          <w:ilvl w:val="0"/>
          <w:numId w:val="3"/>
        </w:numPr>
        <w:ind w:left="720" w:hanging="360"/>
      </w:pPr>
      <w:hyperlink r:id="rId41">
        <w:r w:rsidDel="00000000" w:rsidR="00000000" w:rsidRPr="00000000">
          <w:rPr>
            <w:color w:val="1155cc"/>
            <w:u w:val="single"/>
            <w:rtl w:val="0"/>
          </w:rPr>
          <w:t xml:space="preserve">CrowS-Pairs</w:t>
        </w:r>
      </w:hyperlink>
      <w:r w:rsidDel="00000000" w:rsidR="00000000" w:rsidRPr="00000000">
        <w:rPr>
          <w:rtl w:val="0"/>
        </w:rPr>
        <w:t xml:space="preserve">: challenge dataset for measuring the degree to which U.S. stereotypical biases present in the masked language models (MLMs)</w:t>
      </w:r>
    </w:p>
    <w:p w:rsidR="00000000" w:rsidDel="00000000" w:rsidP="00000000" w:rsidRDefault="00000000" w:rsidRPr="00000000" w14:paraId="000000F4">
      <w:pPr>
        <w:numPr>
          <w:ilvl w:val="1"/>
          <w:numId w:val="3"/>
        </w:numPr>
        <w:ind w:left="1440" w:hanging="360"/>
      </w:pPr>
      <w:r w:rsidDel="00000000" w:rsidR="00000000" w:rsidRPr="00000000">
        <w:rPr>
          <w:rtl w:val="0"/>
        </w:rPr>
        <w:t xml:space="preserve">Work by </w:t>
      </w:r>
      <w:hyperlink r:id="rId42">
        <w:r w:rsidDel="00000000" w:rsidR="00000000" w:rsidRPr="00000000">
          <w:rPr>
            <w:color w:val="1155cc"/>
            <w:u w:val="single"/>
            <w:rtl w:val="0"/>
          </w:rPr>
          <w:t xml:space="preserve">Blodgett et al. (2021)</w:t>
        </w:r>
      </w:hyperlink>
      <w:r w:rsidDel="00000000" w:rsidR="00000000" w:rsidRPr="00000000">
        <w:rPr>
          <w:rtl w:val="0"/>
        </w:rPr>
        <w:t xml:space="preserve"> has found significant issues with noise and reliability of the data in CrowS-Pairs. CrowS-Pairs may not be a good indicator of the presence of social biases in LMs</w:t>
      </w:r>
    </w:p>
    <w:p w:rsidR="00000000" w:rsidDel="00000000" w:rsidP="00000000" w:rsidRDefault="00000000" w:rsidRPr="00000000" w14:paraId="000000F5">
      <w:pPr>
        <w:numPr>
          <w:ilvl w:val="0"/>
          <w:numId w:val="3"/>
        </w:numPr>
        <w:ind w:left="720" w:hanging="360"/>
      </w:pPr>
      <w:hyperlink r:id="rId43">
        <w:r w:rsidDel="00000000" w:rsidR="00000000" w:rsidRPr="00000000">
          <w:rPr>
            <w:color w:val="1155cc"/>
            <w:u w:val="single"/>
            <w:rtl w:val="0"/>
          </w:rPr>
          <w:t xml:space="preserve">RealToxicityPrompts</w:t>
        </w:r>
      </w:hyperlink>
      <w:r w:rsidDel="00000000" w:rsidR="00000000" w:rsidRPr="00000000">
        <w:rPr>
          <w:rtl w:val="0"/>
        </w:rPr>
        <w:t xml:space="preserve">: RealToxicityPrompts is a dataset of 100k sentence snippets from the web for researchers to further address the risk of neural toxic degeneration in models.</w:t>
      </w:r>
    </w:p>
    <w:p w:rsidR="00000000" w:rsidDel="00000000" w:rsidP="00000000" w:rsidRDefault="00000000" w:rsidRPr="00000000" w14:paraId="000000F6">
      <w:pPr>
        <w:numPr>
          <w:ilvl w:val="0"/>
          <w:numId w:val="3"/>
        </w:numPr>
        <w:ind w:left="720" w:hanging="360"/>
      </w:pPr>
      <w:hyperlink r:id="rId44">
        <w:r w:rsidDel="00000000" w:rsidR="00000000" w:rsidRPr="00000000">
          <w:rPr>
            <w:color w:val="1155cc"/>
            <w:u w:val="single"/>
            <w:rtl w:val="0"/>
          </w:rPr>
          <w:t xml:space="preserve">DROP</w:t>
        </w:r>
      </w:hyperlink>
      <w:r w:rsidDel="00000000" w:rsidR="00000000" w:rsidRPr="00000000">
        <w:rPr>
          <w:rtl w:val="0"/>
        </w:rPr>
        <w:t xml:space="preserve">: Reading Comprehension Benchmark Requiring Discrete Reasoning Over Paragraphs. 96k-question benchmark, in which a system must resolve references in a question and perform discrete operations over them (such as addition, counting, or sorting)</w:t>
      </w:r>
    </w:p>
    <w:p w:rsidR="00000000" w:rsidDel="00000000" w:rsidP="00000000" w:rsidRDefault="00000000" w:rsidRPr="00000000" w14:paraId="000000F7">
      <w:pPr>
        <w:numPr>
          <w:ilvl w:val="0"/>
          <w:numId w:val="3"/>
        </w:numPr>
        <w:ind w:left="720" w:hanging="360"/>
      </w:pPr>
      <w:hyperlink r:id="rId45">
        <w:r w:rsidDel="00000000" w:rsidR="00000000" w:rsidRPr="00000000">
          <w:rPr>
            <w:color w:val="1155cc"/>
            <w:u w:val="single"/>
            <w:rtl w:val="0"/>
          </w:rPr>
          <w:t xml:space="preserve">QuAC</w:t>
        </w:r>
      </w:hyperlink>
      <w:r w:rsidDel="00000000" w:rsidR="00000000" w:rsidRPr="00000000">
        <w:rPr>
          <w:rtl w:val="0"/>
        </w:rPr>
        <w:t xml:space="preserve">: consists of interactive dialog between a student asking questions about a hidden Wikipedia text, and a teacher who answer with short excerpts from the text</w:t>
      </w:r>
    </w:p>
    <w:p w:rsidR="00000000" w:rsidDel="00000000" w:rsidP="00000000" w:rsidRDefault="00000000" w:rsidRPr="00000000" w14:paraId="000000F8">
      <w:pPr>
        <w:numPr>
          <w:ilvl w:val="0"/>
          <w:numId w:val="3"/>
        </w:numPr>
        <w:ind w:left="720" w:hanging="360"/>
      </w:pPr>
      <w:hyperlink r:id="rId46">
        <w:r w:rsidDel="00000000" w:rsidR="00000000" w:rsidRPr="00000000">
          <w:rPr>
            <w:color w:val="1155cc"/>
            <w:u w:val="single"/>
            <w:rtl w:val="0"/>
          </w:rPr>
          <w:t xml:space="preserve">SquadV2</w:t>
        </w:r>
      </w:hyperlink>
      <w:r w:rsidDel="00000000" w:rsidR="00000000" w:rsidRPr="00000000">
        <w:rPr>
          <w:rtl w:val="0"/>
        </w:rPr>
        <w:t xml:space="preserve">: reading comprehension dataset, consisting of questions on a set of Wikipedia articles with a segment of text, or span, from the corresponding reading passage as an  answer, or the question might be unanswerable. 100,000 questions in SQuAD1.1 with over 50,000 unanswerable questions written adversarially to look similar to answerable ones</w:t>
      </w:r>
    </w:p>
    <w:p w:rsidR="00000000" w:rsidDel="00000000" w:rsidP="00000000" w:rsidRDefault="00000000" w:rsidRPr="00000000" w14:paraId="000000F9">
      <w:pPr>
        <w:numPr>
          <w:ilvl w:val="0"/>
          <w:numId w:val="3"/>
        </w:numPr>
        <w:ind w:left="720" w:hanging="360"/>
      </w:pPr>
      <w:hyperlink r:id="rId47">
        <w:r w:rsidDel="00000000" w:rsidR="00000000" w:rsidRPr="00000000">
          <w:rPr>
            <w:color w:val="1155cc"/>
            <w:u w:val="single"/>
            <w:rtl w:val="0"/>
          </w:rPr>
          <w:t xml:space="preserve">Hellaswag</w:t>
        </w:r>
      </w:hyperlink>
      <w:r w:rsidDel="00000000" w:rsidR="00000000" w:rsidRPr="00000000">
        <w:rPr>
          <w:rtl w:val="0"/>
        </w:rPr>
        <w:t xml:space="preserve">: dataset for commonsense NLI. Contains sentences that can be used to train a model’s reasoning.</w:t>
      </w:r>
    </w:p>
    <w:p w:rsidR="00000000" w:rsidDel="00000000" w:rsidP="00000000" w:rsidRDefault="00000000" w:rsidRPr="00000000" w14:paraId="000000FA">
      <w:pPr>
        <w:numPr>
          <w:ilvl w:val="0"/>
          <w:numId w:val="3"/>
        </w:numPr>
        <w:ind w:left="720" w:hanging="360"/>
      </w:pPr>
      <w:hyperlink r:id="rId48">
        <w:r w:rsidDel="00000000" w:rsidR="00000000" w:rsidRPr="00000000">
          <w:rPr>
            <w:color w:val="1155cc"/>
            <w:u w:val="single"/>
            <w:rtl w:val="0"/>
          </w:rPr>
          <w:t xml:space="preserve">SST</w:t>
        </w:r>
      </w:hyperlink>
      <w:r w:rsidDel="00000000" w:rsidR="00000000" w:rsidRPr="00000000">
        <w:rPr>
          <w:rtl w:val="0"/>
        </w:rPr>
        <w:t xml:space="preserve">: enables a complete analysis of compositional effects of sentiment in language. Contains sentences with sentiment</w:t>
      </w:r>
    </w:p>
    <w:p w:rsidR="00000000" w:rsidDel="00000000" w:rsidP="00000000" w:rsidRDefault="00000000" w:rsidRPr="00000000" w14:paraId="000000FB">
      <w:pPr>
        <w:numPr>
          <w:ilvl w:val="0"/>
          <w:numId w:val="3"/>
        </w:numPr>
        <w:ind w:left="720" w:hanging="360"/>
      </w:pPr>
      <w:hyperlink r:id="rId49">
        <w:r w:rsidDel="00000000" w:rsidR="00000000" w:rsidRPr="00000000">
          <w:rPr>
            <w:color w:val="1155cc"/>
            <w:u w:val="single"/>
            <w:rtl w:val="0"/>
          </w:rPr>
          <w:t xml:space="preserve">WSC</w:t>
        </w:r>
      </w:hyperlink>
      <w:r w:rsidDel="00000000" w:rsidR="00000000" w:rsidRPr="00000000">
        <w:rPr>
          <w:rtl w:val="0"/>
        </w:rPr>
        <w:t xml:space="preserve"> (part of SuperGLUE w/ RTE): language understanding tasks (I think)</w:t>
      </w:r>
    </w:p>
    <w:p w:rsidR="00000000" w:rsidDel="00000000" w:rsidP="00000000" w:rsidRDefault="00000000" w:rsidRPr="00000000" w14:paraId="000000FC">
      <w:pPr>
        <w:numPr>
          <w:ilvl w:val="0"/>
          <w:numId w:val="3"/>
        </w:numPr>
        <w:ind w:left="720" w:hanging="360"/>
      </w:pPr>
      <w:hyperlink r:id="rId50">
        <w:r w:rsidDel="00000000" w:rsidR="00000000" w:rsidRPr="00000000">
          <w:rPr>
            <w:color w:val="1155cc"/>
            <w:u w:val="single"/>
            <w:rtl w:val="0"/>
          </w:rPr>
          <w:t xml:space="preserve">WMT 15 Fr → En</w:t>
        </w:r>
      </w:hyperlink>
      <w:r w:rsidDel="00000000" w:rsidR="00000000" w:rsidRPr="00000000">
        <w:rPr>
          <w:rtl w:val="0"/>
        </w:rPr>
        <w:t xml:space="preserve">: translation dataset, has been superseded</w:t>
      </w:r>
    </w:p>
    <w:p w:rsidR="00000000" w:rsidDel="00000000" w:rsidP="00000000" w:rsidRDefault="00000000" w:rsidRPr="00000000" w14:paraId="000000FD">
      <w:pPr>
        <w:numPr>
          <w:ilvl w:val="0"/>
          <w:numId w:val="3"/>
        </w:numPr>
        <w:ind w:left="720" w:hanging="360"/>
      </w:pPr>
      <w:hyperlink r:id="rId51">
        <w:r w:rsidDel="00000000" w:rsidR="00000000" w:rsidRPr="00000000">
          <w:rPr>
            <w:color w:val="1155cc"/>
            <w:u w:val="single"/>
            <w:rtl w:val="0"/>
          </w:rPr>
          <w:t xml:space="preserve">CNN/Daily Mail Summarization</w:t>
        </w:r>
      </w:hyperlink>
      <w:r w:rsidDel="00000000" w:rsidR="00000000" w:rsidRPr="00000000">
        <w:rPr>
          <w:rtl w:val="0"/>
        </w:rPr>
        <w:t xml:space="preserve">: 300k unique news articles, supports both extractive and abstractive summarization, original version created for machine reading and comprehension and abstractive question answering</w:t>
      </w:r>
    </w:p>
    <w:p w:rsidR="00000000" w:rsidDel="00000000" w:rsidP="00000000" w:rsidRDefault="00000000" w:rsidRPr="00000000" w14:paraId="000000FE">
      <w:pPr>
        <w:numPr>
          <w:ilvl w:val="0"/>
          <w:numId w:val="3"/>
        </w:numPr>
        <w:ind w:left="720" w:hanging="360"/>
      </w:pPr>
      <w:hyperlink r:id="rId52">
        <w:r w:rsidDel="00000000" w:rsidR="00000000" w:rsidRPr="00000000">
          <w:rPr>
            <w:color w:val="1155cc"/>
            <w:u w:val="single"/>
            <w:rtl w:val="0"/>
          </w:rPr>
          <w:t xml:space="preserve">Reddit TLDR Summarization</w:t>
        </w:r>
      </w:hyperlink>
      <w:r w:rsidDel="00000000" w:rsidR="00000000" w:rsidRPr="00000000">
        <w:rPr>
          <w:rtl w:val="0"/>
        </w:rPr>
        <w:t xml:space="preserve">: contains preprocessed posts from Reddit, consisting of 3,848,330 posts with an average length of 270 words for content, and 28 words for the summary.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Evaluation Dataset:</w:t>
      </w:r>
    </w:p>
    <w:p w:rsidR="00000000" w:rsidDel="00000000" w:rsidP="00000000" w:rsidRDefault="00000000" w:rsidRPr="00000000" w14:paraId="00000101">
      <w:pPr>
        <w:numPr>
          <w:ilvl w:val="0"/>
          <w:numId w:val="32"/>
        </w:numPr>
        <w:ind w:left="720" w:hanging="360"/>
      </w:pPr>
      <w:r w:rsidDel="00000000" w:rsidR="00000000" w:rsidRPr="00000000">
        <w:rPr>
          <w:rtl w:val="0"/>
        </w:rPr>
        <w:t xml:space="preserve">Truthfulness</w:t>
      </w:r>
    </w:p>
    <w:p w:rsidR="00000000" w:rsidDel="00000000" w:rsidP="00000000" w:rsidRDefault="00000000" w:rsidRPr="00000000" w14:paraId="00000102">
      <w:pPr>
        <w:numPr>
          <w:ilvl w:val="1"/>
          <w:numId w:val="32"/>
        </w:numPr>
        <w:ind w:left="1440" w:hanging="360"/>
      </w:pPr>
      <w:r w:rsidDel="00000000" w:rsidR="00000000" w:rsidRPr="00000000">
        <w:rPr>
          <w:rtl w:val="0"/>
        </w:rPr>
        <w:t xml:space="preserve">TruthfulQA</w:t>
      </w:r>
    </w:p>
    <w:p w:rsidR="00000000" w:rsidDel="00000000" w:rsidP="00000000" w:rsidRDefault="00000000" w:rsidRPr="00000000" w14:paraId="00000103">
      <w:pPr>
        <w:numPr>
          <w:ilvl w:val="0"/>
          <w:numId w:val="32"/>
        </w:numPr>
        <w:ind w:left="720" w:hanging="360"/>
      </w:pPr>
      <w:r w:rsidDel="00000000" w:rsidR="00000000" w:rsidRPr="00000000">
        <w:rPr>
          <w:rtl w:val="0"/>
        </w:rPr>
        <w:t xml:space="preserve">Bias and Toxicity</w:t>
      </w:r>
    </w:p>
    <w:p w:rsidR="00000000" w:rsidDel="00000000" w:rsidP="00000000" w:rsidRDefault="00000000" w:rsidRPr="00000000" w14:paraId="00000104">
      <w:pPr>
        <w:numPr>
          <w:ilvl w:val="1"/>
          <w:numId w:val="32"/>
        </w:numPr>
        <w:ind w:left="1440" w:hanging="360"/>
      </w:pPr>
      <w:r w:rsidDel="00000000" w:rsidR="00000000" w:rsidRPr="00000000">
        <w:rPr>
          <w:rtl w:val="0"/>
        </w:rPr>
        <w:t xml:space="preserve">RealToxicityPrompts</w:t>
      </w:r>
    </w:p>
    <w:p w:rsidR="00000000" w:rsidDel="00000000" w:rsidP="00000000" w:rsidRDefault="00000000" w:rsidRPr="00000000" w14:paraId="00000105">
      <w:pPr>
        <w:numPr>
          <w:ilvl w:val="1"/>
          <w:numId w:val="32"/>
        </w:numPr>
        <w:ind w:left="1440" w:hanging="360"/>
      </w:pPr>
      <w:r w:rsidDel="00000000" w:rsidR="00000000" w:rsidRPr="00000000">
        <w:rPr>
          <w:rtl w:val="0"/>
        </w:rPr>
        <w:t xml:space="preserve">CrowS-Pairs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Evaluation Metrics</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Accuracy</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Magnitude</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Perplexity</w:t>
      </w:r>
    </w:p>
    <w:p w:rsidR="00000000" w:rsidDel="00000000" w:rsidP="00000000" w:rsidRDefault="00000000" w:rsidRPr="00000000" w14:paraId="0000010B">
      <w:pPr>
        <w:numPr>
          <w:ilvl w:val="0"/>
          <w:numId w:val="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Sparsity</w:t>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h5dssis2y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Steps</w:t>
      </w: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Questions to ask:</w:t>
      </w:r>
    </w:p>
    <w:p w:rsidR="00000000" w:rsidDel="00000000" w:rsidP="00000000" w:rsidRDefault="00000000" w:rsidRPr="00000000" w14:paraId="0000010E">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Any issues with the data</w:t>
      </w:r>
    </w:p>
    <w:p w:rsidR="00000000" w:rsidDel="00000000" w:rsidP="00000000" w:rsidRDefault="00000000" w:rsidRPr="00000000" w14:paraId="0000010F">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Currently focusing on just using unstructured pruning, should we apply structured pruning</w:t>
      </w:r>
    </w:p>
    <w:p w:rsidR="00000000" w:rsidDel="00000000" w:rsidP="00000000" w:rsidRDefault="00000000" w:rsidRPr="00000000" w14:paraId="00000110">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Should we also compare to SpaseGPT similar to the WANDA paper</w:t>
      </w:r>
    </w:p>
    <w:p w:rsidR="00000000" w:rsidDel="00000000" w:rsidP="00000000" w:rsidRDefault="00000000" w:rsidRPr="00000000" w14:paraId="00000111">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Should we also fine-tune after to recover accuracy, WANDA did not initially?</w:t>
      </w:r>
    </w:p>
    <w:p w:rsidR="00000000" w:rsidDel="00000000" w:rsidP="00000000" w:rsidRDefault="00000000" w:rsidRPr="00000000" w14:paraId="00000112">
      <w:pPr>
        <w:numPr>
          <w:ilvl w:val="0"/>
          <w:numId w:val="2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there an issue comparing pruning nodes, vs pruning weights</w:t>
      </w:r>
    </w:p>
    <w:p w:rsidR="00000000" w:rsidDel="00000000" w:rsidP="00000000" w:rsidRDefault="00000000" w:rsidRPr="00000000" w14:paraId="00000113">
      <w:pPr>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unclear about these steps (IMPORTANT, because when we divide work people need to be able to follow steps without much guidance)</w:t>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Steps to generate the baseline performance</w:t>
      </w:r>
    </w:p>
    <w:p w:rsidR="00000000" w:rsidDel="00000000" w:rsidP="00000000" w:rsidRDefault="00000000" w:rsidRPr="00000000" w14:paraId="00000117">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Get a open sourced pretrained LLM </w:t>
      </w:r>
      <w:r w:rsidDel="00000000" w:rsidR="00000000" w:rsidRPr="00000000">
        <w:rPr>
          <w:rFonts w:ascii="Calibri" w:cs="Calibri" w:eastAsia="Calibri" w:hAnsi="Calibri"/>
          <w:b w:val="1"/>
          <w:bCs w:val="1"/>
          <w:rtl w:val="0"/>
        </w:rPr>
        <w:t xml:space="preserve">[FILL IN]</w:t>
      </w:r>
      <w:r w:rsidDel="00000000" w:rsidR="00000000" w:rsidRPr="00000000">
        <w:rPr>
          <w:rFonts w:ascii="Calibri" w:cs="Calibri" w:eastAsia="Calibri" w:hAnsi="Calibri"/>
          <w:rtl w:val="0"/>
        </w:rPr>
        <w:t xml:space="preserve"> (ie. Meta’s LLamMA) (we could change this to be a model that already applied supervised fine tuning)</w:t>
      </w:r>
    </w:p>
    <w:p w:rsidR="00000000" w:rsidDel="00000000" w:rsidP="00000000" w:rsidRDefault="00000000" w:rsidRPr="00000000" w14:paraId="00000118">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Get a  reward model </w:t>
      </w:r>
      <w:r w:rsidDel="00000000" w:rsidR="00000000" w:rsidRPr="00000000">
        <w:rPr>
          <w:rFonts w:ascii="Calibri" w:cs="Calibri" w:eastAsia="Calibri" w:hAnsi="Calibri"/>
          <w:b w:val="1"/>
          <w:bCs w:val="1"/>
          <w:rtl w:val="0"/>
        </w:rPr>
        <w:t xml:space="preserve">[FILL IN]</w:t>
      </w:r>
      <w:r w:rsidDel="00000000" w:rsidR="00000000" w:rsidRPr="00000000">
        <w:rPr>
          <w:rFonts w:ascii="Calibri" w:cs="Calibri" w:eastAsia="Calibri" w:hAnsi="Calibri"/>
          <w:rtl w:val="0"/>
        </w:rPr>
        <w:t xml:space="preserve"> that has already been trained. The reward model provides a scalar quality score for each model-generated response. (ie. )</w:t>
      </w:r>
    </w:p>
    <w:p w:rsidR="00000000" w:rsidDel="00000000" w:rsidP="00000000" w:rsidRDefault="00000000" w:rsidRPr="00000000" w14:paraId="00000119">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Get a dataset of prompts </w:t>
      </w:r>
      <w:r w:rsidDel="00000000" w:rsidR="00000000" w:rsidRPr="00000000">
        <w:rPr>
          <w:rFonts w:ascii="Calibri" w:cs="Calibri" w:eastAsia="Calibri" w:hAnsi="Calibri"/>
          <w:b w:val="1"/>
          <w:bCs w:val="1"/>
          <w:rtl w:val="0"/>
        </w:rPr>
        <w:t xml:space="preserve">[FILL IN]</w:t>
      </w:r>
      <w:r w:rsidDel="00000000" w:rsidR="00000000" w:rsidRPr="00000000">
        <w:rPr>
          <w:rFonts w:ascii="Calibri" w:cs="Calibri" w:eastAsia="Calibri" w:hAnsi="Calibri"/>
          <w:rtl w:val="0"/>
        </w:rPr>
        <w:t xml:space="preserve"> that will be used in fine tuning</w:t>
      </w:r>
    </w:p>
    <w:p w:rsidR="00000000" w:rsidDel="00000000" w:rsidP="00000000" w:rsidRDefault="00000000" w:rsidRPr="00000000" w14:paraId="0000011A">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Pass each prompt through the LLM to get a response</w:t>
      </w:r>
    </w:p>
    <w:p w:rsidR="00000000" w:rsidDel="00000000" w:rsidP="00000000" w:rsidRDefault="00000000" w:rsidRPr="00000000" w14:paraId="0000011B">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Pass the prompt and the response through the reward model to get reward value (metric on how good the response is). The actual reward… </w:t>
      </w:r>
      <w:r w:rsidDel="00000000" w:rsidR="00000000" w:rsidRPr="00000000">
        <w:rPr>
          <w:rFonts w:ascii="Calibri" w:cs="Calibri" w:eastAsia="Calibri" w:hAnsi="Calibri"/>
          <w:b w:val="1"/>
          <w:bCs w:val="1"/>
          <w:rtl w:val="0"/>
        </w:rPr>
        <w:t xml:space="preserve">[FILL IN]</w:t>
      </w:r>
      <w:r w:rsidDel="00000000" w:rsidR="00000000" w:rsidRPr="00000000">
        <w:rPr>
          <w:rtl w:val="0"/>
        </w:rPr>
      </w:r>
    </w:p>
    <w:p w:rsidR="00000000" w:rsidDel="00000000" w:rsidP="00000000" w:rsidRDefault="00000000" w:rsidRPr="00000000" w14:paraId="0000011C">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Update the weights of the LLM using PPO loss</w:t>
      </w:r>
    </w:p>
    <w:p w:rsidR="00000000" w:rsidDel="00000000" w:rsidP="00000000" w:rsidRDefault="00000000" w:rsidRPr="00000000" w14:paraId="0000011D">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Repeat steps 3-6 for a certain number of </w:t>
      </w:r>
      <w:r w:rsidDel="00000000" w:rsidR="00000000" w:rsidRPr="00000000">
        <w:rPr>
          <w:rFonts w:ascii="Calibri" w:cs="Calibri" w:eastAsia="Calibri" w:hAnsi="Calibri"/>
          <w:b w:val="1"/>
          <w:bCs w:val="1"/>
          <w:rtl w:val="0"/>
        </w:rPr>
        <w:t xml:space="preserve">[FILL IN]</w:t>
      </w:r>
      <w:r w:rsidDel="00000000" w:rsidR="00000000" w:rsidRPr="00000000">
        <w:rPr>
          <w:rFonts w:ascii="Calibri" w:cs="Calibri" w:eastAsia="Calibri" w:hAnsi="Calibri"/>
          <w:rtl w:val="0"/>
        </w:rPr>
        <w:t xml:space="preserve"> epochs</w:t>
      </w:r>
    </w:p>
    <w:p w:rsidR="00000000" w:rsidDel="00000000" w:rsidP="00000000" w:rsidRDefault="00000000" w:rsidRPr="00000000" w14:paraId="0000011E">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This fine-tuned LLM is now the baseline model. Compute the following statics (AlpacaEval 2 Win Rate, MT-Bench, MMLU, perplexity on the C4 validation dataset) - these are the most common evaluation metrics after RLHF</w:t>
      </w:r>
    </w:p>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Steps to generate the Magnitude pruning</w:t>
      </w:r>
    </w:p>
    <w:p w:rsidR="00000000" w:rsidDel="00000000" w:rsidP="00000000" w:rsidRDefault="00000000" w:rsidRPr="00000000" w14:paraId="00000121">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score for each weight (edge) is the absolute value of the weight</w:t>
      </w:r>
    </w:p>
    <w:p w:rsidR="00000000" w:rsidDel="00000000" w:rsidP="00000000" w:rsidRDefault="00000000" w:rsidRPr="00000000" w14:paraId="00000122">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Given the score for each weight (edge) in the model, prune the lowest </w:t>
      </w:r>
      <w:r w:rsidDel="00000000" w:rsidR="00000000" w:rsidRPr="00000000">
        <w:rPr>
          <w:rFonts w:ascii="Calibri" w:cs="Calibri" w:eastAsia="Calibri" w:hAnsi="Calibri"/>
          <w:b w:val="1"/>
          <w:bCs w:val="1"/>
          <w:rtl w:val="0"/>
        </w:rPr>
        <w:t xml:space="preserve">[FILL ME] </w:t>
      </w:r>
      <w:r w:rsidDel="00000000" w:rsidR="00000000" w:rsidRPr="00000000">
        <w:rPr>
          <w:rFonts w:ascii="Calibri" w:cs="Calibri" w:eastAsia="Calibri" w:hAnsi="Calibri"/>
          <w:rtl w:val="0"/>
        </w:rPr>
        <w:t xml:space="preserve">percent of edges, skipping the first embedding layer and the final classification head. (same as paper)</w:t>
      </w:r>
    </w:p>
    <w:p w:rsidR="00000000" w:rsidDel="00000000" w:rsidP="00000000" w:rsidRDefault="00000000" w:rsidRPr="00000000" w14:paraId="0000012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each pruned model on the same statistics described above</w:t>
      </w:r>
    </w:p>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Steps to generate Correlation Reward Model (CRM) Pruning</w:t>
      </w:r>
    </w:p>
    <w:p w:rsidR="00000000" w:rsidDel="00000000" w:rsidP="00000000" w:rsidRDefault="00000000" w:rsidRPr="00000000" w14:paraId="00000126">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Get another </w:t>
      </w:r>
      <w:commentRangeStart w:id="5"/>
      <w:r w:rsidDel="00000000" w:rsidR="00000000" w:rsidRPr="00000000">
        <w:rPr>
          <w:rFonts w:ascii="Calibri" w:cs="Calibri" w:eastAsia="Calibri" w:hAnsi="Calibri"/>
          <w:rtl w:val="0"/>
        </w:rPr>
        <w:t xml:space="preserve">dataset of prompts</w:t>
      </w:r>
      <w:commentRangeEnd w:id="5"/>
      <w:r w:rsidDel="00000000" w:rsidR="00000000" w:rsidRPr="00000000">
        <w:commentReference w:id="5"/>
      </w:r>
      <w:r w:rsidDel="00000000" w:rsidR="00000000" w:rsidRPr="00000000">
        <w:rPr>
          <w:rFonts w:ascii="Calibri" w:cs="Calibri" w:eastAsia="Calibri" w:hAnsi="Calibri"/>
          <w:rtl w:val="0"/>
        </w:rPr>
        <w:t xml:space="preserve">, run the prompt through the LLM and generate the output response. Keep track of the average activation for each node across the output of the prompt</w:t>
      </w:r>
    </w:p>
    <w:p w:rsidR="00000000" w:rsidDel="00000000" w:rsidP="00000000" w:rsidRDefault="00000000" w:rsidRPr="00000000" w14:paraId="00000127">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the response through the reward model and get a reward value</w:t>
      </w:r>
    </w:p>
    <w:p w:rsidR="00000000" w:rsidDel="00000000" w:rsidP="00000000" w:rsidRDefault="00000000" w:rsidRPr="00000000" w14:paraId="00000128">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Create correlation table of the using (average activation, reward) results from the previous steps</w:t>
      </w:r>
    </w:p>
    <w:p w:rsidR="00000000" w:rsidDel="00000000" w:rsidP="00000000" w:rsidRDefault="00000000" w:rsidRPr="00000000" w14:paraId="00000129">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Prune</w:t>
      </w:r>
      <w:r w:rsidDel="00000000" w:rsidR="00000000" w:rsidRPr="00000000">
        <w:rPr>
          <w:rFonts w:ascii="Calibri" w:cs="Calibri" w:eastAsia="Calibri" w:hAnsi="Calibri"/>
          <w:b w:val="1"/>
          <w:bCs w:val="1"/>
          <w:rtl w:val="0"/>
        </w:rPr>
        <w:t xml:space="preserve"> [FILL ME]</w:t>
      </w:r>
      <w:r w:rsidDel="00000000" w:rsidR="00000000" w:rsidRPr="00000000">
        <w:rPr>
          <w:rFonts w:ascii="Calibri" w:cs="Calibri" w:eastAsia="Calibri" w:hAnsi="Calibri"/>
          <w:rtl w:val="0"/>
        </w:rPr>
        <w:t xml:space="preserve"> percent of nodes with low correlation value </w:t>
      </w:r>
      <w:commentRangeStart w:id="6"/>
      <w:r w:rsidDel="00000000" w:rsidR="00000000" w:rsidRPr="00000000">
        <w:rPr>
          <w:rFonts w:ascii="Calibri" w:cs="Calibri" w:eastAsia="Calibri" w:hAnsi="Calibri"/>
          <w:rtl w:val="0"/>
        </w:rPr>
        <w:t xml:space="preserve">skipping the first embedding layer and the final classification head. (same as paper)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A">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each pruned model on the same statistics described above</w:t>
      </w:r>
    </w:p>
    <w:p w:rsidR="00000000" w:rsidDel="00000000" w:rsidP="00000000" w:rsidRDefault="00000000" w:rsidRPr="00000000" w14:paraId="0000012B">
      <w:pPr>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Steps to generate WANDA pruning</w:t>
      </w:r>
    </w:p>
    <w:p w:rsidR="00000000" w:rsidDel="00000000" w:rsidP="00000000" w:rsidRDefault="00000000" w:rsidRPr="00000000" w14:paraId="0000012D">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Using the same dataset as above, get the activations across each of the prompt’s response and compute the activation for each node in the LLM</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For each weight (i, j) compute the L2 norm across all activations (N batches, *  L sequence length.</w:t>
      </w:r>
    </w:p>
    <w:p w:rsidR="00000000" w:rsidDel="00000000" w:rsidP="00000000" w:rsidRDefault="00000000" w:rsidRPr="00000000" w14:paraId="0000012E">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For each weight multiply the value in the previous step by the absolute value of the weight to get the score of the node.</w:t>
      </w:r>
    </w:p>
    <w:p w:rsidR="00000000" w:rsidDel="00000000" w:rsidP="00000000" w:rsidRDefault="00000000" w:rsidRPr="00000000" w14:paraId="0000012F">
      <w:pPr>
        <w:numPr>
          <w:ilvl w:val="0"/>
          <w:numId w:val="14"/>
        </w:numPr>
        <w:ind w:left="720" w:hanging="360"/>
        <w:rPr>
          <w:rFonts w:ascii="Calibri" w:cs="Calibri" w:eastAsia="Calibri" w:hAnsi="Calibri"/>
        </w:rPr>
      </w:pPr>
      <w:commentRangeStart w:id="7"/>
      <w:r w:rsidDel="00000000" w:rsidR="00000000" w:rsidRPr="00000000">
        <w:rPr>
          <w:rFonts w:ascii="Calibri" w:cs="Calibri" w:eastAsia="Calibri" w:hAnsi="Calibri"/>
          <w:rtl w:val="0"/>
        </w:rPr>
        <w:t xml:space="preserve">Given the score for each weight (edge) in the model, prune the lowest </w:t>
      </w:r>
      <w:r w:rsidDel="00000000" w:rsidR="00000000" w:rsidRPr="00000000">
        <w:rPr>
          <w:rFonts w:ascii="Calibri" w:cs="Calibri" w:eastAsia="Calibri" w:hAnsi="Calibri"/>
          <w:b w:val="1"/>
          <w:bCs w:val="1"/>
          <w:rtl w:val="0"/>
        </w:rPr>
        <w:t xml:space="preserve">[FILL ME]</w:t>
      </w:r>
      <w:r w:rsidDel="00000000" w:rsidR="00000000" w:rsidRPr="00000000">
        <w:rPr>
          <w:rFonts w:ascii="Calibri" w:cs="Calibri" w:eastAsia="Calibri" w:hAnsi="Calibri"/>
          <w:rtl w:val="0"/>
        </w:rPr>
        <w:t xml:space="preserve"> percent of edges, skipping the first embedding layer and the final classification head. (same as paper)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each pruned model on the same statistics described above</w:t>
      </w:r>
    </w:p>
    <w:p w:rsidR="00000000" w:rsidDel="00000000" w:rsidP="00000000" w:rsidRDefault="00000000" w:rsidRPr="00000000" w14:paraId="00000131">
      <w:pPr>
        <w:rPr>
          <w:rFonts w:ascii="Calibri" w:cs="Calibri" w:eastAsia="Calibri" w:hAnsi="Calibri"/>
        </w:rPr>
      </w:pPr>
      <w:r w:rsidDel="00000000" w:rsidR="00000000" w:rsidRPr="00000000">
        <w:rPr>
          <w:rtl w:val="0"/>
        </w:rPr>
      </w:r>
    </w:p>
    <w:p w:rsidR="00000000" w:rsidDel="00000000" w:rsidP="00000000" w:rsidRDefault="00000000" w:rsidRPr="00000000" w14:paraId="00000132">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4z91kesknsk"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0wt634ftv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w:t>
      </w:r>
      <w:r w:rsidDel="00000000" w:rsidR="00000000" w:rsidRPr="00000000">
        <w:rPr>
          <w:rtl w:val="0"/>
        </w:rPr>
      </w:r>
    </w:p>
    <w:p w:rsidR="00000000" w:rsidDel="00000000" w:rsidP="00000000" w:rsidRDefault="00000000" w:rsidRPr="00000000" w14:paraId="00000136">
      <w:pPr>
        <w:pStyle w:val="Subtitle"/>
        <w:spacing w:after="0" w:lineRule="auto"/>
        <w:rPr>
          <w:b w:val="1"/>
          <w:bCs w:val="1"/>
          <w:color w:val="000000"/>
          <w:sz w:val="28"/>
          <w:szCs w:val="28"/>
        </w:rPr>
      </w:pPr>
      <w:bookmarkStart w:colFirst="0" w:colLast="0" w:name="_62l4qf9a5m1m" w:id="8"/>
      <w:bookmarkEnd w:id="8"/>
      <w:r w:rsidDel="00000000" w:rsidR="00000000" w:rsidRPr="00000000">
        <w:rPr>
          <w:b w:val="1"/>
          <w:bCs w:val="1"/>
          <w:color w:val="000000"/>
          <w:sz w:val="28"/>
          <w:szCs w:val="28"/>
          <w:rtl w:val="0"/>
        </w:rPr>
        <w:t xml:space="preserve">Introduction</w:t>
      </w:r>
    </w:p>
    <w:p w:rsidR="00000000" w:rsidDel="00000000" w:rsidP="00000000" w:rsidRDefault="00000000" w:rsidRPr="00000000" w14:paraId="00000137">
      <w:pPr>
        <w:spacing w:after="240" w:before="240" w:lineRule="auto"/>
        <w:ind w:firstLine="720"/>
        <w:rPr/>
      </w:pPr>
      <w:r w:rsidDel="00000000" w:rsidR="00000000" w:rsidRPr="00000000">
        <w:rPr>
          <w:rtl w:val="0"/>
        </w:rPr>
        <w:t xml:space="preserve">Modern large language models (LLMs) achieve strong performance largely due to their scale, but this scale makes them expensive. While very large models are often necessary during training, using them directly at inference time incurs high costs in memory, latency, energy, and hardware. These constraints limit real-world deployment, especially for edge devices, low-resource settings, and independent developers. Model compression addresses this training–deployment mismatch by enabling smaller, more efficient inference models while preserving performance close to the uncompressed baseline.</w:t>
      </w:r>
    </w:p>
    <w:p w:rsidR="00000000" w:rsidDel="00000000" w:rsidP="00000000" w:rsidRDefault="00000000" w:rsidRPr="00000000" w14:paraId="00000138">
      <w:pPr>
        <w:ind w:firstLine="720"/>
        <w:rPr/>
      </w:pPr>
      <w:r w:rsidDel="00000000" w:rsidR="00000000" w:rsidRPr="00000000">
        <w:rPr>
          <w:rtl w:val="0"/>
        </w:rPr>
        <w:t xml:space="preserve">Common approaches to model compression include quantization, which reduces numerical precision, and knowledge distillation, which transfers knowledge from a larger teacher model to a smaller student model. The compression technique we focus on is pruning: systematically removing individual weights, neurons, or entire layers from a neural network by zeroing their values based on an importance criterion. </w:t>
      </w:r>
    </w:p>
    <w:p w:rsidR="00000000" w:rsidDel="00000000" w:rsidP="00000000" w:rsidRDefault="00000000" w:rsidRPr="00000000" w14:paraId="00000139">
      <w:pPr>
        <w:ind w:firstLine="720"/>
        <w:rPr/>
      </w:pPr>
      <w:r w:rsidDel="00000000" w:rsidR="00000000" w:rsidRPr="00000000">
        <w:rPr>
          <w:rtl w:val="0"/>
        </w:rPr>
        <w:t xml:space="preserve">Our work is inspired by gradient-based pruning methods that use the gradient of the loss with respect to the weights as part of the pruning criterion. Unlike prior approaches that rely on cross-entropy gradients from language-model pretraining, we instead use gradients from reward model loss functions [1, 2], in the hope of better reflecting alignment with </w:t>
      </w:r>
      <w:r w:rsidDel="00000000" w:rsidR="00000000" w:rsidRPr="00000000">
        <w:rPr>
          <w:rtl w:val="0"/>
        </w:rPr>
        <w:t xml:space="preserve">human preferences</w:t>
      </w:r>
      <w:r w:rsidDel="00000000" w:rsidR="00000000" w:rsidRPr="00000000">
        <w:rPr>
          <w:rtl w:val="0"/>
        </w:rPr>
        <w:t xml:space="preserve"> during pruning. We hypothesize that pruning with reward-specific gradients will preferentially preserve capabilities aligned with that reward signal—for example, a pruned model using a safety-oriented reward model will better maintain performance on truthfulness and toxicity benchmarks compared to pruned models using a reward model trained on general instruction-following data. We test this hypothesis by training multiple reward models from distinct feedback sources and systematically comparing their effects on downstream task performance after pruning.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Subtitle"/>
        <w:spacing w:after="0" w:lineRule="auto"/>
        <w:rPr>
          <w:b w:val="1"/>
          <w:bCs w:val="1"/>
          <w:color w:val="000000"/>
          <w:sz w:val="28"/>
          <w:szCs w:val="28"/>
        </w:rPr>
      </w:pPr>
      <w:bookmarkStart w:colFirst="0" w:colLast="0" w:name="_uwfo3rinecqm" w:id="9"/>
      <w:bookmarkEnd w:id="9"/>
      <w:r w:rsidDel="00000000" w:rsidR="00000000" w:rsidRPr="00000000">
        <w:rPr>
          <w:b w:val="1"/>
          <w:bCs w:val="1"/>
          <w:color w:val="000000"/>
          <w:sz w:val="28"/>
          <w:szCs w:val="28"/>
          <w:rtl w:val="0"/>
        </w:rPr>
        <w:t xml:space="preserve">Background and Related Works</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Pruning Methods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ab/>
      </w:r>
      <w:r w:rsidDel="00000000" w:rsidR="00000000" w:rsidRPr="00000000">
        <w:rPr>
          <w:b w:val="1"/>
          <w:bCs w:val="1"/>
          <w:rtl w:val="0"/>
        </w:rPr>
        <w:t xml:space="preserve">Magnitude pruning</w:t>
      </w:r>
      <w:r w:rsidDel="00000000" w:rsidR="00000000" w:rsidRPr="00000000">
        <w:rPr>
          <w:rtl w:val="0"/>
        </w:rPr>
        <w:t xml:space="preserve"> is a straightforward pruning method that uses the magnitudes of the model weights as the pruning metric. After specifying a sparsity level and granularity (e.g., unstructured or layered), the weights with the smallest magnitudes are removed (or set to zero). Magnitude pruning is not computationally expensive relative to advanced pruning techniques such as SparseGPT (CITATION). It has proven to be effective at compressing small models while maintaining a similar level of performance,</w:t>
      </w:r>
      <w:commentRangeStart w:id="8"/>
      <w:r w:rsidDel="00000000" w:rsidR="00000000" w:rsidRPr="00000000">
        <w:rPr>
          <w:rtl w:val="0"/>
        </w:rPr>
        <w:t xml:space="preserve"> but has been shown to </w:t>
      </w:r>
      <w:r w:rsidDel="00000000" w:rsidR="00000000" w:rsidRPr="00000000">
        <w:rPr>
          <w:highlight w:val="yellow"/>
          <w:rtl w:val="0"/>
        </w:rPr>
        <w:t xml:space="preserve">fail dramatically on massive LLMs even with relatively low levels of sparsity</w:t>
      </w:r>
      <w:commentRangeEnd w:id="8"/>
      <w:r w:rsidDel="00000000" w:rsidR="00000000" w:rsidRPr="00000000">
        <w:commentReference w:id="8"/>
      </w:r>
      <w:r w:rsidDel="00000000" w:rsidR="00000000" w:rsidRPr="00000000">
        <w:rPr>
          <w:highlight w:val="yellow"/>
          <w:rtl w:val="0"/>
        </w:rPr>
        <w:t xml:space="preserve"> (CITATION)</w:t>
      </w:r>
      <w:r w:rsidDel="00000000" w:rsidR="00000000" w:rsidRPr="00000000">
        <w:rPr>
          <w:rtl w:val="0"/>
        </w:rPr>
        <w:t xml:space="preserve">.</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hyperlink r:id="rId53">
        <w:r w:rsidDel="00000000" w:rsidR="00000000" w:rsidRPr="00000000">
          <w:rPr>
            <w:color w:val="1155cc"/>
            <w:u w:val="single"/>
            <w:rtl w:val="0"/>
          </w:rPr>
          <w:t xml:space="preserve">https://arxiv.org/pdf/2306.11695</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tab/>
      </w:r>
      <w:r w:rsidDel="00000000" w:rsidR="00000000" w:rsidRPr="00000000">
        <w:rPr>
          <w:b w:val="1"/>
          <w:bCs w:val="1"/>
          <w:rtl w:val="0"/>
        </w:rPr>
        <w:t xml:space="preserve">Wanda pruning </w:t>
      </w:r>
      <w:r w:rsidDel="00000000" w:rsidR="00000000" w:rsidRPr="00000000">
        <w:rPr>
          <w:rtl w:val="0"/>
        </w:rPr>
        <w:t xml:space="preserve">(CITATION) is a pruning method that multiplies the magnitudes of weights by the corresponding input activations over a calibration dataset and uses this product as an importance criterion. The paper presents an example highlighting the differences in weight selection between magnitude and WANDA pruning. Imagine a neuron with two inputs and two weights, where y = w_1x_1 + w_2x_2. We are looking to prune one of the weights, and |w_1| &lt; |w_2|. Under magnitude pruning, we would prune w_1. Now, if |x_1| &gt;&gt; |x_2|, then it is possible that |w_1x_1| &gt; |w_2x_2|, meaning that the contribution to the neuron’s output coming from w_1 is greater than the contribution from w_2, despite w_1 being smaller. Hence, under Wanda pruning, we would prune w_2. Compared to magnitude pruning, WANDA introduces only a small additional computational overhead, stemming from the need to compute activation-based importance scores via an extra forward pass through the model. Despite this added cost, the empirical results in the WANDA study demonstrate clear advantages at higher sparsity levels, where it consistently maintains performance that is far better than magnitude-based pruning.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hyperlink r:id="rId54">
        <w:r w:rsidDel="00000000" w:rsidR="00000000" w:rsidRPr="00000000">
          <w:rPr>
            <w:color w:val="1155cc"/>
            <w:u w:val="single"/>
            <w:rtl w:val="0"/>
          </w:rPr>
          <w:t xml:space="preserve">https://arxiv.org/abs/2311.04902</w:t>
        </w:r>
      </w:hyperlink>
      <w:r w:rsidDel="00000000" w:rsidR="00000000" w:rsidRPr="00000000">
        <w:rPr>
          <w:rtl w:val="0"/>
        </w:rPr>
      </w:r>
    </w:p>
    <w:p w:rsidR="00000000" w:rsidDel="00000000" w:rsidP="00000000" w:rsidRDefault="00000000" w:rsidRPr="00000000" w14:paraId="00000145">
      <w:pPr>
        <w:ind w:firstLine="720"/>
        <w:rPr/>
      </w:pPr>
      <w:r w:rsidDel="00000000" w:rsidR="00000000" w:rsidRPr="00000000">
        <w:rPr>
          <w:b w:val="1"/>
          <w:bCs w:val="1"/>
          <w:rtl w:val="0"/>
        </w:rPr>
        <w:t xml:space="preserve">GBLM pruning (CITATION). </w:t>
      </w:r>
      <w:r w:rsidDel="00000000" w:rsidR="00000000" w:rsidRPr="00000000">
        <w:rPr>
          <w:rtl w:val="0"/>
        </w:rPr>
        <w:t xml:space="preserve">According to the paper, gradients, despite being correlated to the importance of weights for LLM pruning, are underutilized in pruning metrics. To address this, the paper explores a new pruning method, </w:t>
      </w:r>
      <w:r w:rsidDel="00000000" w:rsidR="00000000" w:rsidRPr="00000000">
        <w:rPr>
          <w:b w:val="1"/>
          <w:bCs w:val="1"/>
          <w:rtl w:val="0"/>
        </w:rPr>
        <w:t xml:space="preserve">GBLM-Pruner</w:t>
      </w:r>
      <w:r w:rsidDel="00000000" w:rsidR="00000000" w:rsidRPr="00000000">
        <w:rPr>
          <w:rtl w:val="0"/>
        </w:rPr>
        <w:t xml:space="preserve">, which calculates the importance of each weight by multiplying each weight’s magnitude and gradient with respect to cross-entropy loss and, optionally, adding the weight multiplied by input activation (metric from Wanda pruning). Using a specified fraction of sparsity, the weights with the lowest importance are removed (set to zero). The paper mentioned that the performance of the studied LLMs pruned with the GBLM-Pruner method outperformed the same LLMs pruned with previous pruning methods in certain evaluation metrics. Our pruning metric follows the GBLM-pruning formulation shown in the equation below, with one key modification: instead of using gradients derived from the cross-entropy pretraining loss, we use gradients from a REINFORCE-based reinforcement learning loss usually applied during reward-model fine-tuning of the LLM.</w:t>
      </w:r>
    </w:p>
    <w:p w:rsidR="00000000" w:rsidDel="00000000" w:rsidP="00000000" w:rsidRDefault="00000000" w:rsidRPr="00000000" w14:paraId="00000146">
      <w:pPr>
        <w:ind w:firstLine="72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[EQUATION]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Reinforcement Learning and Fine-Tuning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hyperlink r:id="rId55">
        <w:r w:rsidDel="00000000" w:rsidR="00000000" w:rsidRPr="00000000">
          <w:rPr>
            <w:color w:val="1155cc"/>
            <w:u w:val="single"/>
            <w:rtl w:val="0"/>
          </w:rPr>
          <w:t xml:space="preserve">https://arxiv.org/pdf/2203.02155</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tab/>
      </w:r>
      <w:r w:rsidDel="00000000" w:rsidR="00000000" w:rsidRPr="00000000">
        <w:rPr>
          <w:b w:val="1"/>
          <w:bCs w:val="1"/>
          <w:rtl w:val="0"/>
        </w:rPr>
        <w:t xml:space="preserve">Reinforcement learning from human feedback (RLHF) (CITATION)</w:t>
      </w:r>
      <w:r w:rsidDel="00000000" w:rsidR="00000000" w:rsidRPr="00000000">
        <w:rPr>
          <w:rtl w:val="0"/>
        </w:rPr>
        <w:t xml:space="preserve"> is a process used in the post-training of a model where feedback from humans is used to improve a model’s performance at a downstream task. RLHF has been applied to many of the generative models we know today, such as ChatGPT and DALL-E, to make their outputs more human-like, helpful, and truthful among other desired properties. In the paper, human feedback is first collected to train a separate reward model, which then assigns rewards to the LLM’s outputs and is used to update the LLM via a PPO-based objective. Evidence from this work and prior studies suggests that the type of demonstration data used to train the reward model strongly influences the types of tasks on which the LLM improves after fine-tuning. This inspired us to see if a similar relationship between the reward model’s training data and updated LLM would emerge if we modified the LLM by pruning it based on the gradient of the REINFORCE loss instead of fine-tuning 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Subtitle"/>
        <w:spacing w:after="0" w:lineRule="auto"/>
        <w:rPr>
          <w:b w:val="1"/>
          <w:bCs w:val="1"/>
          <w:color w:val="000000"/>
          <w:sz w:val="28"/>
          <w:szCs w:val="28"/>
        </w:rPr>
      </w:pPr>
      <w:bookmarkStart w:colFirst="0" w:colLast="0" w:name="_o7dp7xpy8zi2" w:id="10"/>
      <w:bookmarkEnd w:id="10"/>
      <w:r w:rsidDel="00000000" w:rsidR="00000000" w:rsidRPr="00000000">
        <w:rPr>
          <w:b w:val="1"/>
          <w:bCs w:val="1"/>
          <w:color w:val="000000"/>
          <w:sz w:val="28"/>
          <w:szCs w:val="28"/>
          <w:rtl w:val="0"/>
        </w:rPr>
        <w:t xml:space="preserve">Methods and Experiments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For all of our studies, we use the open-source Llama-3.2-1B large language model as the benchmark model that we apply different pruning methods to and also as a basis for our reward models used in gradient-based pruning. We p To train the reward model we used the Tinker API from Thinking Machines. Both uses will be explained in more detail below.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Training the Reward Models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[DIAGRAM]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t xml:space="preserve">To create the reward models used in the process of calculating the gradients for the GBLM-Pruner method, we trained three instances of the Llama-3.2-1B on the HH-RLHF (CITATION), UltraFeedback (CITATION), and Chatbot Arena Conversations (CITATION) datasets, respectively, using Bradley-Terry loss with LoRA adapters. The HH-RLHF dataset contains </w:t>
      </w:r>
      <w:r w:rsidDel="00000000" w:rsidR="00000000" w:rsidRPr="00000000">
        <w:rPr>
          <w:rtl w:val="0"/>
        </w:rPr>
        <w:t xml:space="preserve">human preference data about helpfulness and harmlessnes</w:t>
      </w:r>
      <w:r w:rsidDel="00000000" w:rsidR="00000000" w:rsidRPr="00000000">
        <w:rPr>
          <w:rtl w:val="0"/>
        </w:rPr>
        <w:t xml:space="preserve">s. The UltraFeedback (UF) dataset contains diverse preference data, consisting of annotations and ratings regarding instruction-following, truthfulness, honesty, and helpfulness. The Chatbot Arena Conversations dataset contains data about user preferences between the responses of two LLMs to a given prompt.</w:t>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Making the Pruned Models</w:t>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Starting with the original pre-trained Llama-3.2-1B model, we save one unmodified instance of it to use as our benchmark. Next, we make multiple instances of the original model, </w:t>
      </w:r>
      <w:r w:rsidDel="00000000" w:rsidR="00000000" w:rsidRPr="00000000">
        <w:rPr>
          <w:rtl w:val="0"/>
        </w:rPr>
        <w:t xml:space="preserve">one for each pruning method</w:t>
      </w:r>
      <w:r w:rsidDel="00000000" w:rsidR="00000000" w:rsidRPr="00000000">
        <w:rPr>
          <w:rtl w:val="0"/>
        </w:rPr>
        <w:t xml:space="preserve">: magnitude and modified versions of GBLM-Pruner for each reward mode using REINFORCE loss. It is important to note that for all of the pruning metrics, we do global unstructured pruning over linear layers.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[DIAGRAM]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 the following paragraph, we describe how reward-model comparisons are used to compute REINFORCE gradients for each model parameter. Starting with an instance of the original Llama-3.2-1B model, a single prompt is passed into the LLM four times to produce four different responses. Next, each of the four individual responses is paired up with each of the others to produce six unique response pairings. Then, these six pairs of responses are each passed the same reward model, resulting in six scores. The possible scores are -1, which means response A was preferred, 1, which means response B was preferred, and 0, which corresponds to a tie. </w:t>
      </w:r>
      <w:r w:rsidDel="00000000" w:rsidR="00000000" w:rsidRPr="00000000">
        <w:rPr>
          <w:rtl w:val="0"/>
        </w:rPr>
        <w:t xml:space="preserve">For each of the four responses, we calculate its average reward by subtracting its number of wins over other responses by the number of losses, and then we divide this difference by the number of matchups the response had, which is three in this case.</w:t>
      </w:r>
      <w:r w:rsidDel="00000000" w:rsidR="00000000" w:rsidRPr="00000000">
        <w:rPr>
          <w:rtl w:val="0"/>
        </w:rPr>
        <w:t xml:space="preserve"> After obtaining the four losses, we calculate the </w:t>
      </w:r>
      <w:r w:rsidDel="00000000" w:rsidR="00000000" w:rsidRPr="00000000">
        <w:rPr>
          <w:rtl w:val="0"/>
        </w:rPr>
        <w:t xml:space="preserve">REINFORCE loss of each response and acquire four loss values</w:t>
      </w:r>
      <w:r w:rsidDel="00000000" w:rsidR="00000000" w:rsidRPr="00000000">
        <w:rPr>
          <w:rtl w:val="0"/>
        </w:rPr>
        <w:t xml:space="preserve">. To get our final loss value, we aggregate the four loss values together. This completes a forward pass through our entire system. Finally, we pass the loss back through the original model to compute the gradients of the weights via backpropagation. While we could use the gradients resulting from the single input, we decided to use 128 input prompts and aggregated the absolute values of their resulting gradients for each weight (or used L1 norm). These aggregations are what we substituted into the G in the GBLM-Pruner metric to calculate an importance score for each weight. </w:t>
      </w:r>
      <w:r w:rsidDel="00000000" w:rsidR="00000000" w:rsidRPr="00000000">
        <w:rPr>
          <w:rtl w:val="0"/>
        </w:rPr>
        <w:t xml:space="preserve">The weights with the lowest score were then pruned</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Evaluation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We evaluate our models across multiple datasets to measure performance on a diverse set of tasks, including language modeling perplexity, zero-shot accuracy on various question-answering benchmarks, and hate speech detection.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Subtitle"/>
        <w:spacing w:after="0" w:lineRule="auto"/>
        <w:rPr>
          <w:b w:val="1"/>
          <w:bCs w:val="1"/>
          <w:color w:val="000000"/>
          <w:sz w:val="28"/>
          <w:szCs w:val="28"/>
        </w:rPr>
      </w:pPr>
      <w:bookmarkStart w:colFirst="0" w:colLast="0" w:name="_zceqnz59d027" w:id="11"/>
      <w:bookmarkEnd w:id="11"/>
      <w:r w:rsidDel="00000000" w:rsidR="00000000" w:rsidRPr="00000000">
        <w:rPr>
          <w:b w:val="1"/>
          <w:bCs w:val="1"/>
          <w:color w:val="000000"/>
          <w:sz w:val="28"/>
          <w:szCs w:val="28"/>
          <w:rtl w:val="0"/>
        </w:rPr>
        <w:t xml:space="preserve">Results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Section [Perplexity vs. Sparsity]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table below reports perplexity on the WikiText-2 (Merity et al., 2016) validation set at 50% sparsity for magnitude pruning and the various reward-model–guided pruning methods. Among all pruned models, Arena achieves the </w:t>
      </w:r>
      <w:r w:rsidDel="00000000" w:rsidR="00000000" w:rsidRPr="00000000">
        <w:rPr>
          <w:rtl w:val="0"/>
        </w:rPr>
        <w:t xml:space="preserve">lowest perplexity</w:t>
      </w:r>
      <w:r w:rsidDel="00000000" w:rsidR="00000000" w:rsidRPr="00000000">
        <w:rPr>
          <w:rtl w:val="0"/>
        </w:rPr>
        <w:t xml:space="preserve"> value at 22.6 (lower perplexity is better), remaining within only 2.3× of the unpruned baseline despite removing half of the parameters. HH and UltraFeedback also substantially outperform magnitude pruning; however, their perplexity score remains noticeably higher than Arena.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TABLE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Magnitude pruning catastrophically degrades language modeling quality, increasing perplexity by more than two orders of magnitude relative to the unpruned baseline. This trend is clearly illustrated in the perplexity–sparsity plot across pruning methods. As sparsity increases toward 75%, magnitude pruning exhibits an exponential rise in perplexity, whereas reward-guided pruning methods degrade far more gradually. These results strongly indicate that </w:t>
      </w:r>
      <w:r w:rsidDel="00000000" w:rsidR="00000000" w:rsidRPr="00000000">
        <w:rPr>
          <w:rtl w:val="0"/>
        </w:rPr>
        <w:t xml:space="preserve">reward-aligned pruning better identifies</w:t>
      </w:r>
      <w:r w:rsidDel="00000000" w:rsidR="00000000" w:rsidRPr="00000000">
        <w:rPr>
          <w:rtl w:val="0"/>
        </w:rPr>
        <w:t xml:space="preserve"> parameters that are critical for preserving next-token predictive structure, while magnitude-based pruning alone fails to maintain the underlying language modeling distribution.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GRAPH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Section [Zero shot accuracy at 50% sparsity]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 addition to perplexity, we further evaluate our method on 7 zero-shot commonsense reasoning tasks from the EleutherAI lm-evaluation-harness benchmark (lm-evaluation-harness; Gao et al., 2021): BoolQ (Clark et al., 2019), RTE (Wang et al., 2018), HellaSwag (Zellers et al., 2019), WinoGrande (Sakaguchi et al., 2019), ARC-Easy (Clark et al., 2018), ARC-Challenge (Clark et al., 2018), and OpenBookQA (Mihaylov et al., 2018). As noted in prior work (Dettmers &amp; Zettlemoyer, 2022; Frantar &amp; Alistarh, 2023), zero-shot evaluation on individual tasks can be noisy; however, aggregated performance across multiple benchmarks provides a more reliable and interpretable measure of model quality.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TABLE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Overall, Arena consistently emerges as the strongest pruned model across all seven benchmarks. In contrast, magnitude pruning yields the worst accuracy on every task, demonstrating severe performance degradation. HH and UltraFeedback perform comparably to one another and substantially outperform magnitude pruning, but they consistently trail Arena by approximately 2–4 points in mean accuracy. Notably, performance degradation is not uniform across tasks. Fact-based tasks such as BoolQ, RTE, and ARC-Easy degrade more gracefully under pruning, whereas multi-step reasoning tasks such as ARC-Challenge and OpenBookQA are significantly more sensitive. One possible explanation is that reasoning-related weights emerge mainly during fine-tuning rather than pretraining, which may make them more sensitive to parameter removal and therefore more susceptible to pruning.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Section [Trends vs Sparsity]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We additionally investigate whether performance trends observed in models fine-tuned with different reward models persist after </w:t>
      </w:r>
      <w:r w:rsidDel="00000000" w:rsidR="00000000" w:rsidRPr="00000000">
        <w:rPr>
          <w:rtl w:val="0"/>
        </w:rPr>
        <w:t xml:space="preserve">pruning</w:t>
      </w:r>
      <w:r w:rsidDel="00000000" w:rsidR="00000000" w:rsidRPr="00000000">
        <w:rPr>
          <w:rtl w:val="0"/>
        </w:rPr>
        <w:t xml:space="preserve">. To this end, we evaluate pruned models on two safety- and truthfulness-oriented benchmarks: TruthfulQA-MC1 (CITATION) and ToxiGen (CITATION). TruthfulQA assesses a model’s resistance to hallucination and misinformation by measuring its ability to produce factually correct answers, while ToxiGen evaluates whether a model generates toxic or discriminatory content. </w:t>
      </w:r>
      <w:r w:rsidDel="00000000" w:rsidR="00000000" w:rsidRPr="00000000">
        <w:rPr>
          <w:rtl w:val="0"/>
        </w:rPr>
        <w:t xml:space="preserve">Based on the objectives of the reward models, we hypothesized that models fine-tuned with the HH-RLHF reward model would outperform those trained with UltraFeedback, with Arena exhibiting the weakest performance, since HH-RLHF explicitly rewards helpful and non-harmful responses. However, this expected ordering is not reflected in the experimental results. On TruthfulQA-MC1 at 50% sparsity, the HH-pruned model ranks second behind UltraFeedback, while on ToxiGen it performs worst at the same sparsity level.</w:t>
      </w:r>
      <w:r w:rsidDel="00000000" w:rsidR="00000000" w:rsidRPr="00000000">
        <w:rPr>
          <w:rtl w:val="0"/>
        </w:rPr>
        <w:t xml:space="preserve"> Another surprising observation is a non-monotonic trend across both tasks, where accuracy improves at 50% sparsity before degrading at 75%. One possible explanation is that these models are initially overparameterized, such that moderate sparsity can act as a form of regularization and transiently improve performance. Alternatively, this behavior may be attributable to evaluation noise, consistent with prior observations regarding the high variance of these benchmarks.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GRAPH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Subtitle"/>
        <w:spacing w:after="0" w:lineRule="auto"/>
        <w:rPr>
          <w:b w:val="1"/>
          <w:bCs w:val="1"/>
          <w:color w:val="000000"/>
          <w:sz w:val="28"/>
          <w:szCs w:val="28"/>
        </w:rPr>
      </w:pPr>
      <w:bookmarkStart w:colFirst="0" w:colLast="0" w:name="_qnrjb1ynls29" w:id="12"/>
      <w:bookmarkEnd w:id="12"/>
      <w:r w:rsidDel="00000000" w:rsidR="00000000" w:rsidRPr="00000000">
        <w:rPr>
          <w:b w:val="1"/>
          <w:bCs w:val="1"/>
          <w:color w:val="000000"/>
          <w:sz w:val="28"/>
          <w:szCs w:val="28"/>
          <w:rtl w:val="0"/>
        </w:rPr>
        <w:t xml:space="preserve">Conclusion</w:t>
      </w:r>
    </w:p>
    <w:p w:rsidR="00000000" w:rsidDel="00000000" w:rsidP="00000000" w:rsidRDefault="00000000" w:rsidRPr="00000000" w14:paraId="00000183">
      <w:pPr>
        <w:spacing w:after="240" w:before="240" w:lineRule="auto"/>
        <w:ind w:firstLine="720"/>
        <w:rPr/>
      </w:pPr>
      <w:r w:rsidDel="00000000" w:rsidR="00000000" w:rsidRPr="00000000">
        <w:rPr>
          <w:rtl w:val="0"/>
        </w:rPr>
        <w:t xml:space="preserve">While we hypothesized that reward-specific pruning would selectively preserve capabilities aligned with each reward model’s training objective (e.g., safety-aligned rewards yielding superior performance on truthfulness and toxicity benchmarks), our results do not provide consistent or conclusive evidence for this effect. The observed performance trends across TruthfulQA and ToxiGen are non-monotonic and do not follow the expected ordering among reward models, suggesting that any alignment-specific retention under pruning is weaker, more variable, or more dataset-dependent than initially hypothesized. These findings indicate that, although reward-model–guided pruning is highly effective at preserving general language modeling and reasoning performance, its ability to selectively preserve reward-aligned behavioral traits remains an open question for future investigation.</w:t>
      </w:r>
    </w:p>
    <w:p w:rsidR="00000000" w:rsidDel="00000000" w:rsidP="00000000" w:rsidRDefault="00000000" w:rsidRPr="00000000" w14:paraId="00000184">
      <w:pPr>
        <w:ind w:firstLine="720"/>
        <w:rPr/>
      </w:pPr>
      <w:r w:rsidDel="00000000" w:rsidR="00000000" w:rsidRPr="00000000">
        <w:rPr>
          <w:rtl w:val="0"/>
        </w:rPr>
      </w:r>
    </w:p>
    <w:p w:rsidR="00000000" w:rsidDel="00000000" w:rsidP="00000000" w:rsidRDefault="00000000" w:rsidRPr="00000000" w14:paraId="00000185">
      <w:pPr>
        <w:ind w:firstLine="72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Section Limitations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This study does not directly compare the reward-guided gradients used for pruning with the cross-entropy gradients used in GLP-Pruner</w:t>
      </w:r>
      <w:r w:rsidDel="00000000" w:rsidR="00000000" w:rsidRPr="00000000">
        <w:rPr>
          <w:rtl w:val="0"/>
        </w:rPr>
        <w:t xml:space="preserve">. As a result, we cannot yet quantify how fundamentally different these gradient signals are. In addition, our experiments are restricted to small-scale models, and we do not evaluate the scalability of reward-guided pruning to larger architectures in the 7B–70B range. We also limit our analysis to unstructured sparsity and do not examine structured pruning variants, which may exhibit different stability–efficiency trade-offs.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Section: [Future Work]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It would be interesting to investigate post-pruning fine-tuning: after pruning with a given reward model, how well can the resulting sparse model be further fine-tuned using the same reward signal? Such experiments would shed light on whether reward-guided pruning merely removes redundant parameters or also impairs the model’s capacity to absorb additional alignment information.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nk1orqrz5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Steps Ver 2.</w:t>
      </w:r>
      <w:r w:rsidDel="00000000" w:rsidR="00000000" w:rsidRPr="00000000">
        <w:rPr>
          <w:rtl w:val="0"/>
        </w:rPr>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Common evaluation datasets after finetuning:</w:t>
      </w:r>
    </w:p>
    <w:p w:rsidR="00000000" w:rsidDel="00000000" w:rsidP="00000000" w:rsidRDefault="00000000" w:rsidRPr="00000000" w14:paraId="0000019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Toxigen (HH-RLHF &gt; Arena &gt; UF)</w:t>
      </w:r>
    </w:p>
    <w:p w:rsidR="00000000" w:rsidDel="00000000" w:rsidP="00000000" w:rsidRDefault="00000000" w:rsidRPr="00000000" w14:paraId="0000019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TruthfulQA (HH-RLHF &gt; Arena &gt; UF)</w:t>
      </w:r>
    </w:p>
    <w:p w:rsidR="00000000" w:rsidDel="00000000" w:rsidP="00000000" w:rsidRDefault="00000000" w:rsidRPr="00000000" w14:paraId="0000019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GSM8k (Arena &gt; UF &gt; HH)</w:t>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Common datasets for training a reward model:</w:t>
      </w:r>
    </w:p>
    <w:p w:rsidR="00000000" w:rsidDel="00000000" w:rsidP="00000000" w:rsidRDefault="00000000" w:rsidRPr="00000000" w14:paraId="0000019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HH-RLHF (Anthropic)</w:t>
      </w:r>
    </w:p>
    <w:p w:rsidR="00000000" w:rsidDel="00000000" w:rsidP="00000000" w:rsidRDefault="00000000" w:rsidRPr="00000000" w14:paraId="0000019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UltraFeedback (UF)</w:t>
      </w:r>
    </w:p>
    <w:p w:rsidR="00000000" w:rsidDel="00000000" w:rsidP="00000000" w:rsidRDefault="00000000" w:rsidRPr="00000000" w14:paraId="0000019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LMSYS Chatbot (Arena)</w:t>
      </w:r>
    </w:p>
    <w:p w:rsidR="00000000" w:rsidDel="00000000" w:rsidP="00000000" w:rsidRDefault="00000000" w:rsidRPr="00000000" w14:paraId="00000199">
      <w:pPr>
        <w:rPr>
          <w:rFonts w:ascii="Calibri" w:cs="Calibri" w:eastAsia="Calibri" w:hAnsi="Calibri"/>
        </w:rPr>
      </w:pP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Papers:</w:t>
      </w:r>
    </w:p>
    <w:p w:rsidR="00000000" w:rsidDel="00000000" w:rsidP="00000000" w:rsidRDefault="00000000" w:rsidRPr="00000000" w14:paraId="0000019B">
      <w:pPr>
        <w:numPr>
          <w:ilvl w:val="0"/>
          <w:numId w:val="2"/>
        </w:numPr>
        <w:ind w:left="720" w:hanging="360"/>
        <w:rPr>
          <w:rFonts w:ascii="Calibri" w:cs="Calibri" w:eastAsia="Calibri" w:hAnsi="Calibri"/>
        </w:rPr>
      </w:pPr>
      <w:hyperlink r:id="rId56">
        <w:r w:rsidDel="00000000" w:rsidR="00000000" w:rsidRPr="00000000">
          <w:rPr>
            <w:rFonts w:ascii="Calibri" w:cs="Calibri" w:eastAsia="Calibri" w:hAnsi="Calibri"/>
            <w:color w:val="1155cc"/>
            <w:u w:val="single"/>
            <w:rtl w:val="0"/>
          </w:rPr>
          <w:t xml:space="preserve">The Lottery Ticket Hypothesis: Finding Sparse, Trainable Neural Networks</w:t>
        </w:r>
      </w:hyperlink>
      <w:r w:rsidDel="00000000" w:rsidR="00000000" w:rsidRPr="00000000">
        <w:rPr>
          <w:rtl w:val="0"/>
        </w:rPr>
      </w:r>
    </w:p>
    <w:p w:rsidR="00000000" w:rsidDel="00000000" w:rsidP="00000000" w:rsidRDefault="00000000" w:rsidRPr="00000000" w14:paraId="0000019C">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Theory that dense networks contain sparse networks that can be retrained from the original initialization and perform just as good as the full model</w:t>
      </w:r>
    </w:p>
    <w:p w:rsidR="00000000" w:rsidDel="00000000" w:rsidP="00000000" w:rsidRDefault="00000000" w:rsidRPr="00000000" w14:paraId="0000019D">
      <w:pPr>
        <w:numPr>
          <w:ilvl w:val="0"/>
          <w:numId w:val="2"/>
        </w:numPr>
        <w:ind w:left="720" w:hanging="360"/>
        <w:rPr>
          <w:rFonts w:ascii="Calibri" w:cs="Calibri" w:eastAsia="Calibri" w:hAnsi="Calibri"/>
        </w:rPr>
      </w:pPr>
      <w:hyperlink r:id="rId57">
        <w:r w:rsidDel="00000000" w:rsidR="00000000" w:rsidRPr="00000000">
          <w:rPr>
            <w:rFonts w:ascii="Calibri" w:cs="Calibri" w:eastAsia="Calibri" w:hAnsi="Calibri"/>
            <w:color w:val="1155cc"/>
            <w:u w:val="single"/>
            <w:rtl w:val="0"/>
          </w:rPr>
          <w:t xml:space="preserve">The Lottery Ticket Hypothesis for Pre-trained BERT Networks</w:t>
        </w:r>
      </w:hyperlink>
      <w:r w:rsidDel="00000000" w:rsidR="00000000" w:rsidRPr="00000000">
        <w:rPr>
          <w:rtl w:val="0"/>
        </w:rPr>
      </w:r>
    </w:p>
    <w:p w:rsidR="00000000" w:rsidDel="00000000" w:rsidP="00000000" w:rsidRDefault="00000000" w:rsidRPr="00000000" w14:paraId="0000019E">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Showed the above holds for BERT. The sparse network is found via iterative magnitude pruning. Train the pretrained model on a downstream task, prune weights with low magnitude. Reset the weights and then train again on the downstream task and repeat.</w:t>
      </w:r>
    </w:p>
    <w:p w:rsidR="00000000" w:rsidDel="00000000" w:rsidP="00000000" w:rsidRDefault="00000000" w:rsidRPr="00000000" w14:paraId="0000019F">
      <w:pPr>
        <w:numPr>
          <w:ilvl w:val="0"/>
          <w:numId w:val="2"/>
        </w:numPr>
        <w:ind w:left="720" w:hanging="360"/>
        <w:rPr>
          <w:rFonts w:ascii="Calibri" w:cs="Calibri" w:eastAsia="Calibri" w:hAnsi="Calibri"/>
        </w:rPr>
      </w:pPr>
      <w:hyperlink r:id="rId58">
        <w:r w:rsidDel="00000000" w:rsidR="00000000" w:rsidRPr="00000000">
          <w:rPr>
            <w:rFonts w:ascii="Calibri" w:cs="Calibri" w:eastAsia="Calibri" w:hAnsi="Calibri"/>
            <w:color w:val="1155cc"/>
            <w:u w:val="single"/>
            <w:rtl w:val="0"/>
          </w:rPr>
          <w:t xml:space="preserve">SparseGPT: Massive Language Models Can Be Accurately Pruned in One-Shot</w:t>
        </w:r>
      </w:hyperlink>
      <w:r w:rsidDel="00000000" w:rsidR="00000000" w:rsidRPr="00000000">
        <w:rPr>
          <w:rtl w:val="0"/>
        </w:rPr>
      </w:r>
    </w:p>
    <w:p w:rsidR="00000000" w:rsidDel="00000000" w:rsidP="00000000" w:rsidRDefault="00000000" w:rsidRPr="00000000" w14:paraId="000001A0">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Prune weights that minimally affect the output layer using a second order approximation. It also updates the non-pruned weights using least squares optimization</w:t>
      </w:r>
    </w:p>
    <w:p w:rsidR="00000000" w:rsidDel="00000000" w:rsidP="00000000" w:rsidRDefault="00000000" w:rsidRPr="00000000" w14:paraId="000001A1">
      <w:pPr>
        <w:numPr>
          <w:ilvl w:val="0"/>
          <w:numId w:val="2"/>
        </w:numPr>
        <w:ind w:left="720" w:hanging="360"/>
        <w:rPr>
          <w:rFonts w:ascii="Calibri" w:cs="Calibri" w:eastAsia="Calibri" w:hAnsi="Calibri"/>
        </w:rPr>
      </w:pPr>
      <w:hyperlink r:id="rId59">
        <w:r w:rsidDel="00000000" w:rsidR="00000000" w:rsidRPr="00000000">
          <w:rPr>
            <w:rFonts w:ascii="Calibri" w:cs="Calibri" w:eastAsia="Calibri" w:hAnsi="Calibri"/>
            <w:color w:val="1155cc"/>
            <w:u w:val="single"/>
            <w:rtl w:val="0"/>
          </w:rPr>
          <w:t xml:space="preserve">SNIP: Single-shot Network Pruning Based on Connection Sensitivity</w:t>
        </w:r>
      </w:hyperlink>
      <w:r w:rsidDel="00000000" w:rsidR="00000000" w:rsidRPr="00000000">
        <w:rPr>
          <w:rtl w:val="0"/>
        </w:rPr>
      </w:r>
    </w:p>
    <w:p w:rsidR="00000000" w:rsidDel="00000000" w:rsidP="00000000" w:rsidRDefault="00000000" w:rsidRPr="00000000" w14:paraId="000001A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Pruning happens at initialization</w:t>
      </w:r>
    </w:p>
    <w:p w:rsidR="00000000" w:rsidDel="00000000" w:rsidP="00000000" w:rsidRDefault="00000000" w:rsidRPr="00000000" w14:paraId="000001A3">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Prune weights based on the weights sensitivity to the loss function, specifically how much removing the weight affects the loss. Perform a forward pass and then a backward pass on the model to the loss, compute derivative with respect to each weight, multiply this by the weight and take the absolute value to get the importance of this weight</w:t>
      </w:r>
    </w:p>
    <w:p w:rsidR="00000000" w:rsidDel="00000000" w:rsidP="00000000" w:rsidRDefault="00000000" w:rsidRPr="00000000" w14:paraId="000001A4">
      <w:pPr>
        <w:numPr>
          <w:ilvl w:val="0"/>
          <w:numId w:val="2"/>
        </w:numPr>
        <w:ind w:left="720" w:hanging="360"/>
        <w:rPr>
          <w:rFonts w:ascii="Calibri" w:cs="Calibri" w:eastAsia="Calibri" w:hAnsi="Calibri"/>
        </w:rPr>
      </w:pPr>
      <w:hyperlink r:id="rId60">
        <w:r w:rsidDel="00000000" w:rsidR="00000000" w:rsidRPr="00000000">
          <w:rPr>
            <w:rFonts w:ascii="Calibri" w:cs="Calibri" w:eastAsia="Calibri" w:hAnsi="Calibri"/>
            <w:color w:val="1155cc"/>
            <w:u w:val="single"/>
            <w:rtl w:val="0"/>
          </w:rPr>
          <w:t xml:space="preserve">Beyond Size: How Gradients Shape Pruning Decisions in Large Language Models</w:t>
        </w:r>
      </w:hyperlink>
      <w:r w:rsidDel="00000000" w:rsidR="00000000" w:rsidRPr="00000000">
        <w:rPr>
          <w:rtl w:val="0"/>
        </w:rPr>
      </w:r>
    </w:p>
    <w:p w:rsidR="00000000" w:rsidDel="00000000" w:rsidP="00000000" w:rsidRDefault="00000000" w:rsidRPr="00000000" w14:paraId="000001A5">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Pruning is done on a pretrained LLM</w:t>
      </w:r>
    </w:p>
    <w:p w:rsidR="00000000" w:rsidDel="00000000" w:rsidP="00000000" w:rsidRDefault="00000000" w:rsidRPr="00000000" w14:paraId="000001A6">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Prune weights based on the weights sensitivity to the loss function. Perform a forward pass and then a backward pass on the model to the loss, compute the derivative with respect to each weight, multiply this by the weight and take the absolute value to get the importance of this weight.</w:t>
      </w:r>
    </w:p>
    <w:p w:rsidR="00000000" w:rsidDel="00000000" w:rsidP="00000000" w:rsidRDefault="00000000" w:rsidRPr="00000000" w14:paraId="000001A7">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Gradients are normalized</w:t>
      </w:r>
    </w:p>
    <w:p w:rsidR="00000000" w:rsidDel="00000000" w:rsidP="00000000" w:rsidRDefault="00000000" w:rsidRPr="00000000" w14:paraId="000001A8">
      <w:pPr>
        <w:rPr>
          <w:rFonts w:ascii="Calibri" w:cs="Calibri" w:eastAsia="Calibri" w:hAnsi="Calibri"/>
        </w:rPr>
      </w:pPr>
      <w:r w:rsidDel="00000000" w:rsidR="00000000" w:rsidRPr="00000000">
        <w:rPr>
          <w:rtl w:val="0"/>
        </w:rPr>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Pruning Ideas</w:t>
      </w:r>
    </w:p>
    <w:p w:rsidR="00000000" w:rsidDel="00000000" w:rsidP="00000000" w:rsidRDefault="00000000" w:rsidRPr="00000000" w14:paraId="000001A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Absolute value |w · ∂R/∂w|</w:t>
      </w:r>
    </w:p>
    <w:p w:rsidR="00000000" w:rsidDel="00000000" w:rsidP="00000000" w:rsidRDefault="00000000" w:rsidRPr="00000000" w14:paraId="000001A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Signed contribution (w · ∂R/∂w)</w:t>
      </w:r>
    </w:p>
    <w:p w:rsidR="00000000" w:rsidDel="00000000" w:rsidP="00000000" w:rsidRDefault="00000000" w:rsidRPr="00000000" w14:paraId="000001A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Covariance X</w:t>
      </w:r>
    </w:p>
    <w:p w:rsidR="00000000" w:rsidDel="00000000" w:rsidP="00000000" w:rsidRDefault="00000000" w:rsidRPr="00000000" w14:paraId="000001AD">
      <w:pPr>
        <w:rPr>
          <w:rFonts w:ascii="Calibri" w:cs="Calibri" w:eastAsia="Calibri" w:hAnsi="Calibri"/>
        </w:rPr>
      </w:pPr>
      <w:r w:rsidDel="00000000" w:rsidR="00000000" w:rsidRPr="00000000">
        <w:rPr>
          <w:rtl w:val="0"/>
        </w:rPr>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Si​=∣wi​⋅∂wi​∂R​∣^α ⋅ ∣corr(ai​,R)∣^β</w:t>
      </w:r>
    </w:p>
    <w:p w:rsidR="00000000" w:rsidDel="00000000" w:rsidP="00000000" w:rsidRDefault="00000000" w:rsidRPr="00000000" w14:paraId="000001AF">
      <w:pPr>
        <w:rPr>
          <w:rFonts w:ascii="Calibri" w:cs="Calibri" w:eastAsia="Calibri" w:hAnsi="Calibri"/>
        </w:rPr>
      </w:pPr>
      <w:r w:rsidDel="00000000" w:rsidR="00000000" w:rsidRPr="00000000">
        <w:rPr>
          <w:rtl w:val="0"/>
        </w:rPr>
      </w:r>
    </w:p>
    <w:p w:rsidR="00000000" w:rsidDel="00000000" w:rsidP="00000000" w:rsidRDefault="00000000" w:rsidRPr="00000000" w14:paraId="000001B0">
      <w:pPr>
        <w:rPr>
          <w:rFonts w:ascii="Calibri" w:cs="Calibri" w:eastAsia="Calibri" w:hAnsi="Calibri"/>
        </w:rPr>
      </w:pPr>
      <w:hyperlink r:id="rId61">
        <w:r w:rsidDel="00000000" w:rsidR="00000000" w:rsidRPr="00000000">
          <w:rPr>
            <w:rFonts w:ascii="Calibri" w:cs="Calibri" w:eastAsia="Calibri" w:hAnsi="Calibri"/>
            <w:color w:val="1155cc"/>
            <w:u w:val="single"/>
            <w:rtl w:val="0"/>
          </w:rPr>
          <w:t xml:space="preserve">https://chatgpt.com/share/6920eebf-56e4-8007-8a0b-258b67315687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Model:</w:t>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Llama-3.2-3B</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Llama-3.2-1B</w:t>
      </w:r>
    </w:p>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Sparsity Levels = [.25, .50, .75]</w:t>
      </w:r>
      <w:r w:rsidDel="00000000" w:rsidR="00000000" w:rsidRPr="00000000">
        <w:br w:type="page"/>
      </w:r>
      <w:r w:rsidDel="00000000" w:rsidR="00000000" w:rsidRPr="00000000">
        <w:rPr>
          <w:rtl w:val="0"/>
        </w:rPr>
      </w:r>
    </w:p>
    <w:p w:rsidR="00000000" w:rsidDel="00000000" w:rsidP="00000000" w:rsidRDefault="00000000" w:rsidRPr="00000000" w14:paraId="000001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Pretrained Models:</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 (Maybe) Llama-3.2-3B</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Llama-3.2-1B</w:t>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Even smaller</w:t>
      </w:r>
    </w:p>
    <w:p w:rsidR="00000000" w:rsidDel="00000000" w:rsidP="00000000" w:rsidRDefault="00000000" w:rsidRPr="00000000" w14:paraId="000001BB">
      <w:pPr>
        <w:rPr>
          <w:rFonts w:ascii="Calibri" w:cs="Calibri" w:eastAsia="Calibri" w:hAnsi="Calibri"/>
        </w:rPr>
      </w:pPr>
      <w:r w:rsidDel="00000000" w:rsidR="00000000" w:rsidRPr="00000000">
        <w:rPr>
          <w:rtl w:val="0"/>
        </w:rPr>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bCs w:val="1"/>
          <w:rtl w:val="0"/>
        </w:rPr>
        <w:t xml:space="preserve">Sparsity Levels </w:t>
      </w:r>
      <w:r w:rsidDel="00000000" w:rsidR="00000000" w:rsidRPr="00000000">
        <w:rPr>
          <w:rFonts w:ascii="Calibri" w:cs="Calibri" w:eastAsia="Calibri" w:hAnsi="Calibri"/>
          <w:rtl w:val="0"/>
        </w:rPr>
        <w:t xml:space="preserve">= [.25, .50, .75]</w:t>
      </w:r>
    </w:p>
    <w:p w:rsidR="00000000" w:rsidDel="00000000" w:rsidP="00000000" w:rsidRDefault="00000000" w:rsidRPr="00000000" w14:paraId="000001BD">
      <w:pPr>
        <w:rPr>
          <w:rFonts w:ascii="Calibri" w:cs="Calibri" w:eastAsia="Calibri" w:hAnsi="Calibri"/>
        </w:rPr>
      </w:pPr>
      <w:r w:rsidDel="00000000" w:rsidR="00000000" w:rsidRPr="00000000">
        <w:rPr>
          <w:rtl w:val="0"/>
        </w:rPr>
      </w:r>
    </w:p>
    <w:p w:rsidR="00000000" w:rsidDel="00000000" w:rsidP="00000000" w:rsidRDefault="00000000" w:rsidRPr="00000000" w14:paraId="000001B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Datasets for training the reward model (3 separate models):</w:t>
      </w:r>
    </w:p>
    <w:p w:rsidR="00000000" w:rsidDel="00000000" w:rsidP="00000000" w:rsidRDefault="00000000" w:rsidRPr="00000000" w14:paraId="000001B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HH-RLHF (Anthropic) - helpful, harmless</w:t>
      </w:r>
    </w:p>
    <w:p w:rsidR="00000000" w:rsidDel="00000000" w:rsidP="00000000" w:rsidRDefault="00000000" w:rsidRPr="00000000" w14:paraId="000001C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OpenAssistant (OASST1) - instruction following</w:t>
      </w:r>
    </w:p>
    <w:p w:rsidR="00000000" w:rsidDel="00000000" w:rsidP="00000000" w:rsidRDefault="00000000" w:rsidRPr="00000000" w14:paraId="000001C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LMSYS Chatbot (Arena) - real-world conversations</w:t>
      </w:r>
    </w:p>
    <w:p w:rsidR="00000000" w:rsidDel="00000000" w:rsidP="00000000" w:rsidRDefault="00000000" w:rsidRPr="00000000" w14:paraId="000001C2">
      <w:pPr>
        <w:rPr>
          <w:rFonts w:ascii="Calibri" w:cs="Calibri" w:eastAsia="Calibri" w:hAnsi="Calibri"/>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Evaluation datasets after finetuning:</w:t>
      </w:r>
    </w:p>
    <w:p w:rsidR="00000000" w:rsidDel="00000000" w:rsidP="00000000" w:rsidRDefault="00000000" w:rsidRPr="00000000" w14:paraId="000001C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AlpacaEval 2 (Arena &gt; OASST &gt; HH-RLHF) - instruction following benchmark</w:t>
      </w:r>
    </w:p>
    <w:p w:rsidR="00000000" w:rsidDel="00000000" w:rsidP="00000000" w:rsidRDefault="00000000" w:rsidRPr="00000000" w14:paraId="000001C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TruthfulQA (HH-RLHF &gt; Arena &gt; OASST) - non-hallucinatory or misleading answers</w:t>
      </w:r>
    </w:p>
    <w:p w:rsidR="00000000" w:rsidDel="00000000" w:rsidP="00000000" w:rsidRDefault="00000000" w:rsidRPr="00000000" w14:paraId="000001C6">
      <w:pPr>
        <w:rPr>
          <w:rFonts w:ascii="Calibri" w:cs="Calibri" w:eastAsia="Calibri" w:hAnsi="Calibri"/>
        </w:rPr>
      </w:pPr>
      <w:r w:rsidDel="00000000" w:rsidR="00000000" w:rsidRPr="00000000">
        <w:rPr>
          <w:rtl w:val="0"/>
        </w:rPr>
      </w:r>
    </w:p>
    <w:p w:rsidR="00000000" w:rsidDel="00000000" w:rsidP="00000000" w:rsidRDefault="00000000" w:rsidRPr="00000000" w14:paraId="000001C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C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b w:val="1"/>
          <w:bCs w:val="1"/>
          <w:rtl w:val="0"/>
        </w:rPr>
        <w:t xml:space="preserve">Summary of Project</w:t>
      </w:r>
      <w:r w:rsidDel="00000000" w:rsidR="00000000" w:rsidRPr="00000000">
        <w:rPr>
          <w:rtl w:val="0"/>
        </w:rPr>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Pruning is used to compress large language models, ideally by removing unimportant connections. We are interested in proposing a new criterion for the pruning of weights of large language models. Existing pruning techniques include magnitude pruning; Wanda pruning, which prunes based on weights and the input activations to those weights; GBLM-Pruner, which prunes based on weights multiplied by the gradients of those weights optionally summed with the weights multiplied by their corresponding input activations (as done in Wanda). Focusing on the GBLM-Pruner, the loss function on which the gradients are computed is the negative log likelihood loss function. We would like to see if using a different loss function for the gradients can produce better results.</w:t>
      </w:r>
    </w:p>
    <w:p w:rsidR="00000000" w:rsidDel="00000000" w:rsidP="00000000" w:rsidRDefault="00000000" w:rsidRPr="00000000" w14:paraId="000001CB">
      <w:pPr>
        <w:rPr>
          <w:rFonts w:ascii="Calibri" w:cs="Calibri" w:eastAsia="Calibri" w:hAnsi="Calibri"/>
        </w:rPr>
      </w:pPr>
      <w:r w:rsidDel="00000000" w:rsidR="00000000" w:rsidRPr="00000000">
        <w:rPr>
          <w:rtl w:val="0"/>
        </w:rPr>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The “loss function” function we want to try is (some function that maximizes reward given by a secondary model). For this, we need a secondary reward model that takes in pairs consisting of a prompt and the chosen LLM’s response to the prompt and outputs a numerical reward. Can </w:t>
      </w:r>
    </w:p>
    <w:p w:rsidR="00000000" w:rsidDel="00000000" w:rsidP="00000000" w:rsidRDefault="00000000" w:rsidRPr="00000000" w14:paraId="000001CD">
      <w:pPr>
        <w:rPr>
          <w:rFonts w:ascii="Calibri" w:cs="Calibri" w:eastAsia="Calibri" w:hAnsi="Calibri"/>
        </w:rPr>
      </w:pPr>
      <w:r w:rsidDel="00000000" w:rsidR="00000000" w:rsidRPr="00000000">
        <w:rPr>
          <w:rtl w:val="0"/>
        </w:rPr>
      </w:r>
    </w:p>
    <w:p w:rsidR="00000000" w:rsidDel="00000000" w:rsidP="00000000" w:rsidRDefault="00000000" w:rsidRPr="00000000" w14:paraId="000001CE">
      <w:pPr>
        <w:rPr>
          <w:rFonts w:ascii="Calibri" w:cs="Calibri" w:eastAsia="Calibri" w:hAnsi="Calibri"/>
        </w:rPr>
      </w:pPr>
      <w:r w:rsidDel="00000000" w:rsidR="00000000" w:rsidRPr="00000000">
        <w:rPr>
          <w:rtl w:val="0"/>
        </w:rPr>
      </w:r>
    </w:p>
    <w:p w:rsidR="00000000" w:rsidDel="00000000" w:rsidP="00000000" w:rsidRDefault="00000000" w:rsidRPr="00000000" w14:paraId="000001CF">
      <w:pPr>
        <w:rPr>
          <w:rFonts w:ascii="Calibri" w:cs="Calibri" w:eastAsia="Calibri" w:hAnsi="Calibri"/>
        </w:rPr>
      </w:pP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and computing the policy gradient</w:t>
      </w:r>
    </w:p>
    <w:p w:rsidR="00000000" w:rsidDel="00000000" w:rsidP="00000000" w:rsidRDefault="00000000" w:rsidRPr="00000000" w14:paraId="000001D3">
      <w:pPr>
        <w:rPr>
          <w:rFonts w:ascii="Calibri" w:cs="Calibri" w:eastAsia="Calibri" w:hAnsi="Calibri"/>
        </w:rPr>
      </w:pPr>
      <w:r w:rsidDel="00000000" w:rsidR="00000000" w:rsidRPr="00000000">
        <w:rPr>
          <w:rtl w:val="0"/>
        </w:rPr>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Pruning is used to compress large language models. </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 and reduce their use of memory and computational resources by removing connections between neurons. Existing pruning techniques are magnitude pruning, Wanda pruning, and GBLM-Pruner.</w:t>
      </w:r>
    </w:p>
    <w:p w:rsidR="00000000" w:rsidDel="00000000" w:rsidP="00000000" w:rsidRDefault="00000000" w:rsidRPr="00000000" w14:paraId="000001D6">
      <w:pPr>
        <w:rPr>
          <w:rFonts w:ascii="Calibri" w:cs="Calibri" w:eastAsia="Calibri" w:hAnsi="Calibri"/>
        </w:rPr>
      </w:pPr>
      <w:r w:rsidDel="00000000" w:rsidR="00000000" w:rsidRPr="00000000">
        <w:rPr>
          <w:rtl w:val="0"/>
        </w:rPr>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Pruning using information from the reward model vs. pruning without any `</w:t>
      </w:r>
    </w:p>
    <w:p w:rsidR="00000000" w:rsidDel="00000000" w:rsidP="00000000" w:rsidRDefault="00000000" w:rsidRPr="00000000" w14:paraId="000001D8">
      <w:pPr>
        <w:rPr>
          <w:rFonts w:ascii="Calibri" w:cs="Calibri" w:eastAsia="Calibri" w:hAnsi="Calibri"/>
        </w:rPr>
      </w:pPr>
      <w:r w:rsidDel="00000000" w:rsidR="00000000" w:rsidRPr="00000000">
        <w:rPr>
          <w:rtl w:val="0"/>
        </w:rPr>
      </w:r>
    </w:p>
    <w:p w:rsidR="00000000" w:rsidDel="00000000" w:rsidP="00000000" w:rsidRDefault="00000000" w:rsidRPr="00000000" w14:paraId="000001D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Motivation</w:t>
      </w:r>
    </w:p>
    <w:p w:rsidR="00000000" w:rsidDel="00000000" w:rsidP="00000000" w:rsidRDefault="00000000" w:rsidRPr="00000000" w14:paraId="000001D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b w:val="1"/>
          <w:bCs w:val="1"/>
          <w:rtl w:val="0"/>
        </w:rPr>
        <w:t xml:space="preserve">Steps </w:t>
      </w:r>
      <w:r w:rsidDel="00000000" w:rsidR="00000000" w:rsidRPr="00000000">
        <w:rPr>
          <w:rFonts w:ascii="Calibri" w:cs="Calibri" w:eastAsia="Calibri" w:hAnsi="Calibri"/>
          <w:rtl w:val="0"/>
        </w:rPr>
        <w:t xml:space="preserve">(For each model, at each sparsity model)</w:t>
      </w:r>
    </w:p>
    <w:p w:rsidR="00000000" w:rsidDel="00000000" w:rsidP="00000000" w:rsidRDefault="00000000" w:rsidRPr="00000000" w14:paraId="000001DC">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Pruning applies to all linear layers except for the LM head, </w:t>
      </w:r>
    </w:p>
    <w:p w:rsidR="00000000" w:rsidDel="00000000" w:rsidP="00000000" w:rsidRDefault="00000000" w:rsidRPr="00000000" w14:paraId="000001DD">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methods use </w:t>
      </w:r>
      <w:commentRangeStart w:id="9"/>
      <w:r w:rsidDel="00000000" w:rsidR="00000000" w:rsidRPr="00000000">
        <w:rPr>
          <w:rFonts w:ascii="Calibri" w:cs="Calibri" w:eastAsia="Calibri" w:hAnsi="Calibri"/>
          <w:rtl w:val="0"/>
        </w:rPr>
        <w:t xml:space="preserve">per-output-channel structured sparsity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DE">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models are trained and evaluated using FP16</w:t>
      </w:r>
    </w:p>
    <w:p w:rsidR="00000000" w:rsidDel="00000000" w:rsidP="00000000" w:rsidRDefault="00000000" w:rsidRPr="00000000" w14:paraId="000001D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E0">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Magnitude Pruning: </w:t>
      </w:r>
    </w:p>
    <w:p w:rsidR="00000000" w:rsidDel="00000000" w:rsidP="00000000" w:rsidRDefault="00000000" w:rsidRPr="00000000" w14:paraId="000001E1">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Prune using the absolute value of the weights</w:t>
      </w:r>
    </w:p>
    <w:p w:rsidR="00000000" w:rsidDel="00000000" w:rsidP="00000000" w:rsidRDefault="00000000" w:rsidRPr="00000000" w14:paraId="000001E2">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Reward Gradient Pruning: </w:t>
      </w:r>
    </w:p>
    <w:p w:rsidR="00000000" w:rsidDel="00000000" w:rsidP="00000000" w:rsidRDefault="00000000" w:rsidRPr="00000000" w14:paraId="000001E3">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Train a reward model (same model architecture as the LLM) on each of the above datasets using the Bradley–Terry loss</w:t>
      </w:r>
    </w:p>
    <w:p w:rsidR="00000000" w:rsidDel="00000000" w:rsidP="00000000" w:rsidRDefault="00000000" w:rsidRPr="00000000" w14:paraId="000001E4">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Take 10K prompts from the test dataset and use that to compute the gradient sensitivity score to the PPO loss from the reward model</w:t>
      </w:r>
    </w:p>
    <w:p w:rsidR="00000000" w:rsidDel="00000000" w:rsidP="00000000" w:rsidRDefault="00000000" w:rsidRPr="00000000" w14:paraId="000001E5">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Take the absolute value of this score prune a percentage of LLM weights</w:t>
      </w:r>
    </w:p>
    <w:p w:rsidR="00000000" w:rsidDel="00000000" w:rsidP="00000000" w:rsidRDefault="00000000" w:rsidRPr="00000000" w14:paraId="000001E6">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WANDA Pruning: </w:t>
      </w:r>
    </w:p>
    <w:p w:rsidR="00000000" w:rsidDel="00000000" w:rsidP="00000000" w:rsidRDefault="00000000" w:rsidRPr="00000000" w14:paraId="000001E7">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Feed each prompt from the 10k prompts above into the pretrained model. </w:t>
      </w:r>
    </w:p>
    <w:p w:rsidR="00000000" w:rsidDel="00000000" w:rsidP="00000000" w:rsidRDefault="00000000" w:rsidRPr="00000000" w14:paraId="000001E8">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Compute the input activations from the pretrained model over the prompt</w:t>
      </w:r>
    </w:p>
    <w:p w:rsidR="00000000" w:rsidDel="00000000" w:rsidP="00000000" w:rsidRDefault="00000000" w:rsidRPr="00000000" w14:paraId="000001E9">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Take the L2 norm across all tokens in the prompt for each weight</w:t>
      </w:r>
    </w:p>
    <w:p w:rsidR="00000000" w:rsidDel="00000000" w:rsidP="00000000" w:rsidRDefault="00000000" w:rsidRPr="00000000" w14:paraId="000001EA">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Multiply the norm activation by the absolute value of the weight to get a score</w:t>
      </w:r>
    </w:p>
    <w:p w:rsidR="00000000" w:rsidDel="00000000" w:rsidP="00000000" w:rsidRDefault="00000000" w:rsidRPr="00000000" w14:paraId="000001EB">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Prune a percentage output channels of the LLM weights</w:t>
      </w:r>
    </w:p>
    <w:p w:rsidR="00000000" w:rsidDel="00000000" w:rsidP="00000000" w:rsidRDefault="00000000" w:rsidRPr="00000000" w14:paraId="000001EC">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Evaluation </w:t>
      </w:r>
    </w:p>
    <w:p w:rsidR="00000000" w:rsidDel="00000000" w:rsidP="00000000" w:rsidRDefault="00000000" w:rsidRPr="00000000" w14:paraId="000001ED">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Compute the perplexity score over the wikitext2 validation dataset</w:t>
      </w:r>
    </w:p>
    <w:p w:rsidR="00000000" w:rsidDel="00000000" w:rsidP="00000000" w:rsidRDefault="00000000" w:rsidRPr="00000000" w14:paraId="000001EE">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Compute the mean accuracy over 7 tasks ((BoolQ, RTE, HellaSwag, WinoGrande, ARC Easy, ARC Challenge, OpenbookQA)</w:t>
      </w:r>
    </w:p>
    <w:p w:rsidR="00000000" w:rsidDel="00000000" w:rsidP="00000000" w:rsidRDefault="00000000" w:rsidRPr="00000000" w14:paraId="000001EF">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Compute the Length Controlled Win Rate (LC-WR) on the AlphaEval 2 dataset (default settings)</w:t>
      </w:r>
    </w:p>
    <w:p w:rsidR="00000000" w:rsidDel="00000000" w:rsidP="00000000" w:rsidRDefault="00000000" w:rsidRPr="00000000" w14:paraId="000001F0">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Compute the truthfulness score on the TruthfulQA dataset via MC1</w:t>
      </w:r>
    </w:p>
    <w:p w:rsidR="00000000" w:rsidDel="00000000" w:rsidP="00000000" w:rsidRDefault="00000000" w:rsidRPr="00000000" w14:paraId="000001F1">
      <w:pPr>
        <w:rPr>
          <w:rFonts w:ascii="Calibri" w:cs="Calibri" w:eastAsia="Calibri" w:hAnsi="Calibri"/>
        </w:rPr>
      </w:pPr>
      <w:r w:rsidDel="00000000" w:rsidR="00000000" w:rsidRPr="00000000">
        <w:rPr>
          <w:rtl w:val="0"/>
        </w:rPr>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b w:val="1"/>
          <w:bCs w:val="1"/>
          <w:rtl w:val="0"/>
        </w:rPr>
        <w:t xml:space="preserve">Questions</w:t>
      </w:r>
      <w:r w:rsidDel="00000000" w:rsidR="00000000" w:rsidRPr="00000000">
        <w:rPr>
          <w:rtl w:val="0"/>
        </w:rPr>
      </w:r>
    </w:p>
    <w:p w:rsidR="00000000" w:rsidDel="00000000" w:rsidP="00000000" w:rsidRDefault="00000000" w:rsidRPr="00000000" w14:paraId="000001F3">
      <w:pPr>
        <w:rPr>
          <w:rFonts w:ascii="Calibri" w:cs="Calibri" w:eastAsia="Calibri" w:hAnsi="Calibri"/>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bes Gallardo Ramirez" w:id="0" w:date="2025-11-07T17:53:09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the idea.</w:t>
      </w:r>
    </w:p>
  </w:comment>
  <w:comment w:author="Joshua Bello" w:id="5" w:date="2025-11-13T06:47:28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the same or different?</w:t>
      </w:r>
    </w:p>
  </w:comment>
  <w:comment w:author="Jabes Gallardo Ramirez" w:id="1" w:date="2025-11-07T17:53:27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an interesting study.</w:t>
      </w:r>
    </w:p>
  </w:comment>
  <w:comment w:author="Jabes Gallardo Ramirez" w:id="4" w:date="2025-11-12T19:45:18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and I suggest training our models on language datasets, but we still take note of the vision datasets in case we need to pivot or choose to train our model on various datasets.</w:t>
      </w:r>
    </w:p>
  </w:comment>
  <w:comment w:author="Joshua Bello" w:id="6" w:date="2025-11-13T06:37:58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pruning happening per output or per layer?</w:t>
      </w:r>
    </w:p>
  </w:comment>
  <w:comment w:author="Joshua Bello" w:id="7" w:date="2025-11-13T06:37:58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pruning happening per output or per layer?</w:t>
      </w:r>
    </w:p>
  </w:comment>
  <w:comment w:author="Jabes Gallardo Ramirez" w:id="2" w:date="2025-11-07T17:53:43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to compare against Wanda!</w:t>
      </w:r>
    </w:p>
  </w:comment>
  <w:comment w:author="Jabes Gallardo Ramirez" w:id="3" w:date="2025-11-12T20:13:54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dataset is different and trains the model for different downstream tasks.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good to fine-tune for different tasks.</w:t>
      </w:r>
    </w:p>
  </w:comment>
  <w:comment w:author="Diego Coello" w:id="9" w:date="2025-11-22T20:34:2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 w:author="Diego Coello" w:id="8" w:date="2025-12-09T18:31:43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Wanda 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rudinger/winogender-schemas" TargetMode="External"/><Relationship Id="rId42" Type="http://schemas.openxmlformats.org/officeDocument/2006/relationships/hyperlink" Target="https://www.microsoft.com/en-us/research/uploads/prod/2021/06/The_Salmon_paper.pdf" TargetMode="External"/><Relationship Id="rId41" Type="http://schemas.openxmlformats.org/officeDocument/2006/relationships/hyperlink" Target="https://github.com/nyu-mll/crows-pairs" TargetMode="External"/><Relationship Id="rId44" Type="http://schemas.openxmlformats.org/officeDocument/2006/relationships/hyperlink" Target="https://huggingface.co/datasets/ucinlp/drop" TargetMode="External"/><Relationship Id="rId43" Type="http://schemas.openxmlformats.org/officeDocument/2006/relationships/hyperlink" Target="https://huggingface.co/datasets/allenai/real-toxicity-prompts" TargetMode="External"/><Relationship Id="rId46" Type="http://schemas.openxmlformats.org/officeDocument/2006/relationships/hyperlink" Target="https://huggingface.co/datasets/rajpurkar/squad_v2" TargetMode="External"/><Relationship Id="rId45" Type="http://schemas.openxmlformats.org/officeDocument/2006/relationships/hyperlink" Target="https://quac.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5iv.labs.arxiv.org/html/2311.11587" TargetMode="External"/><Relationship Id="rId48" Type="http://schemas.openxmlformats.org/officeDocument/2006/relationships/hyperlink" Target="https://huggingface.co/datasets/stanfordnlp/sst" TargetMode="External"/><Relationship Id="rId47" Type="http://schemas.openxmlformats.org/officeDocument/2006/relationships/hyperlink" Target="https://huggingface.co/datasets/Rowan/hellaswag" TargetMode="External"/><Relationship Id="rId49" Type="http://schemas.openxmlformats.org/officeDocument/2006/relationships/hyperlink" Target="https://huggingface.co/datasets/SetFit/ws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onnectedpapers.com/" TargetMode="External"/><Relationship Id="rId8" Type="http://schemas.openxmlformats.org/officeDocument/2006/relationships/hyperlink" Target="https://arxiv.org/pdf/1703.06211" TargetMode="External"/><Relationship Id="rId31" Type="http://schemas.openxmlformats.org/officeDocument/2006/relationships/hyperlink" Target="https://arxiv.org/pdf/2507.11975" TargetMode="External"/><Relationship Id="rId30" Type="http://schemas.openxmlformats.org/officeDocument/2006/relationships/hyperlink" Target="https://arxiv.org/html/2508.13836v1" TargetMode="External"/><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hyperlink" Target="https://metatext.io/datasets/recognizing-textual-entailment-(rte)" TargetMode="External"/><Relationship Id="rId34" Type="http://schemas.openxmlformats.org/officeDocument/2006/relationships/hyperlink" Target="https://huggingface.co/datasets/google/boolq" TargetMode="External"/><Relationship Id="rId37" Type="http://schemas.openxmlformats.org/officeDocument/2006/relationships/hyperlink" Target="https://huggingface.co/datasets/allenai/winogrande" TargetMode="External"/><Relationship Id="rId36" Type="http://schemas.openxmlformats.org/officeDocument/2006/relationships/hyperlink" Target="https://huggingface.co/datasets/Rowan/hellaswag" TargetMode="External"/><Relationship Id="rId39" Type="http://schemas.openxmlformats.org/officeDocument/2006/relationships/hyperlink" Target="https://huggingface.co/datasets/allenai/openbookqa" TargetMode="External"/><Relationship Id="rId38" Type="http://schemas.openxmlformats.org/officeDocument/2006/relationships/hyperlink" Target="https://huggingface.co/datasets/allenai/ai2_arc" TargetMode="External"/><Relationship Id="rId61" Type="http://schemas.openxmlformats.org/officeDocument/2006/relationships/hyperlink" Target="https://chatgpt.com/share/6920eebf-56e4-8007-8a0b-258b67315687" TargetMode="External"/><Relationship Id="rId20" Type="http://schemas.openxmlformats.org/officeDocument/2006/relationships/hyperlink" Target="https://www.nature.com/articles/s41598-025-93955-w" TargetMode="External"/><Relationship Id="rId22" Type="http://schemas.openxmlformats.org/officeDocument/2006/relationships/hyperlink" Target="https://arxiv.org/abs/2402.05146" TargetMode="External"/><Relationship Id="rId21" Type="http://schemas.openxmlformats.org/officeDocument/2006/relationships/hyperlink" Target="https://arxiv.org/abs/2406.04549" TargetMode="External"/><Relationship Id="rId24" Type="http://schemas.openxmlformats.org/officeDocument/2006/relationships/hyperlink" Target="https://openai.com/index/fighting-nyt-user-privacy-invasion/" TargetMode="External"/><Relationship Id="rId23" Type="http://schemas.openxmlformats.org/officeDocument/2006/relationships/hyperlink" Target="https://link.springer.com/content/pdf/10.1007/s11571-023-10061-1.pdf" TargetMode="External"/><Relationship Id="rId60" Type="http://schemas.openxmlformats.org/officeDocument/2006/relationships/hyperlink" Target="https://arxiv.org/abs/2311.04902" TargetMode="External"/><Relationship Id="rId26" Type="http://schemas.openxmlformats.org/officeDocument/2006/relationships/hyperlink" Target="https://www.eia.gov/energyexplained/use-of-energy/electricity-use-in-homes.php" TargetMode="External"/><Relationship Id="rId25" Type="http://schemas.openxmlformats.org/officeDocument/2006/relationships/hyperlink" Target="https://adasci.org/how-much-energy-do-llms-consume-unveiling-the-power-behind-ai/" TargetMode="External"/><Relationship Id="rId28" Type="http://schemas.openxmlformats.org/officeDocument/2006/relationships/hyperlink" Target="https://medium.com/@mukulranjan/all-about-pruning-and-knowledge-distillation-for-llms-edc705b48916" TargetMode="External"/><Relationship Id="rId27" Type="http://schemas.openxmlformats.org/officeDocument/2006/relationships/hyperlink" Target="https://www.technologyreview.com/2025/05/20/1116327/ai-energy-usage-climate-footprint-big-tech/" TargetMode="External"/><Relationship Id="rId29" Type="http://schemas.openxmlformats.org/officeDocument/2006/relationships/hyperlink" Target="https://arxiv.org/pdf/2203.02155" TargetMode="External"/><Relationship Id="rId51" Type="http://schemas.openxmlformats.org/officeDocument/2006/relationships/hyperlink" Target="https://huggingface.co/datasets/abisee/cnn_dailymail" TargetMode="External"/><Relationship Id="rId50" Type="http://schemas.openxmlformats.org/officeDocument/2006/relationships/hyperlink" Target="https://huggingface.co/datasets/wmt/wmt15" TargetMode="External"/><Relationship Id="rId53" Type="http://schemas.openxmlformats.org/officeDocument/2006/relationships/hyperlink" Target="https://arxiv.org/pdf/2306.11695" TargetMode="External"/><Relationship Id="rId52" Type="http://schemas.openxmlformats.org/officeDocument/2006/relationships/hyperlink" Target="https://huggingface.co/datasets/webis/tldr-17" TargetMode="External"/><Relationship Id="rId11" Type="http://schemas.openxmlformats.org/officeDocument/2006/relationships/hyperlink" Target="https://arxiv.org/pdf/2411.00867" TargetMode="External"/><Relationship Id="rId55" Type="http://schemas.openxmlformats.org/officeDocument/2006/relationships/hyperlink" Target="https://arxiv.org/pdf/2203.02155" TargetMode="External"/><Relationship Id="rId10" Type="http://schemas.openxmlformats.org/officeDocument/2006/relationships/hyperlink" Target="https://arxiv.org/pdf/2112.03740" TargetMode="External"/><Relationship Id="rId54" Type="http://schemas.openxmlformats.org/officeDocument/2006/relationships/hyperlink" Target="https://arxiv.org/abs/2311.04902" TargetMode="External"/><Relationship Id="rId13" Type="http://schemas.openxmlformats.org/officeDocument/2006/relationships/hyperlink" Target="https://www.youtube.com/watch?v=x83WmvbRa2I" TargetMode="External"/><Relationship Id="rId57" Type="http://schemas.openxmlformats.org/officeDocument/2006/relationships/hyperlink" Target="http://arxiv.org/abs/2007.12223" TargetMode="External"/><Relationship Id="rId12" Type="http://schemas.openxmlformats.org/officeDocument/2006/relationships/hyperlink" Target="https://arxiv.org/abs/2005.08100" TargetMode="External"/><Relationship Id="rId56" Type="http://schemas.openxmlformats.org/officeDocument/2006/relationships/hyperlink" Target="https://arxiv.org/abs/1803.03635" TargetMode="External"/><Relationship Id="rId15" Type="http://schemas.openxmlformats.org/officeDocument/2006/relationships/hyperlink" Target="http://youtube.com/watch?v=dCelRItdGfc" TargetMode="External"/><Relationship Id="rId59" Type="http://schemas.openxmlformats.org/officeDocument/2006/relationships/hyperlink" Target="https://arxiv.org/abs/1810.02340" TargetMode="External"/><Relationship Id="rId14" Type="http://schemas.openxmlformats.org/officeDocument/2006/relationships/hyperlink" Target="https://www.youtube.com/watch?v=MVXdncpCbYE" TargetMode="External"/><Relationship Id="rId58" Type="http://schemas.openxmlformats.org/officeDocument/2006/relationships/hyperlink" Target="https://arxiv.org/abs/2301.00774" TargetMode="External"/><Relationship Id="rId17" Type="http://schemas.openxmlformats.org/officeDocument/2006/relationships/hyperlink" Target="https://arxiv.org/html/2508.13836v1" TargetMode="External"/><Relationship Id="rId16" Type="http://schemas.openxmlformats.org/officeDocument/2006/relationships/hyperlink" Target="https://arxiv.org/pdf/2203.02155" TargetMode="External"/><Relationship Id="rId19" Type="http://schemas.openxmlformats.org/officeDocument/2006/relationships/hyperlink" Target="https://arxiv.org/pdf/2306.11695" TargetMode="External"/><Relationship Id="rId18" Type="http://schemas.openxmlformats.org/officeDocument/2006/relationships/hyperlink" Target="https://arxiv.org/pdf/2507.11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