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AE" w:rsidRDefault="00AF3934" w:rsidP="00474201">
      <w:pPr>
        <w:pStyle w:val="Default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Joshua Burkhart</w:t>
      </w:r>
    </w:p>
    <w:p w:rsidR="00AF3934" w:rsidRDefault="00AF3934" w:rsidP="00474201">
      <w:pPr>
        <w:pStyle w:val="Default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9/23/2009</w:t>
      </w:r>
    </w:p>
    <w:p w:rsidR="00AF3934" w:rsidRDefault="00AF3934" w:rsidP="00474201">
      <w:pPr>
        <w:pStyle w:val="Default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Dr. Jag Nandigam</w:t>
      </w:r>
    </w:p>
    <w:p w:rsidR="00AF3934" w:rsidRDefault="00AF3934" w:rsidP="00474201">
      <w:pPr>
        <w:pStyle w:val="Default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CS350</w:t>
      </w:r>
    </w:p>
    <w:p w:rsidR="00CF6FAE" w:rsidRDefault="00474201" w:rsidP="00474201">
      <w:pPr>
        <w:pStyle w:val="Default"/>
        <w:spacing w:line="480" w:lineRule="auto"/>
        <w:jc w:val="center"/>
        <w:rPr>
          <w:rFonts w:ascii="Iskoola Pota" w:hAnsi="Iskoola Pota" w:cs="Iskoola Pota"/>
          <w:u w:val="single"/>
        </w:rPr>
      </w:pPr>
      <w:r w:rsidRPr="00474201">
        <w:rPr>
          <w:rFonts w:ascii="Iskoola Pota" w:hAnsi="Iskoola Pota" w:cs="Iskoola Pota"/>
          <w:u w:val="single"/>
        </w:rPr>
        <w:t>Case of the Killer Robot Assignment 2</w:t>
      </w:r>
    </w:p>
    <w:p w:rsidR="00474201" w:rsidRPr="00474201" w:rsidRDefault="00474201" w:rsidP="00474201">
      <w:pPr>
        <w:pStyle w:val="Default"/>
        <w:spacing w:line="480" w:lineRule="auto"/>
        <w:jc w:val="center"/>
        <w:rPr>
          <w:rFonts w:ascii="Iskoola Pota" w:hAnsi="Iskoola Pota" w:cs="Iskoola Pota"/>
          <w:sz w:val="22"/>
          <w:szCs w:val="22"/>
          <w:u w:val="single"/>
        </w:rPr>
      </w:pPr>
    </w:p>
    <w:p w:rsidR="00CF6FAE" w:rsidRPr="00474201" w:rsidRDefault="00CF6FAE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t xml:space="preserve">I think the theory that </w:t>
      </w:r>
      <w:r w:rsidRPr="00E9759B">
        <w:rPr>
          <w:rFonts w:ascii="Iskoola Pota" w:hAnsi="Iskoola Pota" w:cs="Iskoola Pota"/>
          <w:i/>
          <w:sz w:val="22"/>
          <w:szCs w:val="22"/>
        </w:rPr>
        <w:t>the operator-robot interface designer should be put on trial</w:t>
      </w:r>
      <w:r w:rsidRPr="00474201">
        <w:rPr>
          <w:rFonts w:ascii="Iskoola Pota" w:hAnsi="Iskoola Pota" w:cs="Iskoola Pota"/>
          <w:sz w:val="22"/>
          <w:szCs w:val="22"/>
        </w:rPr>
        <w:t>, though not unfounded, is misguided. The testimony submitted by the “expert in user interfaces” leaves much to be assessed besides the user interface designer. I feel that (even if the operator-robot interface was mostly responsible for the killing) many other processes in the development had to be ignored for this incident to take place.</w:t>
      </w:r>
    </w:p>
    <w:p w:rsidR="00CF6FAE" w:rsidRPr="00474201" w:rsidRDefault="00CF6FAE" w:rsidP="00AF3934">
      <w:pPr>
        <w:pStyle w:val="Default"/>
        <w:spacing w:after="35" w:line="480" w:lineRule="auto"/>
        <w:rPr>
          <w:rFonts w:ascii="Iskoola Pota" w:hAnsi="Iskoola Pota" w:cs="Iskoola Pota"/>
          <w:sz w:val="22"/>
          <w:szCs w:val="22"/>
        </w:rPr>
      </w:pPr>
    </w:p>
    <w:p w:rsidR="00E01E5C" w:rsidRPr="00474201" w:rsidRDefault="00E01E5C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t xml:space="preserve">I think that Shneiderman’s Eight Golden Rules are a solid set of guidelines by which to develop a user interface. I do not, however, feel they are the tipping point between a well functioning system and a lethal one. Rules like “Strive for consistency” set a stage for comfortable interaction with a software system, but I find it hard to believe that inconsistent border colors or </w:t>
      </w:r>
      <w:r w:rsidR="00E9759B">
        <w:rPr>
          <w:rFonts w:ascii="Iskoola Pota" w:hAnsi="Iskoola Pota" w:cs="Iskoola Pota"/>
          <w:sz w:val="22"/>
          <w:szCs w:val="22"/>
        </w:rPr>
        <w:t>button</w:t>
      </w:r>
      <w:r w:rsidRPr="00474201">
        <w:rPr>
          <w:rFonts w:ascii="Iskoola Pota" w:hAnsi="Iskoola Pota" w:cs="Iskoola Pota"/>
          <w:sz w:val="22"/>
          <w:szCs w:val="22"/>
        </w:rPr>
        <w:t xml:space="preserve"> shapes were responsible.</w:t>
      </w:r>
    </w:p>
    <w:p w:rsidR="00E01E5C" w:rsidRPr="00474201" w:rsidRDefault="00E01E5C" w:rsidP="00AF3934">
      <w:pPr>
        <w:pStyle w:val="Default"/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</w:p>
    <w:p w:rsidR="00E01E5C" w:rsidRPr="00474201" w:rsidRDefault="00E01E5C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t xml:space="preserve">I think rule eight: “Reduce short-term memory load” is the most important. As a technician in a mental health hospital, I often interact with people with very serious memory problems who would otherwise be able to perform higher functions (reading, test taking, etc.). I know that most people do not have these difficulties, but I can imagine that many people do have some memory problems of a lesser degree. Requiring users to memorize long </w:t>
      </w:r>
      <w:r w:rsidR="00D31D25" w:rsidRPr="00474201">
        <w:rPr>
          <w:rFonts w:ascii="Iskoola Pota" w:hAnsi="Iskoola Pota" w:cs="Iskoola Pota"/>
          <w:sz w:val="22"/>
          <w:szCs w:val="22"/>
        </w:rPr>
        <w:t>file paths</w:t>
      </w:r>
      <w:r w:rsidRPr="00474201">
        <w:rPr>
          <w:rFonts w:ascii="Iskoola Pota" w:hAnsi="Iskoola Pota" w:cs="Iskoola Pota"/>
          <w:sz w:val="22"/>
          <w:szCs w:val="22"/>
        </w:rPr>
        <w:t>, for example, could become prohibitive for some</w:t>
      </w:r>
      <w:r w:rsidR="00E9759B">
        <w:rPr>
          <w:rFonts w:ascii="Iskoola Pota" w:hAnsi="Iskoola Pota" w:cs="Iskoola Pota"/>
          <w:sz w:val="22"/>
          <w:szCs w:val="22"/>
        </w:rPr>
        <w:t xml:space="preserve"> users</w:t>
      </w:r>
      <w:r w:rsidRPr="00474201">
        <w:rPr>
          <w:rFonts w:ascii="Iskoola Pota" w:hAnsi="Iskoola Pota" w:cs="Iskoola Pota"/>
          <w:sz w:val="22"/>
          <w:szCs w:val="22"/>
        </w:rPr>
        <w:t>.</w:t>
      </w:r>
    </w:p>
    <w:p w:rsidR="00E01E5C" w:rsidRPr="00474201" w:rsidRDefault="00E01E5C" w:rsidP="00AF3934">
      <w:pPr>
        <w:pStyle w:val="Default"/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</w:p>
    <w:p w:rsidR="00E01E5C" w:rsidRPr="00474201" w:rsidRDefault="00D31D25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t>The goal of everything should be perfection. I think it does depend somewhat, on the purpose of the software, how determined the pursuit of perfection is. In the case of a robotics system that is going to involve humans in the vicinity, the pursuit of perfection should be very determined. Such a degree of perfection comes not only from solid system design, but rigorous system testing.</w:t>
      </w:r>
    </w:p>
    <w:p w:rsidR="00E01E5C" w:rsidRPr="00474201" w:rsidRDefault="00E01E5C" w:rsidP="00AF3934">
      <w:pPr>
        <w:pStyle w:val="Default"/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</w:p>
    <w:p w:rsidR="00D31D25" w:rsidRPr="00474201" w:rsidRDefault="00D31D25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t>I do not agree that covert surveillance of other people is ethical</w:t>
      </w:r>
      <w:r w:rsidR="00CB0C35" w:rsidRPr="00474201">
        <w:rPr>
          <w:rFonts w:ascii="Iskoola Pota" w:hAnsi="Iskoola Pota" w:cs="Iskoola Pota"/>
          <w:sz w:val="22"/>
          <w:szCs w:val="22"/>
        </w:rPr>
        <w:t xml:space="preserve">. Certainly unethical is the release of surveillance material to the public without consent by all parties involved. </w:t>
      </w:r>
    </w:p>
    <w:p w:rsidR="00CB0C35" w:rsidRPr="00474201" w:rsidRDefault="00CB0C35" w:rsidP="00AF3934">
      <w:pPr>
        <w:pStyle w:val="Default"/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</w:p>
    <w:p w:rsidR="00CB0C35" w:rsidRPr="00474201" w:rsidRDefault="00CB0C35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lastRenderedPageBreak/>
        <w:t>Most usually, when my boss asks me to do something, I take her direction. In the case that any managerial figure asked me to do something illegal or against policy, I would first approach that manager and explain to him/her why I felt the request was inappropriate. If that manager was unreceptive or threatening I would then have the choice of going to his/her superior with a complaint, or leaving the organization. That choice would depend largely on the specifics of the situation.</w:t>
      </w:r>
    </w:p>
    <w:p w:rsidR="00CB0C35" w:rsidRPr="00474201" w:rsidRDefault="00CB0C35" w:rsidP="00AF3934">
      <w:pPr>
        <w:pStyle w:val="Default"/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</w:p>
    <w:p w:rsidR="00CB0C35" w:rsidRPr="00474201" w:rsidRDefault="00CB0C35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t xml:space="preserve">These days, there is a lot of free / uncopyrighted material to be found. Some of it is software code. I do not see any ethical problems with using code that was written to be </w:t>
      </w:r>
      <w:r w:rsidR="00F42CCC" w:rsidRPr="00474201">
        <w:rPr>
          <w:rFonts w:ascii="Iskoola Pota" w:hAnsi="Iskoola Pota" w:cs="Iskoola Pota"/>
          <w:sz w:val="22"/>
          <w:szCs w:val="22"/>
        </w:rPr>
        <w:t>copied</w:t>
      </w:r>
      <w:r w:rsidRPr="00474201">
        <w:rPr>
          <w:rFonts w:ascii="Iskoola Pota" w:hAnsi="Iskoola Pota" w:cs="Iskoola Pota"/>
          <w:sz w:val="22"/>
          <w:szCs w:val="22"/>
        </w:rPr>
        <w:t xml:space="preserve"> or shared with the public. I do, however, find it inappropriate to copy any code that has been trademarked or unreleased by its writer. Using another person’s code shows moral shortcomings </w:t>
      </w:r>
      <w:r w:rsidR="00AF3934" w:rsidRPr="00474201">
        <w:rPr>
          <w:rFonts w:ascii="Iskoola Pota" w:hAnsi="Iskoola Pota" w:cs="Iskoola Pota"/>
          <w:sz w:val="22"/>
          <w:szCs w:val="22"/>
        </w:rPr>
        <w:t>and legal ineptitude.</w:t>
      </w:r>
    </w:p>
    <w:p w:rsidR="00AF3934" w:rsidRPr="00474201" w:rsidRDefault="00AF3934" w:rsidP="00AF3934">
      <w:pPr>
        <w:pStyle w:val="Default"/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</w:p>
    <w:p w:rsidR="00AF3934" w:rsidRPr="00474201" w:rsidRDefault="00AF3934" w:rsidP="00AF3934">
      <w:pPr>
        <w:pStyle w:val="Default"/>
        <w:numPr>
          <w:ilvl w:val="0"/>
          <w:numId w:val="4"/>
        </w:numPr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  <w:r w:rsidRPr="00474201">
        <w:rPr>
          <w:rFonts w:ascii="Iskoola Pota" w:hAnsi="Iskoola Pota" w:cs="Iskoola Pota"/>
          <w:sz w:val="22"/>
          <w:szCs w:val="22"/>
        </w:rPr>
        <w:t>Yes. They were dishonest about testing procedures (dishonesty of work is against code). I also thought that some of the programmers were dishonest about competency in their area of work (dishonesty about personal ability is against code).</w:t>
      </w:r>
    </w:p>
    <w:p w:rsidR="00AF3934" w:rsidRPr="00474201" w:rsidRDefault="00AF3934" w:rsidP="00AF3934">
      <w:pPr>
        <w:pStyle w:val="Default"/>
        <w:spacing w:after="35" w:line="480" w:lineRule="auto"/>
        <w:ind w:left="-540" w:firstLine="540"/>
        <w:rPr>
          <w:rFonts w:ascii="Iskoola Pota" w:hAnsi="Iskoola Pota" w:cs="Iskoola Pota"/>
          <w:sz w:val="22"/>
          <w:szCs w:val="22"/>
        </w:rPr>
      </w:pPr>
    </w:p>
    <w:p w:rsidR="00474201" w:rsidRPr="00474201" w:rsidRDefault="00474201" w:rsidP="00AF3934">
      <w:pPr>
        <w:pStyle w:val="ListParagraph"/>
        <w:numPr>
          <w:ilvl w:val="0"/>
          <w:numId w:val="4"/>
        </w:numPr>
        <w:spacing w:line="480" w:lineRule="auto"/>
        <w:ind w:left="-540" w:firstLine="540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a</w:t>
      </w:r>
      <w:r w:rsidRPr="00474201">
        <w:rPr>
          <w:rFonts w:ascii="Iskoola Pota" w:hAnsi="Iskoola Pota" w:cs="Iskoola Pota"/>
        </w:rPr>
        <w:t xml:space="preserve">) </w:t>
      </w:r>
      <w:r w:rsidR="00AF3934" w:rsidRPr="00474201">
        <w:rPr>
          <w:rFonts w:ascii="Iskoola Pota" w:hAnsi="Iskoola Pota" w:cs="Iskoola Pota"/>
        </w:rPr>
        <w:t>Test Test Test! Even if a software system is over-budget and behind schedule, it doesn’t pay to skip testing.</w:t>
      </w:r>
      <w:r w:rsidRPr="00474201">
        <w:rPr>
          <w:rFonts w:ascii="Iskoola Pota" w:hAnsi="Iskoola Pota" w:cs="Iskoola Pota"/>
        </w:rPr>
        <w:t xml:space="preserve"> I feel that the lack of testing is what contributed the most to the death of the operator. I disagree with poor interface design, incompetent programming, covert surveillance, poor project budgeting/scheduling, and managerial ignorance (all of which I felt were present in Silicon Techtronics), but I feel strongly that </w:t>
      </w:r>
      <w:r w:rsidR="00E9759B">
        <w:rPr>
          <w:rFonts w:ascii="Iskoola Pota" w:hAnsi="Iskoola Pota" w:cs="Iskoola Pota"/>
        </w:rPr>
        <w:t>most</w:t>
      </w:r>
      <w:r w:rsidRPr="00474201">
        <w:rPr>
          <w:rFonts w:ascii="Iskoola Pota" w:hAnsi="Iskoola Pota" w:cs="Iskoola Pota"/>
        </w:rPr>
        <w:t xml:space="preserve"> problems could have been caught and corrected if proper testing was applied to this system. </w:t>
      </w:r>
    </w:p>
    <w:p w:rsidR="00474201" w:rsidRPr="00474201" w:rsidRDefault="00474201" w:rsidP="00474201">
      <w:pPr>
        <w:pStyle w:val="ListParagraph"/>
        <w:rPr>
          <w:rFonts w:ascii="Iskoola Pota" w:hAnsi="Iskoola Pota" w:cs="Iskoola Pota"/>
        </w:rPr>
      </w:pPr>
    </w:p>
    <w:p w:rsidR="00474201" w:rsidRDefault="00474201" w:rsidP="00474201">
      <w:pPr>
        <w:pStyle w:val="ListParagraph"/>
        <w:spacing w:line="480" w:lineRule="auto"/>
        <w:ind w:left="0"/>
        <w:rPr>
          <w:rFonts w:ascii="Iskoola Pota" w:hAnsi="Iskoola Pota" w:cs="Iskoola Pota"/>
        </w:rPr>
      </w:pPr>
      <w:r w:rsidRPr="00474201">
        <w:rPr>
          <w:rFonts w:ascii="Iskoola Pota" w:hAnsi="Iskoola Pota" w:cs="Iskoola Pota"/>
        </w:rPr>
        <w:t xml:space="preserve">            </w:t>
      </w:r>
      <w:r>
        <w:rPr>
          <w:rFonts w:ascii="Iskoola Pota" w:hAnsi="Iskoola Pota" w:cs="Iskoola Pota"/>
        </w:rPr>
        <w:t>b</w:t>
      </w:r>
      <w:r w:rsidRPr="00474201">
        <w:rPr>
          <w:rFonts w:ascii="Iskoola Pota" w:hAnsi="Iskoola Pota" w:cs="Iskoola Pota"/>
        </w:rPr>
        <w:t xml:space="preserve">) </w:t>
      </w:r>
      <w:r w:rsidR="00AF3934" w:rsidRPr="00474201">
        <w:rPr>
          <w:rFonts w:ascii="Iskoola Pota" w:hAnsi="Iskoola Pota" w:cs="Iskoola Pota"/>
        </w:rPr>
        <w:t>I learned that a giant advantage is to be had by a project when it is planned correctly and scheduled appropriately.</w:t>
      </w:r>
      <w:r w:rsidRPr="00474201">
        <w:rPr>
          <w:rFonts w:ascii="Iskoola Pota" w:hAnsi="Iskoola Pota" w:cs="Iskoola Pota"/>
        </w:rPr>
        <w:t xml:space="preserve"> Many of the problems stemmed from management’s stress over project planning.</w:t>
      </w:r>
      <w:r w:rsidR="00AF3934" w:rsidRPr="00474201">
        <w:rPr>
          <w:rFonts w:ascii="Iskoola Pota" w:hAnsi="Iskoola Pota" w:cs="Iskoola Pota"/>
        </w:rPr>
        <w:t xml:space="preserve"> </w:t>
      </w:r>
    </w:p>
    <w:p w:rsidR="00474201" w:rsidRPr="00474201" w:rsidRDefault="00474201" w:rsidP="00474201">
      <w:pPr>
        <w:pStyle w:val="ListParagraph"/>
        <w:spacing w:line="480" w:lineRule="auto"/>
        <w:ind w:left="0"/>
        <w:rPr>
          <w:rFonts w:ascii="Iskoola Pota" w:hAnsi="Iskoola Pota" w:cs="Iskoola Pota"/>
        </w:rPr>
      </w:pPr>
    </w:p>
    <w:p w:rsidR="00CF6FAE" w:rsidRPr="00474201" w:rsidRDefault="00474201" w:rsidP="00474201">
      <w:pPr>
        <w:pStyle w:val="ListParagraph"/>
        <w:spacing w:line="480" w:lineRule="auto"/>
        <w:ind w:left="0"/>
        <w:rPr>
          <w:rFonts w:ascii="Iskoola Pota" w:hAnsi="Iskoola Pota" w:cs="Iskoola Pota"/>
        </w:rPr>
      </w:pPr>
      <w:r w:rsidRPr="00474201">
        <w:rPr>
          <w:rFonts w:ascii="Iskoola Pota" w:hAnsi="Iskoola Pota" w:cs="Iskoola Pota"/>
        </w:rPr>
        <w:t xml:space="preserve">           </w:t>
      </w:r>
      <w:r>
        <w:rPr>
          <w:rFonts w:ascii="Iskoola Pota" w:hAnsi="Iskoola Pota" w:cs="Iskoola Pota"/>
        </w:rPr>
        <w:t>c</w:t>
      </w:r>
      <w:r w:rsidRPr="00474201">
        <w:rPr>
          <w:rFonts w:ascii="Iskoola Pota" w:hAnsi="Iskoola Pota" w:cs="Iskoola Pota"/>
        </w:rPr>
        <w:t xml:space="preserve">) </w:t>
      </w:r>
      <w:r w:rsidR="00AF3934" w:rsidRPr="00474201">
        <w:rPr>
          <w:rFonts w:ascii="Iskoola Pota" w:hAnsi="Iskoola Pota" w:cs="Iskoola Pota"/>
        </w:rPr>
        <w:t xml:space="preserve">I also learned that following a code of ethics, though not always legally required, is always a good idea. It’s a good idea for any one programmer to be honest about his/her work and ability, and for entire corporations. </w:t>
      </w:r>
      <w:r w:rsidRPr="00474201">
        <w:rPr>
          <w:rFonts w:ascii="Iskoola Pota" w:hAnsi="Iskoola Pota" w:cs="Iskoola Pota"/>
        </w:rPr>
        <w:t>This helps to raise the standard and reputation of the field of computer science.</w:t>
      </w:r>
    </w:p>
    <w:sectPr w:rsidR="00CF6FAE" w:rsidRPr="00474201" w:rsidSect="00F42CCC">
      <w:pgSz w:w="12240" w:h="16340"/>
      <w:pgMar w:top="1486" w:right="865" w:bottom="657" w:left="117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2AEC"/>
    <w:multiLevelType w:val="hybridMultilevel"/>
    <w:tmpl w:val="3DBE058E"/>
    <w:lvl w:ilvl="0" w:tplc="2B34C99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E2A0A"/>
    <w:multiLevelType w:val="hybridMultilevel"/>
    <w:tmpl w:val="F6F6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85CDA"/>
    <w:multiLevelType w:val="hybridMultilevel"/>
    <w:tmpl w:val="CF50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C1680"/>
    <w:multiLevelType w:val="hybridMultilevel"/>
    <w:tmpl w:val="0EDC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FAE"/>
    <w:rsid w:val="00474201"/>
    <w:rsid w:val="00AF3934"/>
    <w:rsid w:val="00CB0C35"/>
    <w:rsid w:val="00CF6FAE"/>
    <w:rsid w:val="00D31D25"/>
    <w:rsid w:val="00E01E5C"/>
    <w:rsid w:val="00E9759B"/>
    <w:rsid w:val="00F4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A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GVSU-User</dc:creator>
  <cp:lastModifiedBy>GVSU-User</cp:lastModifiedBy>
  <cp:revision>2</cp:revision>
  <dcterms:created xsi:type="dcterms:W3CDTF">2009-09-22T19:13:00Z</dcterms:created>
  <dcterms:modified xsi:type="dcterms:W3CDTF">2009-09-22T20:19:00Z</dcterms:modified>
</cp:coreProperties>
</file>